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45" w:type="dxa"/>
          <w:left w:w="45" w:type="dxa"/>
          <w:bottom w:w="45" w:type="dxa"/>
          <w:right w:w="45" w:type="dxa"/>
        </w:tblCellMar>
        <w:tblLook w:val="04A0"/>
      </w:tblPr>
      <w:tblGrid>
        <w:gridCol w:w="9445"/>
      </w:tblGrid>
      <w:tr w:rsidR="00010AFF" w:rsidRPr="00010AFF">
        <w:trPr>
          <w:tblCellSpacing w:w="0" w:type="dxa"/>
        </w:trPr>
        <w:tc>
          <w:tcPr>
            <w:tcW w:w="0" w:type="auto"/>
            <w:vAlign w:val="center"/>
            <w:hideMark/>
          </w:tcPr>
          <w:p w:rsidR="00E0377D" w:rsidRDefault="00010AFF" w:rsidP="00CA064C">
            <w:pPr>
              <w:rPr>
                <w:rFonts w:eastAsia="Times New Roman"/>
                <w:color w:val="333333"/>
              </w:rPr>
            </w:pPr>
            <w:r>
              <w:rPr>
                <w:rFonts w:eastAsia="Times New Roman"/>
                <w:color w:val="333333"/>
              </w:rPr>
              <w:t>Cамуи</w:t>
            </w:r>
            <w:r w:rsidRPr="00010AFF">
              <w:rPr>
                <w:rFonts w:eastAsia="Times New Roman"/>
                <w:color w:val="333333"/>
              </w:rPr>
              <w:t>л Ганема</w:t>
            </w:r>
            <w:r>
              <w:rPr>
                <w:rFonts w:eastAsia="Times New Roman"/>
                <w:color w:val="333333"/>
              </w:rPr>
              <w:t>н</w:t>
            </w:r>
            <w:r w:rsidRPr="00010AFF">
              <w:rPr>
                <w:rFonts w:eastAsia="Times New Roman"/>
                <w:color w:val="333333"/>
              </w:rPr>
              <w:t>н</w:t>
            </w:r>
          </w:p>
          <w:p w:rsidR="00CA064C" w:rsidRDefault="00010AFF" w:rsidP="00CA064C">
            <w:pPr>
              <w:rPr>
                <w:rFonts w:eastAsia="Times New Roman"/>
                <w:b/>
                <w:bCs/>
                <w:color w:val="333333"/>
              </w:rPr>
            </w:pPr>
            <w:r w:rsidRPr="00010AFF">
              <w:rPr>
                <w:rFonts w:eastAsia="Times New Roman"/>
                <w:b/>
                <w:bCs/>
                <w:color w:val="333333"/>
              </w:rPr>
              <w:t>Опыт нового принципа для нахождения целительных свойств лекарственных в</w:t>
            </w:r>
            <w:r w:rsidRPr="00010AFF">
              <w:rPr>
                <w:rFonts w:eastAsia="Times New Roman"/>
                <w:b/>
                <w:bCs/>
                <w:color w:val="333333"/>
              </w:rPr>
              <w:t>е</w:t>
            </w:r>
            <w:r w:rsidRPr="00010AFF">
              <w:rPr>
                <w:rFonts w:eastAsia="Times New Roman"/>
                <w:b/>
                <w:bCs/>
                <w:color w:val="333333"/>
              </w:rPr>
              <w:t>ществ с несколькими взглядами на прежние принципы</w:t>
            </w:r>
          </w:p>
          <w:p w:rsidR="00E0377D" w:rsidRDefault="00E0377D" w:rsidP="00CA064C">
            <w:pPr>
              <w:rPr>
                <w:rFonts w:eastAsia="Times New Roman"/>
                <w:bCs/>
                <w:color w:val="333333"/>
              </w:rPr>
            </w:pPr>
          </w:p>
          <w:p w:rsidR="00E0377D" w:rsidRDefault="00E0377D" w:rsidP="00CA064C">
            <w:pPr>
              <w:rPr>
                <w:sz w:val="20"/>
                <w:szCs w:val="20"/>
                <w:lang w:val="en-US"/>
              </w:rPr>
            </w:pPr>
            <w:r w:rsidRPr="00E0377D">
              <w:rPr>
                <w:rFonts w:eastAsia="Times New Roman"/>
                <w:bCs/>
                <w:color w:val="333333"/>
                <w:sz w:val="20"/>
                <w:szCs w:val="20"/>
              </w:rPr>
              <w:t>Перва</w:t>
            </w:r>
            <w:r>
              <w:rPr>
                <w:rFonts w:eastAsia="Times New Roman"/>
                <w:bCs/>
                <w:color w:val="333333"/>
                <w:sz w:val="20"/>
                <w:szCs w:val="20"/>
              </w:rPr>
              <w:t xml:space="preserve">я публикация: </w:t>
            </w:r>
            <w:r>
              <w:rPr>
                <w:rFonts w:eastAsia="Times New Roman"/>
                <w:bCs/>
                <w:color w:val="333333"/>
                <w:sz w:val="20"/>
                <w:szCs w:val="20"/>
                <w:lang w:val="en-US"/>
              </w:rPr>
              <w:t>S.Hahnemann.</w:t>
            </w:r>
            <w:r w:rsidRPr="00E0377D">
              <w:rPr>
                <w:rFonts w:eastAsia="Times New Roman"/>
                <w:bCs/>
                <w:color w:val="333333"/>
                <w:sz w:val="20"/>
                <w:szCs w:val="20"/>
                <w:lang w:val="en-US"/>
              </w:rPr>
              <w:t xml:space="preserve"> </w:t>
            </w:r>
            <w:r w:rsidRPr="00E0377D">
              <w:rPr>
                <w:sz w:val="20"/>
                <w:szCs w:val="20"/>
                <w:lang w:val="de-DE"/>
              </w:rPr>
              <w:t>Versuch über ein neues Prinzip zur Auffindung der Heilkräfte der</w:t>
            </w:r>
            <w:r>
              <w:rPr>
                <w:sz w:val="20"/>
                <w:szCs w:val="20"/>
                <w:lang w:val="de-DE"/>
              </w:rPr>
              <w:t xml:space="preserve"> Arzneisub</w:t>
            </w:r>
            <w:r>
              <w:rPr>
                <w:sz w:val="20"/>
                <w:szCs w:val="20"/>
                <w:lang w:val="de-DE"/>
              </w:rPr>
              <w:t>s</w:t>
            </w:r>
            <w:r>
              <w:rPr>
                <w:sz w:val="20"/>
                <w:szCs w:val="20"/>
                <w:lang w:val="de-DE"/>
              </w:rPr>
              <w:t xml:space="preserve">tanzen </w:t>
            </w:r>
            <w:r>
              <w:rPr>
                <w:sz w:val="20"/>
                <w:szCs w:val="20"/>
              </w:rPr>
              <w:t xml:space="preserve">// </w:t>
            </w:r>
            <w:r w:rsidRPr="00E0377D">
              <w:rPr>
                <w:sz w:val="20"/>
                <w:szCs w:val="20"/>
                <w:lang w:val="de-DE"/>
              </w:rPr>
              <w:t>Journal der practischen Arzneykunde und Wundarzneykunst</w:t>
            </w:r>
            <w:r>
              <w:rPr>
                <w:sz w:val="20"/>
                <w:szCs w:val="20"/>
              </w:rPr>
              <w:t>.</w:t>
            </w:r>
            <w:r w:rsidRPr="00E0377D">
              <w:rPr>
                <w:sz w:val="20"/>
                <w:szCs w:val="20"/>
                <w:lang w:val="de-DE"/>
              </w:rPr>
              <w:t xml:space="preserve"> </w:t>
            </w:r>
            <w:r>
              <w:rPr>
                <w:sz w:val="20"/>
                <w:szCs w:val="20"/>
              </w:rPr>
              <w:t>2.</w:t>
            </w:r>
            <w:r w:rsidRPr="00E0377D">
              <w:rPr>
                <w:sz w:val="20"/>
                <w:szCs w:val="20"/>
                <w:lang w:val="de-DE"/>
              </w:rPr>
              <w:t>B</w:t>
            </w:r>
            <w:r>
              <w:rPr>
                <w:sz w:val="20"/>
                <w:szCs w:val="20"/>
              </w:rPr>
              <w:t>.</w:t>
            </w:r>
            <w:r w:rsidRPr="00E0377D">
              <w:rPr>
                <w:sz w:val="20"/>
                <w:szCs w:val="20"/>
                <w:lang w:val="de-DE"/>
              </w:rPr>
              <w:t xml:space="preserve"> Jena</w:t>
            </w:r>
            <w:r>
              <w:rPr>
                <w:sz w:val="20"/>
                <w:szCs w:val="20"/>
              </w:rPr>
              <w:t>,</w:t>
            </w:r>
            <w:r w:rsidRPr="00E0377D">
              <w:rPr>
                <w:sz w:val="20"/>
                <w:szCs w:val="20"/>
                <w:lang w:val="de-DE"/>
              </w:rPr>
              <w:t xml:space="preserve"> 1796</w:t>
            </w:r>
            <w:r>
              <w:rPr>
                <w:sz w:val="20"/>
                <w:szCs w:val="20"/>
              </w:rPr>
              <w:t>. 3.</w:t>
            </w:r>
            <w:r>
              <w:rPr>
                <w:sz w:val="20"/>
                <w:szCs w:val="20"/>
                <w:lang w:val="en-US"/>
              </w:rPr>
              <w:t>St.</w:t>
            </w:r>
            <w:r>
              <w:rPr>
                <w:sz w:val="20"/>
                <w:szCs w:val="20"/>
                <w:lang w:val="de-DE"/>
              </w:rPr>
              <w:t xml:space="preserve"> S.</w:t>
            </w:r>
            <w:r w:rsidRPr="00E0377D">
              <w:rPr>
                <w:sz w:val="20"/>
                <w:szCs w:val="20"/>
                <w:lang w:val="de-DE"/>
              </w:rPr>
              <w:t>391</w:t>
            </w:r>
            <w:r>
              <w:rPr>
                <w:sz w:val="20"/>
                <w:szCs w:val="20"/>
              </w:rPr>
              <w:t>-439</w:t>
            </w:r>
            <w:r>
              <w:rPr>
                <w:sz w:val="20"/>
                <w:szCs w:val="20"/>
                <w:lang w:val="en-US"/>
              </w:rPr>
              <w:t>. 4.St. S.465-561.</w:t>
            </w:r>
          </w:p>
          <w:p w:rsidR="00E0377D" w:rsidRDefault="00E0377D" w:rsidP="00CA064C">
            <w:pPr>
              <w:rPr>
                <w:sz w:val="20"/>
                <w:szCs w:val="20"/>
                <w:lang w:val="en-US"/>
              </w:rPr>
            </w:pPr>
            <w:r>
              <w:rPr>
                <w:sz w:val="20"/>
                <w:szCs w:val="20"/>
              </w:rPr>
              <w:t xml:space="preserve">Перевод: Л.Е.Бразоль. Первая публикация русского перевода: С.Ганеман. Опыт нового </w:t>
            </w:r>
            <w:r w:rsidRPr="00E0377D">
              <w:rPr>
                <w:rFonts w:eastAsia="Times New Roman"/>
                <w:bCs/>
                <w:color w:val="333333"/>
                <w:sz w:val="20"/>
                <w:szCs w:val="20"/>
              </w:rPr>
              <w:t>принципа для нах</w:t>
            </w:r>
            <w:r w:rsidRPr="00E0377D">
              <w:rPr>
                <w:rFonts w:eastAsia="Times New Roman"/>
                <w:bCs/>
                <w:color w:val="333333"/>
                <w:sz w:val="20"/>
                <w:szCs w:val="20"/>
              </w:rPr>
              <w:t>о</w:t>
            </w:r>
            <w:r w:rsidRPr="00E0377D">
              <w:rPr>
                <w:rFonts w:eastAsia="Times New Roman"/>
                <w:bCs/>
                <w:color w:val="333333"/>
                <w:sz w:val="20"/>
                <w:szCs w:val="20"/>
              </w:rPr>
              <w:t>ждения целительных свойств лекарственных веществ с несколькими взглядами на прежние принципы</w:t>
            </w:r>
            <w:r>
              <w:rPr>
                <w:sz w:val="20"/>
                <w:szCs w:val="20"/>
              </w:rPr>
              <w:t>. СПб</w:t>
            </w:r>
            <w:r>
              <w:rPr>
                <w:sz w:val="20"/>
                <w:szCs w:val="20"/>
                <w:lang w:val="en-US"/>
              </w:rPr>
              <w:t>.</w:t>
            </w:r>
            <w:r w:rsidR="00FD0EC4">
              <w:rPr>
                <w:sz w:val="20"/>
                <w:szCs w:val="20"/>
              </w:rPr>
              <w:t>, 1896.</w:t>
            </w:r>
          </w:p>
          <w:p w:rsidR="00E34F4D" w:rsidRPr="00E34F4D" w:rsidRDefault="00E34F4D" w:rsidP="00E34F4D">
            <w:pPr>
              <w:pStyle w:val="af"/>
              <w:rPr>
                <w:lang w:val="en-US"/>
              </w:rPr>
            </w:pPr>
          </w:p>
          <w:p w:rsidR="008F06BE" w:rsidRDefault="009533B6">
            <w:pPr>
              <w:pStyle w:val="21"/>
              <w:rPr>
                <w:rFonts w:asciiTheme="minorHAnsi" w:eastAsiaTheme="minorEastAsia" w:hAnsiTheme="minorHAnsi" w:cstheme="minorBidi"/>
                <w:sz w:val="22"/>
                <w:szCs w:val="22"/>
              </w:rPr>
            </w:pPr>
            <w:r w:rsidRPr="009533B6">
              <w:rPr>
                <w:b/>
                <w:bCs/>
                <w:color w:val="333333"/>
              </w:rPr>
              <w:fldChar w:fldCharType="begin"/>
            </w:r>
            <w:r w:rsidR="00CA064C">
              <w:rPr>
                <w:b/>
                <w:bCs/>
                <w:color w:val="333333"/>
              </w:rPr>
              <w:instrText xml:space="preserve"> TOC \o "2-4" \h \z \u </w:instrText>
            </w:r>
            <w:r w:rsidRPr="009533B6">
              <w:rPr>
                <w:b/>
                <w:bCs/>
                <w:color w:val="333333"/>
              </w:rPr>
              <w:fldChar w:fldCharType="separate"/>
            </w:r>
            <w:hyperlink w:anchor="_Toc452245885" w:history="1">
              <w:r w:rsidR="008F06BE" w:rsidRPr="00C55168">
                <w:rPr>
                  <w:rStyle w:val="ac"/>
                </w:rPr>
                <w:t>Предисловие переводчика</w:t>
              </w:r>
              <w:r w:rsidR="008F06BE">
                <w:rPr>
                  <w:webHidden/>
                </w:rPr>
                <w:tab/>
              </w:r>
              <w:r>
                <w:rPr>
                  <w:webHidden/>
                </w:rPr>
                <w:fldChar w:fldCharType="begin"/>
              </w:r>
              <w:r w:rsidR="008F06BE">
                <w:rPr>
                  <w:webHidden/>
                </w:rPr>
                <w:instrText xml:space="preserve"> PAGEREF _Toc452245885 \h </w:instrText>
              </w:r>
              <w:r>
                <w:rPr>
                  <w:webHidden/>
                </w:rPr>
              </w:r>
              <w:r>
                <w:rPr>
                  <w:webHidden/>
                </w:rPr>
                <w:fldChar w:fldCharType="separate"/>
              </w:r>
              <w:r w:rsidR="008F06BE">
                <w:rPr>
                  <w:webHidden/>
                </w:rPr>
                <w:t>2</w:t>
              </w:r>
              <w:r>
                <w:rPr>
                  <w:webHidden/>
                </w:rPr>
                <w:fldChar w:fldCharType="end"/>
              </w:r>
            </w:hyperlink>
          </w:p>
          <w:p w:rsidR="008F06BE" w:rsidRDefault="009533B6">
            <w:pPr>
              <w:pStyle w:val="31"/>
              <w:rPr>
                <w:rFonts w:asciiTheme="minorHAnsi" w:eastAsiaTheme="minorEastAsia" w:hAnsiTheme="minorHAnsi" w:cstheme="minorBidi"/>
                <w:sz w:val="22"/>
                <w:szCs w:val="22"/>
              </w:rPr>
            </w:pPr>
            <w:hyperlink w:anchor="_Toc452245886" w:history="1">
              <w:r w:rsidR="008F06BE" w:rsidRPr="00C55168">
                <w:rPr>
                  <w:rStyle w:val="ac"/>
                  <w:b/>
                </w:rPr>
                <w:t>Опыт нового принципа для нахождения целительных свойств лекарственных веществ с несколькими взглядами на прежние принципы</w:t>
              </w:r>
              <w:r w:rsidR="008F06BE">
                <w:rPr>
                  <w:webHidden/>
                </w:rPr>
                <w:tab/>
              </w:r>
              <w:r>
                <w:rPr>
                  <w:webHidden/>
                </w:rPr>
                <w:fldChar w:fldCharType="begin"/>
              </w:r>
              <w:r w:rsidR="008F06BE">
                <w:rPr>
                  <w:webHidden/>
                </w:rPr>
                <w:instrText xml:space="preserve"> PAGEREF _Toc452245886 \h </w:instrText>
              </w:r>
              <w:r>
                <w:rPr>
                  <w:webHidden/>
                </w:rPr>
              </w:r>
              <w:r>
                <w:rPr>
                  <w:webHidden/>
                </w:rPr>
                <w:fldChar w:fldCharType="separate"/>
              </w:r>
              <w:r w:rsidR="008F06BE">
                <w:rPr>
                  <w:webHidden/>
                </w:rPr>
                <w:t>5</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87" w:history="1">
              <w:r w:rsidR="008F06BE" w:rsidRPr="00C55168">
                <w:rPr>
                  <w:rStyle w:val="ac"/>
                </w:rPr>
                <w:t>[China]</w:t>
              </w:r>
              <w:r w:rsidR="008F06BE">
                <w:rPr>
                  <w:webHidden/>
                </w:rPr>
                <w:tab/>
              </w:r>
              <w:r>
                <w:rPr>
                  <w:webHidden/>
                </w:rPr>
                <w:fldChar w:fldCharType="begin"/>
              </w:r>
              <w:r w:rsidR="008F06BE">
                <w:rPr>
                  <w:webHidden/>
                </w:rPr>
                <w:instrText xml:space="preserve"> PAGEREF _Toc452245887 \h </w:instrText>
              </w:r>
              <w:r>
                <w:rPr>
                  <w:webHidden/>
                </w:rPr>
              </w:r>
              <w:r>
                <w:rPr>
                  <w:webHidden/>
                </w:rPr>
                <w:fldChar w:fldCharType="separate"/>
              </w:r>
              <w:r w:rsidR="008F06BE">
                <w:rPr>
                  <w:webHidden/>
                </w:rPr>
                <w:t>26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88" w:history="1">
              <w:r w:rsidR="008F06BE" w:rsidRPr="00C55168">
                <w:rPr>
                  <w:rStyle w:val="ac"/>
                </w:rPr>
                <w:t>[Maricaria chamomilla]</w:t>
              </w:r>
              <w:r w:rsidR="008F06BE">
                <w:rPr>
                  <w:webHidden/>
                </w:rPr>
                <w:tab/>
              </w:r>
              <w:r>
                <w:rPr>
                  <w:webHidden/>
                </w:rPr>
                <w:fldChar w:fldCharType="begin"/>
              </w:r>
              <w:r w:rsidR="008F06BE">
                <w:rPr>
                  <w:webHidden/>
                </w:rPr>
                <w:instrText xml:space="preserve"> PAGEREF _Toc452245888 \h </w:instrText>
              </w:r>
              <w:r>
                <w:rPr>
                  <w:webHidden/>
                </w:rPr>
              </w:r>
              <w:r>
                <w:rPr>
                  <w:webHidden/>
                </w:rPr>
                <w:fldChar w:fldCharType="separate"/>
              </w:r>
              <w:r w:rsidR="008F06BE">
                <w:rPr>
                  <w:webHidden/>
                </w:rPr>
                <w:t>26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89" w:history="1">
              <w:r w:rsidR="008F06BE" w:rsidRPr="00C55168">
                <w:rPr>
                  <w:rStyle w:val="ac"/>
                </w:rPr>
                <w:t>[Arnica montana]</w:t>
              </w:r>
              <w:r w:rsidR="008F06BE">
                <w:rPr>
                  <w:webHidden/>
                </w:rPr>
                <w:tab/>
              </w:r>
              <w:r>
                <w:rPr>
                  <w:webHidden/>
                </w:rPr>
                <w:fldChar w:fldCharType="begin"/>
              </w:r>
              <w:r w:rsidR="008F06BE">
                <w:rPr>
                  <w:webHidden/>
                </w:rPr>
                <w:instrText xml:space="preserve"> PAGEREF _Toc452245889 \h </w:instrText>
              </w:r>
              <w:r>
                <w:rPr>
                  <w:webHidden/>
                </w:rPr>
              </w:r>
              <w:r>
                <w:rPr>
                  <w:webHidden/>
                </w:rPr>
                <w:fldChar w:fldCharType="separate"/>
              </w:r>
              <w:r w:rsidR="008F06BE">
                <w:rPr>
                  <w:webHidden/>
                </w:rPr>
                <w:t>26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0" w:history="1">
              <w:r w:rsidR="008F06BE" w:rsidRPr="00C55168">
                <w:rPr>
                  <w:rStyle w:val="ac"/>
                </w:rPr>
                <w:t>[Achillea millefolium]</w:t>
              </w:r>
              <w:r w:rsidR="008F06BE">
                <w:rPr>
                  <w:webHidden/>
                </w:rPr>
                <w:tab/>
              </w:r>
              <w:r>
                <w:rPr>
                  <w:webHidden/>
                </w:rPr>
                <w:fldChar w:fldCharType="begin"/>
              </w:r>
              <w:r w:rsidR="008F06BE">
                <w:rPr>
                  <w:webHidden/>
                </w:rPr>
                <w:instrText xml:space="preserve"> PAGEREF _Toc452245890 \h </w:instrText>
              </w:r>
              <w:r>
                <w:rPr>
                  <w:webHidden/>
                </w:rPr>
              </w:r>
              <w:r>
                <w:rPr>
                  <w:webHidden/>
                </w:rPr>
                <w:fldChar w:fldCharType="separate"/>
              </w:r>
              <w:r w:rsidR="008F06BE">
                <w:rPr>
                  <w:webHidden/>
                </w:rPr>
                <w:t>28</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1" w:history="1">
              <w:r w:rsidR="008F06BE" w:rsidRPr="00C55168">
                <w:rPr>
                  <w:rStyle w:val="ac"/>
                </w:rPr>
                <w:t>[Valeriana officinalis]</w:t>
              </w:r>
              <w:r w:rsidR="008F06BE">
                <w:rPr>
                  <w:webHidden/>
                </w:rPr>
                <w:tab/>
              </w:r>
              <w:r>
                <w:rPr>
                  <w:webHidden/>
                </w:rPr>
                <w:fldChar w:fldCharType="begin"/>
              </w:r>
              <w:r w:rsidR="008F06BE">
                <w:rPr>
                  <w:webHidden/>
                </w:rPr>
                <w:instrText xml:space="preserve"> PAGEREF _Toc452245891 \h </w:instrText>
              </w:r>
              <w:r>
                <w:rPr>
                  <w:webHidden/>
                </w:rPr>
              </w:r>
              <w:r>
                <w:rPr>
                  <w:webHidden/>
                </w:rPr>
                <w:fldChar w:fldCharType="separate"/>
              </w:r>
              <w:r w:rsidR="008F06BE">
                <w:rPr>
                  <w:webHidden/>
                </w:rPr>
                <w:t>28</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2" w:history="1">
              <w:r w:rsidR="008F06BE" w:rsidRPr="00C55168">
                <w:rPr>
                  <w:rStyle w:val="ac"/>
                </w:rPr>
                <w:t>[Anagallis arvensis и Viscum album]</w:t>
              </w:r>
              <w:r w:rsidR="008F06BE">
                <w:rPr>
                  <w:webHidden/>
                </w:rPr>
                <w:tab/>
              </w:r>
              <w:r>
                <w:rPr>
                  <w:webHidden/>
                </w:rPr>
                <w:fldChar w:fldCharType="begin"/>
              </w:r>
              <w:r w:rsidR="008F06BE">
                <w:rPr>
                  <w:webHidden/>
                </w:rPr>
                <w:instrText xml:space="preserve"> PAGEREF _Toc452245892 \h </w:instrText>
              </w:r>
              <w:r>
                <w:rPr>
                  <w:webHidden/>
                </w:rPr>
              </w:r>
              <w:r>
                <w:rPr>
                  <w:webHidden/>
                </w:rPr>
                <w:fldChar w:fldCharType="separate"/>
              </w:r>
              <w:r w:rsidR="008F06BE">
                <w:rPr>
                  <w:webHidden/>
                </w:rPr>
                <w:t>29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3" w:history="1">
              <w:r w:rsidR="008F06BE" w:rsidRPr="00C55168">
                <w:rPr>
                  <w:rStyle w:val="ac"/>
                </w:rPr>
                <w:t>[Conium maculatum]</w:t>
              </w:r>
              <w:r w:rsidR="008F06BE">
                <w:rPr>
                  <w:webHidden/>
                </w:rPr>
                <w:tab/>
              </w:r>
              <w:r>
                <w:rPr>
                  <w:webHidden/>
                </w:rPr>
                <w:fldChar w:fldCharType="begin"/>
              </w:r>
              <w:r w:rsidR="008F06BE">
                <w:rPr>
                  <w:webHidden/>
                </w:rPr>
                <w:instrText xml:space="preserve"> PAGEREF _Toc452245893 \h </w:instrText>
              </w:r>
              <w:r>
                <w:rPr>
                  <w:webHidden/>
                </w:rPr>
              </w:r>
              <w:r>
                <w:rPr>
                  <w:webHidden/>
                </w:rPr>
                <w:fldChar w:fldCharType="separate"/>
              </w:r>
              <w:r w:rsidR="008F06BE">
                <w:rPr>
                  <w:webHidden/>
                </w:rPr>
                <w:t>29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4" w:history="1">
              <w:r w:rsidR="008F06BE" w:rsidRPr="00C55168">
                <w:rPr>
                  <w:rStyle w:val="ac"/>
                </w:rPr>
                <w:t>[Aethusa cynapium]</w:t>
              </w:r>
              <w:r w:rsidR="008F06BE">
                <w:rPr>
                  <w:webHidden/>
                </w:rPr>
                <w:tab/>
              </w:r>
              <w:r>
                <w:rPr>
                  <w:webHidden/>
                </w:rPr>
                <w:fldChar w:fldCharType="begin"/>
              </w:r>
              <w:r w:rsidR="008F06BE">
                <w:rPr>
                  <w:webHidden/>
                </w:rPr>
                <w:instrText xml:space="preserve"> PAGEREF _Toc452245894 \h </w:instrText>
              </w:r>
              <w:r>
                <w:rPr>
                  <w:webHidden/>
                </w:rPr>
              </w:r>
              <w:r>
                <w:rPr>
                  <w:webHidden/>
                </w:rPr>
                <w:fldChar w:fldCharType="separate"/>
              </w:r>
              <w:r w:rsidR="008F06BE">
                <w:rPr>
                  <w:webHidden/>
                </w:rPr>
                <w:t>30</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5" w:history="1">
              <w:r w:rsidR="008F06BE" w:rsidRPr="00C55168">
                <w:rPr>
                  <w:rStyle w:val="ac"/>
                </w:rPr>
                <w:t>[Cicuta virosa]</w:t>
              </w:r>
              <w:r w:rsidR="008F06BE">
                <w:rPr>
                  <w:webHidden/>
                </w:rPr>
                <w:tab/>
              </w:r>
              <w:r>
                <w:rPr>
                  <w:webHidden/>
                </w:rPr>
                <w:fldChar w:fldCharType="begin"/>
              </w:r>
              <w:r w:rsidR="008F06BE">
                <w:rPr>
                  <w:webHidden/>
                </w:rPr>
                <w:instrText xml:space="preserve"> PAGEREF _Toc452245895 \h </w:instrText>
              </w:r>
              <w:r>
                <w:rPr>
                  <w:webHidden/>
                </w:rPr>
              </w:r>
              <w:r>
                <w:rPr>
                  <w:webHidden/>
                </w:rPr>
                <w:fldChar w:fldCharType="separate"/>
              </w:r>
              <w:r w:rsidR="008F06BE">
                <w:rPr>
                  <w:webHidden/>
                </w:rPr>
                <w:t>31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6" w:history="1">
              <w:r w:rsidR="008F06BE" w:rsidRPr="00C55168">
                <w:rPr>
                  <w:rStyle w:val="ac"/>
                </w:rPr>
                <w:t>[Cocculus]</w:t>
              </w:r>
              <w:r w:rsidR="008F06BE">
                <w:rPr>
                  <w:webHidden/>
                </w:rPr>
                <w:tab/>
              </w:r>
              <w:r>
                <w:rPr>
                  <w:webHidden/>
                </w:rPr>
                <w:fldChar w:fldCharType="begin"/>
              </w:r>
              <w:r w:rsidR="008F06BE">
                <w:rPr>
                  <w:webHidden/>
                </w:rPr>
                <w:instrText xml:space="preserve"> PAGEREF _Toc452245896 \h </w:instrText>
              </w:r>
              <w:r>
                <w:rPr>
                  <w:webHidden/>
                </w:rPr>
              </w:r>
              <w:r>
                <w:rPr>
                  <w:webHidden/>
                </w:rPr>
                <w:fldChar w:fldCharType="separate"/>
              </w:r>
              <w:r w:rsidR="008F06BE">
                <w:rPr>
                  <w:webHidden/>
                </w:rPr>
                <w:t>31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7" w:history="1">
              <w:r w:rsidR="008F06BE" w:rsidRPr="00C55168">
                <w:rPr>
                  <w:rStyle w:val="ac"/>
                </w:rPr>
                <w:t>[Paris quadrofolia]</w:t>
              </w:r>
              <w:r w:rsidR="008F06BE">
                <w:rPr>
                  <w:webHidden/>
                </w:rPr>
                <w:tab/>
              </w:r>
              <w:r>
                <w:rPr>
                  <w:webHidden/>
                </w:rPr>
                <w:fldChar w:fldCharType="begin"/>
              </w:r>
              <w:r w:rsidR="008F06BE">
                <w:rPr>
                  <w:webHidden/>
                </w:rPr>
                <w:instrText xml:space="preserve"> PAGEREF _Toc452245897 \h </w:instrText>
              </w:r>
              <w:r>
                <w:rPr>
                  <w:webHidden/>
                </w:rPr>
              </w:r>
              <w:r>
                <w:rPr>
                  <w:webHidden/>
                </w:rPr>
                <w:fldChar w:fldCharType="separate"/>
              </w:r>
              <w:r w:rsidR="008F06BE">
                <w:rPr>
                  <w:webHidden/>
                </w:rPr>
                <w:t>31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8" w:history="1">
              <w:r w:rsidR="008F06BE" w:rsidRPr="00C55168">
                <w:rPr>
                  <w:rStyle w:val="ac"/>
                </w:rPr>
                <w:t>[Кофе]</w:t>
              </w:r>
              <w:r w:rsidR="008F06BE">
                <w:rPr>
                  <w:webHidden/>
                </w:rPr>
                <w:tab/>
              </w:r>
              <w:r>
                <w:rPr>
                  <w:webHidden/>
                </w:rPr>
                <w:fldChar w:fldCharType="begin"/>
              </w:r>
              <w:r w:rsidR="008F06BE">
                <w:rPr>
                  <w:webHidden/>
                </w:rPr>
                <w:instrText xml:space="preserve"> PAGEREF _Toc452245898 \h </w:instrText>
              </w:r>
              <w:r>
                <w:rPr>
                  <w:webHidden/>
                </w:rPr>
              </w:r>
              <w:r>
                <w:rPr>
                  <w:webHidden/>
                </w:rPr>
                <w:fldChar w:fldCharType="separate"/>
              </w:r>
              <w:r w:rsidR="008F06BE">
                <w:rPr>
                  <w:webHidden/>
                </w:rPr>
                <w:t>31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899" w:history="1">
              <w:r w:rsidR="008F06BE" w:rsidRPr="00C55168">
                <w:rPr>
                  <w:rStyle w:val="ac"/>
                </w:rPr>
                <w:t>[Сладко-горький паслен (Solanum dulcamara)]</w:t>
              </w:r>
              <w:r w:rsidR="008F06BE">
                <w:rPr>
                  <w:webHidden/>
                </w:rPr>
                <w:tab/>
              </w:r>
              <w:r>
                <w:rPr>
                  <w:webHidden/>
                </w:rPr>
                <w:fldChar w:fldCharType="begin"/>
              </w:r>
              <w:r w:rsidR="008F06BE">
                <w:rPr>
                  <w:webHidden/>
                </w:rPr>
                <w:instrText xml:space="preserve"> PAGEREF _Toc452245899 \h </w:instrText>
              </w:r>
              <w:r>
                <w:rPr>
                  <w:webHidden/>
                </w:rPr>
              </w:r>
              <w:r>
                <w:rPr>
                  <w:webHidden/>
                </w:rPr>
                <w:fldChar w:fldCharType="separate"/>
              </w:r>
              <w:r w:rsidR="008F06BE">
                <w:rPr>
                  <w:webHidden/>
                </w:rPr>
                <w:t>32</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0" w:history="1">
              <w:r w:rsidR="008F06BE" w:rsidRPr="00C55168">
                <w:rPr>
                  <w:rStyle w:val="ac"/>
                </w:rPr>
                <w:t>[Черный паслен (Solanum nigrum)]</w:t>
              </w:r>
              <w:r w:rsidR="008F06BE">
                <w:rPr>
                  <w:webHidden/>
                </w:rPr>
                <w:tab/>
              </w:r>
              <w:r>
                <w:rPr>
                  <w:webHidden/>
                </w:rPr>
                <w:fldChar w:fldCharType="begin"/>
              </w:r>
              <w:r w:rsidR="008F06BE">
                <w:rPr>
                  <w:webHidden/>
                </w:rPr>
                <w:instrText xml:space="preserve"> PAGEREF _Toc452245900 \h </w:instrText>
              </w:r>
              <w:r>
                <w:rPr>
                  <w:webHidden/>
                </w:rPr>
              </w:r>
              <w:r>
                <w:rPr>
                  <w:webHidden/>
                </w:rPr>
                <w:fldChar w:fldCharType="separate"/>
              </w:r>
              <w:r w:rsidR="008F06BE">
                <w:rPr>
                  <w:webHidden/>
                </w:rPr>
                <w:t>32</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1" w:history="1">
              <w:r w:rsidR="008F06BE" w:rsidRPr="00C55168">
                <w:rPr>
                  <w:rStyle w:val="ac"/>
                </w:rPr>
                <w:t>[Белладонна (красавка)]</w:t>
              </w:r>
              <w:r w:rsidR="008F06BE">
                <w:rPr>
                  <w:webHidden/>
                </w:rPr>
                <w:tab/>
              </w:r>
              <w:r>
                <w:rPr>
                  <w:webHidden/>
                </w:rPr>
                <w:fldChar w:fldCharType="begin"/>
              </w:r>
              <w:r w:rsidR="008F06BE">
                <w:rPr>
                  <w:webHidden/>
                </w:rPr>
                <w:instrText xml:space="preserve"> PAGEREF _Toc452245901 \h </w:instrText>
              </w:r>
              <w:r>
                <w:rPr>
                  <w:webHidden/>
                </w:rPr>
              </w:r>
              <w:r>
                <w:rPr>
                  <w:webHidden/>
                </w:rPr>
                <w:fldChar w:fldCharType="separate"/>
              </w:r>
              <w:r w:rsidR="008F06BE">
                <w:rPr>
                  <w:webHidden/>
                </w:rPr>
                <w:t>33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2" w:history="1">
              <w:r w:rsidR="008F06BE" w:rsidRPr="00C55168">
                <w:rPr>
                  <w:rStyle w:val="ac"/>
                </w:rPr>
                <w:t>[Гиосциамус (белена)]</w:t>
              </w:r>
              <w:r w:rsidR="008F06BE">
                <w:rPr>
                  <w:webHidden/>
                </w:rPr>
                <w:tab/>
              </w:r>
              <w:r>
                <w:rPr>
                  <w:webHidden/>
                </w:rPr>
                <w:fldChar w:fldCharType="begin"/>
              </w:r>
              <w:r w:rsidR="008F06BE">
                <w:rPr>
                  <w:webHidden/>
                </w:rPr>
                <w:instrText xml:space="preserve"> PAGEREF _Toc452245902 \h </w:instrText>
              </w:r>
              <w:r>
                <w:rPr>
                  <w:webHidden/>
                </w:rPr>
              </w:r>
              <w:r>
                <w:rPr>
                  <w:webHidden/>
                </w:rPr>
                <w:fldChar w:fldCharType="separate"/>
              </w:r>
              <w:r w:rsidR="008F06BE">
                <w:rPr>
                  <w:webHidden/>
                </w:rPr>
                <w:t>36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3" w:history="1">
              <w:r w:rsidR="008F06BE" w:rsidRPr="00C55168">
                <w:rPr>
                  <w:rStyle w:val="ac"/>
                </w:rPr>
                <w:t>[Страмониум (дурман)]</w:t>
              </w:r>
              <w:r w:rsidR="008F06BE">
                <w:rPr>
                  <w:webHidden/>
                </w:rPr>
                <w:tab/>
              </w:r>
              <w:r>
                <w:rPr>
                  <w:webHidden/>
                </w:rPr>
                <w:fldChar w:fldCharType="begin"/>
              </w:r>
              <w:r w:rsidR="008F06BE">
                <w:rPr>
                  <w:webHidden/>
                </w:rPr>
                <w:instrText xml:space="preserve"> PAGEREF _Toc452245903 \h </w:instrText>
              </w:r>
              <w:r>
                <w:rPr>
                  <w:webHidden/>
                </w:rPr>
              </w:r>
              <w:r>
                <w:rPr>
                  <w:webHidden/>
                </w:rPr>
                <w:fldChar w:fldCharType="separate"/>
              </w:r>
              <w:r w:rsidR="008F06BE">
                <w:rPr>
                  <w:webHidden/>
                </w:rPr>
                <w:t>37</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4" w:history="1">
              <w:r w:rsidR="008F06BE" w:rsidRPr="00C55168">
                <w:rPr>
                  <w:rStyle w:val="ac"/>
                </w:rPr>
                <w:t>[Табак]</w:t>
              </w:r>
              <w:r w:rsidR="008F06BE">
                <w:rPr>
                  <w:webHidden/>
                </w:rPr>
                <w:tab/>
              </w:r>
              <w:r>
                <w:rPr>
                  <w:webHidden/>
                </w:rPr>
                <w:fldChar w:fldCharType="begin"/>
              </w:r>
              <w:r w:rsidR="008F06BE">
                <w:rPr>
                  <w:webHidden/>
                </w:rPr>
                <w:instrText xml:space="preserve"> PAGEREF _Toc452245904 \h </w:instrText>
              </w:r>
              <w:r>
                <w:rPr>
                  <w:webHidden/>
                </w:rPr>
              </w:r>
              <w:r>
                <w:rPr>
                  <w:webHidden/>
                </w:rPr>
                <w:fldChar w:fldCharType="separate"/>
              </w:r>
              <w:r w:rsidR="008F06BE">
                <w:rPr>
                  <w:webHidden/>
                </w:rPr>
                <w:t>38</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5" w:history="1">
              <w:r w:rsidR="008F06BE" w:rsidRPr="00C55168">
                <w:rPr>
                  <w:rStyle w:val="ac"/>
                </w:rPr>
                <w:t>[Нукс вомика]</w:t>
              </w:r>
              <w:r w:rsidR="008F06BE">
                <w:rPr>
                  <w:webHidden/>
                </w:rPr>
                <w:tab/>
              </w:r>
              <w:r>
                <w:rPr>
                  <w:webHidden/>
                </w:rPr>
                <w:fldChar w:fldCharType="begin"/>
              </w:r>
              <w:r w:rsidR="008F06BE">
                <w:rPr>
                  <w:webHidden/>
                </w:rPr>
                <w:instrText xml:space="preserve"> PAGEREF _Toc452245905 \h </w:instrText>
              </w:r>
              <w:r>
                <w:rPr>
                  <w:webHidden/>
                </w:rPr>
              </w:r>
              <w:r>
                <w:rPr>
                  <w:webHidden/>
                </w:rPr>
                <w:fldChar w:fldCharType="separate"/>
              </w:r>
              <w:r w:rsidR="008F06BE">
                <w:rPr>
                  <w:webHidden/>
                </w:rPr>
                <w:t>39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6" w:history="1">
              <w:r w:rsidR="008F06BE" w:rsidRPr="00C55168">
                <w:rPr>
                  <w:rStyle w:val="ac"/>
                </w:rPr>
                <w:t>[Ignatia]</w:t>
              </w:r>
              <w:r w:rsidR="008F06BE">
                <w:rPr>
                  <w:webHidden/>
                </w:rPr>
                <w:tab/>
              </w:r>
              <w:r>
                <w:rPr>
                  <w:webHidden/>
                </w:rPr>
                <w:fldChar w:fldCharType="begin"/>
              </w:r>
              <w:r w:rsidR="008F06BE">
                <w:rPr>
                  <w:webHidden/>
                </w:rPr>
                <w:instrText xml:space="preserve"> PAGEREF _Toc452245906 \h </w:instrText>
              </w:r>
              <w:r>
                <w:rPr>
                  <w:webHidden/>
                </w:rPr>
              </w:r>
              <w:r>
                <w:rPr>
                  <w:webHidden/>
                </w:rPr>
                <w:fldChar w:fldCharType="separate"/>
              </w:r>
              <w:r w:rsidR="008F06BE">
                <w:rPr>
                  <w:webHidden/>
                </w:rPr>
                <w:t>40</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7" w:history="1">
              <w:r w:rsidR="008F06BE" w:rsidRPr="00C55168">
                <w:rPr>
                  <w:rStyle w:val="ac"/>
                </w:rPr>
                <w:t>[Digitalis]</w:t>
              </w:r>
              <w:r w:rsidR="008F06BE">
                <w:rPr>
                  <w:webHidden/>
                </w:rPr>
                <w:tab/>
              </w:r>
              <w:r>
                <w:rPr>
                  <w:webHidden/>
                </w:rPr>
                <w:fldChar w:fldCharType="begin"/>
              </w:r>
              <w:r w:rsidR="008F06BE">
                <w:rPr>
                  <w:webHidden/>
                </w:rPr>
                <w:instrText xml:space="preserve"> PAGEREF _Toc452245907 \h </w:instrText>
              </w:r>
              <w:r>
                <w:rPr>
                  <w:webHidden/>
                </w:rPr>
              </w:r>
              <w:r>
                <w:rPr>
                  <w:webHidden/>
                </w:rPr>
                <w:fldChar w:fldCharType="separate"/>
              </w:r>
              <w:r w:rsidR="008F06BE">
                <w:rPr>
                  <w:webHidden/>
                </w:rPr>
                <w:t>41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8" w:history="1">
              <w:r w:rsidR="008F06BE" w:rsidRPr="00C55168">
                <w:rPr>
                  <w:rStyle w:val="ac"/>
                </w:rPr>
                <w:t>[Viola]</w:t>
              </w:r>
              <w:r w:rsidR="008F06BE">
                <w:rPr>
                  <w:webHidden/>
                </w:rPr>
                <w:tab/>
              </w:r>
              <w:r>
                <w:rPr>
                  <w:webHidden/>
                </w:rPr>
                <w:fldChar w:fldCharType="begin"/>
              </w:r>
              <w:r w:rsidR="008F06BE">
                <w:rPr>
                  <w:webHidden/>
                </w:rPr>
                <w:instrText xml:space="preserve"> PAGEREF _Toc452245908 \h </w:instrText>
              </w:r>
              <w:r>
                <w:rPr>
                  <w:webHidden/>
                </w:rPr>
              </w:r>
              <w:r>
                <w:rPr>
                  <w:webHidden/>
                </w:rPr>
                <w:fldChar w:fldCharType="separate"/>
              </w:r>
              <w:r w:rsidR="008F06BE">
                <w:rPr>
                  <w:webHidden/>
                </w:rPr>
                <w:t>43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09" w:history="1">
              <w:r w:rsidR="008F06BE" w:rsidRPr="00C55168">
                <w:rPr>
                  <w:rStyle w:val="ac"/>
                </w:rPr>
                <w:t>[Ипекакуана]</w:t>
              </w:r>
              <w:r w:rsidR="008F06BE">
                <w:rPr>
                  <w:webHidden/>
                </w:rPr>
                <w:tab/>
              </w:r>
              <w:r>
                <w:rPr>
                  <w:webHidden/>
                </w:rPr>
                <w:fldChar w:fldCharType="begin"/>
              </w:r>
              <w:r w:rsidR="008F06BE">
                <w:rPr>
                  <w:webHidden/>
                </w:rPr>
                <w:instrText xml:space="preserve"> PAGEREF _Toc452245909 \h </w:instrText>
              </w:r>
              <w:r>
                <w:rPr>
                  <w:webHidden/>
                </w:rPr>
              </w:r>
              <w:r>
                <w:rPr>
                  <w:webHidden/>
                </w:rPr>
                <w:fldChar w:fldCharType="separate"/>
              </w:r>
              <w:r w:rsidR="008F06BE">
                <w:rPr>
                  <w:webHidden/>
                </w:rPr>
                <w:t>43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0" w:history="1">
              <w:r w:rsidR="008F06BE" w:rsidRPr="00C55168">
                <w:rPr>
                  <w:rStyle w:val="ac"/>
                </w:rPr>
                <w:t>[Oleander]</w:t>
              </w:r>
              <w:r w:rsidR="008F06BE">
                <w:rPr>
                  <w:webHidden/>
                </w:rPr>
                <w:tab/>
              </w:r>
              <w:r>
                <w:rPr>
                  <w:webHidden/>
                </w:rPr>
                <w:fldChar w:fldCharType="begin"/>
              </w:r>
              <w:r w:rsidR="008F06BE">
                <w:rPr>
                  <w:webHidden/>
                </w:rPr>
                <w:instrText xml:space="preserve"> PAGEREF _Toc452245910 \h </w:instrText>
              </w:r>
              <w:r>
                <w:rPr>
                  <w:webHidden/>
                </w:rPr>
              </w:r>
              <w:r>
                <w:rPr>
                  <w:webHidden/>
                </w:rPr>
                <w:fldChar w:fldCharType="separate"/>
              </w:r>
              <w:r w:rsidR="008F06BE">
                <w:rPr>
                  <w:webHidden/>
                </w:rPr>
                <w:t>43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1" w:history="1">
              <w:r w:rsidR="008F06BE" w:rsidRPr="00C55168">
                <w:rPr>
                  <w:rStyle w:val="ac"/>
                </w:rPr>
                <w:t>[Nerium antidysentericum]</w:t>
              </w:r>
              <w:r w:rsidR="008F06BE">
                <w:rPr>
                  <w:webHidden/>
                </w:rPr>
                <w:tab/>
              </w:r>
              <w:r>
                <w:rPr>
                  <w:webHidden/>
                </w:rPr>
                <w:fldChar w:fldCharType="begin"/>
              </w:r>
              <w:r w:rsidR="008F06BE">
                <w:rPr>
                  <w:webHidden/>
                </w:rPr>
                <w:instrText xml:space="preserve"> PAGEREF _Toc452245911 \h </w:instrText>
              </w:r>
              <w:r>
                <w:rPr>
                  <w:webHidden/>
                </w:rPr>
              </w:r>
              <w:r>
                <w:rPr>
                  <w:webHidden/>
                </w:rPr>
                <w:fldChar w:fldCharType="separate"/>
              </w:r>
              <w:r w:rsidR="008F06BE">
                <w:rPr>
                  <w:webHidden/>
                </w:rPr>
                <w:t>44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2" w:history="1">
              <w:r w:rsidR="008F06BE" w:rsidRPr="00C55168">
                <w:rPr>
                  <w:rStyle w:val="ac"/>
                </w:rPr>
                <w:t>[Толокнянка]</w:t>
              </w:r>
              <w:r w:rsidR="008F06BE">
                <w:rPr>
                  <w:webHidden/>
                </w:rPr>
                <w:tab/>
              </w:r>
              <w:r>
                <w:rPr>
                  <w:webHidden/>
                </w:rPr>
                <w:fldChar w:fldCharType="begin"/>
              </w:r>
              <w:r w:rsidR="008F06BE">
                <w:rPr>
                  <w:webHidden/>
                </w:rPr>
                <w:instrText xml:space="preserve"> PAGEREF _Toc452245912 \h </w:instrText>
              </w:r>
              <w:r>
                <w:rPr>
                  <w:webHidden/>
                </w:rPr>
              </w:r>
              <w:r>
                <w:rPr>
                  <w:webHidden/>
                </w:rPr>
                <w:fldChar w:fldCharType="separate"/>
              </w:r>
              <w:r w:rsidR="008F06BE">
                <w:rPr>
                  <w:webHidden/>
                </w:rPr>
                <w:t>44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3" w:history="1">
              <w:r w:rsidR="008F06BE" w:rsidRPr="00C55168">
                <w:rPr>
                  <w:rStyle w:val="ac"/>
                </w:rPr>
                <w:t>[Rhododendron]</w:t>
              </w:r>
              <w:r w:rsidR="008F06BE">
                <w:rPr>
                  <w:webHidden/>
                </w:rPr>
                <w:tab/>
              </w:r>
              <w:r>
                <w:rPr>
                  <w:webHidden/>
                </w:rPr>
                <w:fldChar w:fldCharType="begin"/>
              </w:r>
              <w:r w:rsidR="008F06BE">
                <w:rPr>
                  <w:webHidden/>
                </w:rPr>
                <w:instrText xml:space="preserve"> PAGEREF _Toc452245913 \h </w:instrText>
              </w:r>
              <w:r>
                <w:rPr>
                  <w:webHidden/>
                </w:rPr>
              </w:r>
              <w:r>
                <w:rPr>
                  <w:webHidden/>
                </w:rPr>
                <w:fldChar w:fldCharType="separate"/>
              </w:r>
              <w:r w:rsidR="008F06BE">
                <w:rPr>
                  <w:webHidden/>
                </w:rPr>
                <w:t>44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4" w:history="1">
              <w:r w:rsidR="008F06BE" w:rsidRPr="00C55168">
                <w:rPr>
                  <w:rStyle w:val="ac"/>
                </w:rPr>
                <w:t>[Ledum]</w:t>
              </w:r>
              <w:r w:rsidR="008F06BE">
                <w:rPr>
                  <w:webHidden/>
                </w:rPr>
                <w:tab/>
              </w:r>
              <w:r>
                <w:rPr>
                  <w:webHidden/>
                </w:rPr>
                <w:fldChar w:fldCharType="begin"/>
              </w:r>
              <w:r w:rsidR="008F06BE">
                <w:rPr>
                  <w:webHidden/>
                </w:rPr>
                <w:instrText xml:space="preserve"> PAGEREF _Toc452245914 \h </w:instrText>
              </w:r>
              <w:r>
                <w:rPr>
                  <w:webHidden/>
                </w:rPr>
              </w:r>
              <w:r>
                <w:rPr>
                  <w:webHidden/>
                </w:rPr>
                <w:fldChar w:fldCharType="separate"/>
              </w:r>
              <w:r w:rsidR="008F06BE">
                <w:rPr>
                  <w:webHidden/>
                </w:rPr>
                <w:t>44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5" w:history="1">
              <w:r w:rsidR="008F06BE" w:rsidRPr="00C55168">
                <w:rPr>
                  <w:rStyle w:val="ac"/>
                </w:rPr>
                <w:t>[Опий]</w:t>
              </w:r>
              <w:r w:rsidR="008F06BE">
                <w:rPr>
                  <w:webHidden/>
                </w:rPr>
                <w:tab/>
              </w:r>
              <w:r>
                <w:rPr>
                  <w:webHidden/>
                </w:rPr>
                <w:fldChar w:fldCharType="begin"/>
              </w:r>
              <w:r w:rsidR="008F06BE">
                <w:rPr>
                  <w:webHidden/>
                </w:rPr>
                <w:instrText xml:space="preserve"> PAGEREF _Toc452245915 \h </w:instrText>
              </w:r>
              <w:r>
                <w:rPr>
                  <w:webHidden/>
                </w:rPr>
              </w:r>
              <w:r>
                <w:rPr>
                  <w:webHidden/>
                </w:rPr>
                <w:fldChar w:fldCharType="separate"/>
              </w:r>
              <w:r w:rsidR="008F06BE">
                <w:rPr>
                  <w:webHidden/>
                </w:rPr>
                <w:t>45</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6" w:history="1">
              <w:r w:rsidR="008F06BE" w:rsidRPr="00C55168">
                <w:rPr>
                  <w:rStyle w:val="ac"/>
                </w:rPr>
                <w:t>[Mercurius]</w:t>
              </w:r>
              <w:r w:rsidR="008F06BE">
                <w:rPr>
                  <w:webHidden/>
                </w:rPr>
                <w:tab/>
              </w:r>
              <w:r>
                <w:rPr>
                  <w:webHidden/>
                </w:rPr>
                <w:fldChar w:fldCharType="begin"/>
              </w:r>
              <w:r w:rsidR="008F06BE">
                <w:rPr>
                  <w:webHidden/>
                </w:rPr>
                <w:instrText xml:space="preserve"> PAGEREF _Toc452245916 \h </w:instrText>
              </w:r>
              <w:r>
                <w:rPr>
                  <w:webHidden/>
                </w:rPr>
              </w:r>
              <w:r>
                <w:rPr>
                  <w:webHidden/>
                </w:rPr>
                <w:fldChar w:fldCharType="separate"/>
              </w:r>
              <w:r w:rsidR="008F06BE">
                <w:rPr>
                  <w:webHidden/>
                </w:rPr>
                <w:t>47</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7" w:history="1">
              <w:r w:rsidR="008F06BE" w:rsidRPr="00C55168">
                <w:rPr>
                  <w:rStyle w:val="ac"/>
                </w:rPr>
                <w:t>[Plumbum]</w:t>
              </w:r>
              <w:r w:rsidR="008F06BE">
                <w:rPr>
                  <w:webHidden/>
                </w:rPr>
                <w:tab/>
              </w:r>
              <w:r>
                <w:rPr>
                  <w:webHidden/>
                </w:rPr>
                <w:fldChar w:fldCharType="begin"/>
              </w:r>
              <w:r w:rsidR="008F06BE">
                <w:rPr>
                  <w:webHidden/>
                </w:rPr>
                <w:instrText xml:space="preserve"> PAGEREF _Toc452245917 \h </w:instrText>
              </w:r>
              <w:r>
                <w:rPr>
                  <w:webHidden/>
                </w:rPr>
              </w:r>
              <w:r>
                <w:rPr>
                  <w:webHidden/>
                </w:rPr>
                <w:fldChar w:fldCharType="separate"/>
              </w:r>
              <w:r w:rsidR="008F06BE">
                <w:rPr>
                  <w:webHidden/>
                </w:rPr>
                <w:t>50</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8" w:history="1">
              <w:r w:rsidR="008F06BE" w:rsidRPr="00C55168">
                <w:rPr>
                  <w:rStyle w:val="ac"/>
                </w:rPr>
                <w:t>[Arsenicum]</w:t>
              </w:r>
              <w:r w:rsidR="008F06BE">
                <w:rPr>
                  <w:webHidden/>
                </w:rPr>
                <w:tab/>
              </w:r>
              <w:r>
                <w:rPr>
                  <w:webHidden/>
                </w:rPr>
                <w:fldChar w:fldCharType="begin"/>
              </w:r>
              <w:r w:rsidR="008F06BE">
                <w:rPr>
                  <w:webHidden/>
                </w:rPr>
                <w:instrText xml:space="preserve"> PAGEREF _Toc452245918 \h </w:instrText>
              </w:r>
              <w:r>
                <w:rPr>
                  <w:webHidden/>
                </w:rPr>
              </w:r>
              <w:r>
                <w:rPr>
                  <w:webHidden/>
                </w:rPr>
                <w:fldChar w:fldCharType="separate"/>
              </w:r>
              <w:r w:rsidR="008F06BE">
                <w:rPr>
                  <w:webHidden/>
                </w:rPr>
                <w:t>51</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19" w:history="1">
              <w:r w:rsidR="008F06BE" w:rsidRPr="00C55168">
                <w:rPr>
                  <w:rStyle w:val="ac"/>
                </w:rPr>
                <w:t>[Taxus baccata]</w:t>
              </w:r>
              <w:r w:rsidR="008F06BE">
                <w:rPr>
                  <w:webHidden/>
                </w:rPr>
                <w:tab/>
              </w:r>
              <w:r>
                <w:rPr>
                  <w:webHidden/>
                </w:rPr>
                <w:fldChar w:fldCharType="begin"/>
              </w:r>
              <w:r w:rsidR="008F06BE">
                <w:rPr>
                  <w:webHidden/>
                </w:rPr>
                <w:instrText xml:space="preserve"> PAGEREF _Toc452245919 \h </w:instrText>
              </w:r>
              <w:r>
                <w:rPr>
                  <w:webHidden/>
                </w:rPr>
              </w:r>
              <w:r>
                <w:rPr>
                  <w:webHidden/>
                </w:rPr>
                <w:fldChar w:fldCharType="separate"/>
              </w:r>
              <w:r w:rsidR="008F06BE">
                <w:rPr>
                  <w:webHidden/>
                </w:rPr>
                <w:t>53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0" w:history="1">
              <w:r w:rsidR="008F06BE" w:rsidRPr="00C55168">
                <w:rPr>
                  <w:rStyle w:val="ac"/>
                </w:rPr>
                <w:t>[Aconituum]</w:t>
              </w:r>
              <w:r w:rsidR="008F06BE">
                <w:rPr>
                  <w:webHidden/>
                </w:rPr>
                <w:tab/>
              </w:r>
              <w:r>
                <w:rPr>
                  <w:webHidden/>
                </w:rPr>
                <w:fldChar w:fldCharType="begin"/>
              </w:r>
              <w:r w:rsidR="008F06BE">
                <w:rPr>
                  <w:webHidden/>
                </w:rPr>
                <w:instrText xml:space="preserve"> PAGEREF _Toc452245920 \h </w:instrText>
              </w:r>
              <w:r>
                <w:rPr>
                  <w:webHidden/>
                </w:rPr>
              </w:r>
              <w:r>
                <w:rPr>
                  <w:webHidden/>
                </w:rPr>
                <w:fldChar w:fldCharType="separate"/>
              </w:r>
              <w:r w:rsidR="008F06BE">
                <w:rPr>
                  <w:webHidden/>
                </w:rPr>
                <w:t>55</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1" w:history="1">
              <w:r w:rsidR="008F06BE" w:rsidRPr="00C55168">
                <w:rPr>
                  <w:rStyle w:val="ac"/>
                </w:rPr>
                <w:t>[Helleborus niger]</w:t>
              </w:r>
              <w:r w:rsidR="008F06BE">
                <w:rPr>
                  <w:webHidden/>
                </w:rPr>
                <w:tab/>
              </w:r>
              <w:r>
                <w:rPr>
                  <w:webHidden/>
                </w:rPr>
                <w:fldChar w:fldCharType="begin"/>
              </w:r>
              <w:r w:rsidR="008F06BE">
                <w:rPr>
                  <w:webHidden/>
                </w:rPr>
                <w:instrText xml:space="preserve"> PAGEREF _Toc452245921 \h </w:instrText>
              </w:r>
              <w:r>
                <w:rPr>
                  <w:webHidden/>
                </w:rPr>
              </w:r>
              <w:r>
                <w:rPr>
                  <w:webHidden/>
                </w:rPr>
                <w:fldChar w:fldCharType="separate"/>
              </w:r>
              <w:r w:rsidR="008F06BE">
                <w:rPr>
                  <w:webHidden/>
                </w:rPr>
                <w:t>56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2" w:history="1">
              <w:r w:rsidR="008F06BE" w:rsidRPr="00C55168">
                <w:rPr>
                  <w:rStyle w:val="ac"/>
                </w:rPr>
                <w:t>[Pulsatilla pratensis]</w:t>
              </w:r>
              <w:r w:rsidR="008F06BE">
                <w:rPr>
                  <w:webHidden/>
                </w:rPr>
                <w:tab/>
              </w:r>
              <w:r>
                <w:rPr>
                  <w:webHidden/>
                </w:rPr>
                <w:fldChar w:fldCharType="begin"/>
              </w:r>
              <w:r w:rsidR="008F06BE">
                <w:rPr>
                  <w:webHidden/>
                </w:rPr>
                <w:instrText xml:space="preserve"> PAGEREF _Toc452245922 \h </w:instrText>
              </w:r>
              <w:r>
                <w:rPr>
                  <w:webHidden/>
                </w:rPr>
              </w:r>
              <w:r>
                <w:rPr>
                  <w:webHidden/>
                </w:rPr>
                <w:fldChar w:fldCharType="separate"/>
              </w:r>
              <w:r w:rsidR="008F06BE">
                <w:rPr>
                  <w:webHidden/>
                </w:rPr>
                <w:t>56</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3" w:history="1">
              <w:r w:rsidR="008F06BE" w:rsidRPr="00C55168">
                <w:rPr>
                  <w:rStyle w:val="ac"/>
                </w:rPr>
                <w:t>[Миндаль горький]</w:t>
              </w:r>
              <w:r w:rsidR="008F06BE">
                <w:rPr>
                  <w:webHidden/>
                </w:rPr>
                <w:tab/>
              </w:r>
              <w:r>
                <w:rPr>
                  <w:webHidden/>
                </w:rPr>
                <w:fldChar w:fldCharType="begin"/>
              </w:r>
              <w:r w:rsidR="008F06BE">
                <w:rPr>
                  <w:webHidden/>
                </w:rPr>
                <w:instrText xml:space="preserve"> PAGEREF _Toc452245923 \h </w:instrText>
              </w:r>
              <w:r>
                <w:rPr>
                  <w:webHidden/>
                </w:rPr>
              </w:r>
              <w:r>
                <w:rPr>
                  <w:webHidden/>
                </w:rPr>
                <w:fldChar w:fldCharType="separate"/>
              </w:r>
              <w:r w:rsidR="008F06BE">
                <w:rPr>
                  <w:webHidden/>
                </w:rPr>
                <w:t>57</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4" w:history="1">
              <w:r w:rsidR="008F06BE" w:rsidRPr="00C55168">
                <w:rPr>
                  <w:rStyle w:val="ac"/>
                </w:rPr>
                <w:t>[Черемуха]</w:t>
              </w:r>
              <w:r w:rsidR="008F06BE">
                <w:rPr>
                  <w:webHidden/>
                </w:rPr>
                <w:tab/>
              </w:r>
              <w:r>
                <w:rPr>
                  <w:webHidden/>
                </w:rPr>
                <w:fldChar w:fldCharType="begin"/>
              </w:r>
              <w:r w:rsidR="008F06BE">
                <w:rPr>
                  <w:webHidden/>
                </w:rPr>
                <w:instrText xml:space="preserve"> PAGEREF _Toc452245924 \h </w:instrText>
              </w:r>
              <w:r>
                <w:rPr>
                  <w:webHidden/>
                </w:rPr>
              </w:r>
              <w:r>
                <w:rPr>
                  <w:webHidden/>
                </w:rPr>
                <w:fldChar w:fldCharType="separate"/>
              </w:r>
              <w:r w:rsidR="008F06BE">
                <w:rPr>
                  <w:webHidden/>
                </w:rPr>
                <w:t>59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5" w:history="1">
              <w:r w:rsidR="008F06BE" w:rsidRPr="00C55168">
                <w:rPr>
                  <w:rStyle w:val="ac"/>
                </w:rPr>
                <w:t>[Росянка]</w:t>
              </w:r>
              <w:r w:rsidR="008F06BE">
                <w:rPr>
                  <w:webHidden/>
                </w:rPr>
                <w:tab/>
              </w:r>
              <w:r>
                <w:rPr>
                  <w:webHidden/>
                </w:rPr>
                <w:fldChar w:fldCharType="begin"/>
              </w:r>
              <w:r w:rsidR="008F06BE">
                <w:rPr>
                  <w:webHidden/>
                </w:rPr>
                <w:instrText xml:space="preserve"> PAGEREF _Toc452245925 \h </w:instrText>
              </w:r>
              <w:r>
                <w:rPr>
                  <w:webHidden/>
                </w:rPr>
              </w:r>
              <w:r>
                <w:rPr>
                  <w:webHidden/>
                </w:rPr>
                <w:fldChar w:fldCharType="separate"/>
              </w:r>
              <w:r w:rsidR="008F06BE">
                <w:rPr>
                  <w:webHidden/>
                </w:rPr>
                <w:t>59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6" w:history="1">
              <w:r w:rsidR="008F06BE" w:rsidRPr="00C55168">
                <w:rPr>
                  <w:rStyle w:val="ac"/>
                </w:rPr>
                <w:t>[Sambucus (бузина)]</w:t>
              </w:r>
              <w:r w:rsidR="008F06BE">
                <w:rPr>
                  <w:webHidden/>
                </w:rPr>
                <w:tab/>
              </w:r>
              <w:r>
                <w:rPr>
                  <w:webHidden/>
                </w:rPr>
                <w:fldChar w:fldCharType="begin"/>
              </w:r>
              <w:r w:rsidR="008F06BE">
                <w:rPr>
                  <w:webHidden/>
                </w:rPr>
                <w:instrText xml:space="preserve"> PAGEREF _Toc452245926 \h </w:instrText>
              </w:r>
              <w:r>
                <w:rPr>
                  <w:webHidden/>
                </w:rPr>
              </w:r>
              <w:r>
                <w:rPr>
                  <w:webHidden/>
                </w:rPr>
                <w:fldChar w:fldCharType="separate"/>
              </w:r>
              <w:r w:rsidR="008F06BE">
                <w:rPr>
                  <w:webHidden/>
                </w:rPr>
                <w:t>59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7" w:history="1">
              <w:r w:rsidR="008F06BE" w:rsidRPr="00C55168">
                <w:rPr>
                  <w:rStyle w:val="ac"/>
                </w:rPr>
                <w:t>[Rhus tox]</w:t>
              </w:r>
              <w:r w:rsidR="008F06BE">
                <w:rPr>
                  <w:webHidden/>
                </w:rPr>
                <w:tab/>
              </w:r>
              <w:r>
                <w:rPr>
                  <w:webHidden/>
                </w:rPr>
                <w:fldChar w:fldCharType="begin"/>
              </w:r>
              <w:r w:rsidR="008F06BE">
                <w:rPr>
                  <w:webHidden/>
                </w:rPr>
                <w:instrText xml:space="preserve"> PAGEREF _Toc452245927 \h </w:instrText>
              </w:r>
              <w:r>
                <w:rPr>
                  <w:webHidden/>
                </w:rPr>
              </w:r>
              <w:r>
                <w:rPr>
                  <w:webHidden/>
                </w:rPr>
                <w:fldChar w:fldCharType="separate"/>
              </w:r>
              <w:r w:rsidR="008F06BE">
                <w:rPr>
                  <w:webHidden/>
                </w:rPr>
                <w:t>59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8" w:history="1">
              <w:r w:rsidR="008F06BE" w:rsidRPr="00C55168">
                <w:rPr>
                  <w:rStyle w:val="ac"/>
                </w:rPr>
                <w:t>[Camphora]</w:t>
              </w:r>
              <w:r w:rsidR="008F06BE">
                <w:rPr>
                  <w:webHidden/>
                </w:rPr>
                <w:tab/>
              </w:r>
              <w:r>
                <w:rPr>
                  <w:webHidden/>
                </w:rPr>
                <w:fldChar w:fldCharType="begin"/>
              </w:r>
              <w:r w:rsidR="008F06BE">
                <w:rPr>
                  <w:webHidden/>
                </w:rPr>
                <w:instrText xml:space="preserve"> PAGEREF _Toc452245928 \h </w:instrText>
              </w:r>
              <w:r>
                <w:rPr>
                  <w:webHidden/>
                </w:rPr>
              </w:r>
              <w:r>
                <w:rPr>
                  <w:webHidden/>
                </w:rPr>
                <w:fldChar w:fldCharType="separate"/>
              </w:r>
              <w:r w:rsidR="008F06BE">
                <w:rPr>
                  <w:webHidden/>
                </w:rPr>
                <w:t>59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29" w:history="1">
              <w:r w:rsidR="008F06BE" w:rsidRPr="00C55168">
                <w:rPr>
                  <w:rStyle w:val="ac"/>
                </w:rPr>
                <w:t>[Aesculus hippocastanum]</w:t>
              </w:r>
              <w:r w:rsidR="008F06BE">
                <w:rPr>
                  <w:webHidden/>
                </w:rPr>
                <w:tab/>
              </w:r>
              <w:r>
                <w:rPr>
                  <w:webHidden/>
                </w:rPr>
                <w:fldChar w:fldCharType="begin"/>
              </w:r>
              <w:r w:rsidR="008F06BE">
                <w:rPr>
                  <w:webHidden/>
                </w:rPr>
                <w:instrText xml:space="preserve"> PAGEREF _Toc452245929 \h </w:instrText>
              </w:r>
              <w:r>
                <w:rPr>
                  <w:webHidden/>
                </w:rPr>
              </w:r>
              <w:r>
                <w:rPr>
                  <w:webHidden/>
                </w:rPr>
                <w:fldChar w:fldCharType="separate"/>
              </w:r>
              <w:r w:rsidR="008F06BE">
                <w:rPr>
                  <w:webHidden/>
                </w:rPr>
                <w:t>62</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0" w:history="1">
              <w:r w:rsidR="008F06BE" w:rsidRPr="00C55168">
                <w:rPr>
                  <w:rStyle w:val="ac"/>
                </w:rPr>
                <w:t>[Phytolacca decandra]</w:t>
              </w:r>
              <w:r w:rsidR="008F06BE">
                <w:rPr>
                  <w:webHidden/>
                </w:rPr>
                <w:tab/>
              </w:r>
              <w:r>
                <w:rPr>
                  <w:webHidden/>
                </w:rPr>
                <w:fldChar w:fldCharType="begin"/>
              </w:r>
              <w:r w:rsidR="008F06BE">
                <w:rPr>
                  <w:webHidden/>
                </w:rPr>
                <w:instrText xml:space="preserve"> PAGEREF _Toc452245930 \h </w:instrText>
              </w:r>
              <w:r>
                <w:rPr>
                  <w:webHidden/>
                </w:rPr>
              </w:r>
              <w:r>
                <w:rPr>
                  <w:webHidden/>
                </w:rPr>
                <w:fldChar w:fldCharType="separate"/>
              </w:r>
              <w:r w:rsidR="008F06BE">
                <w:rPr>
                  <w:webHidden/>
                </w:rPr>
                <w:t>63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1" w:history="1">
              <w:r w:rsidR="008F06BE" w:rsidRPr="00C55168">
                <w:rPr>
                  <w:rStyle w:val="ac"/>
                </w:rPr>
                <w:t>[Кора вяза]</w:t>
              </w:r>
              <w:r w:rsidR="008F06BE">
                <w:rPr>
                  <w:webHidden/>
                </w:rPr>
                <w:tab/>
              </w:r>
              <w:r>
                <w:rPr>
                  <w:webHidden/>
                </w:rPr>
                <w:fldChar w:fldCharType="begin"/>
              </w:r>
              <w:r w:rsidR="008F06BE">
                <w:rPr>
                  <w:webHidden/>
                </w:rPr>
                <w:instrText xml:space="preserve"> PAGEREF _Toc452245931 \h </w:instrText>
              </w:r>
              <w:r>
                <w:rPr>
                  <w:webHidden/>
                </w:rPr>
              </w:r>
              <w:r>
                <w:rPr>
                  <w:webHidden/>
                </w:rPr>
                <w:fldChar w:fldCharType="separate"/>
              </w:r>
              <w:r w:rsidR="008F06BE">
                <w:rPr>
                  <w:webHidden/>
                </w:rPr>
                <w:t>63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2" w:history="1">
              <w:r w:rsidR="008F06BE" w:rsidRPr="00C55168">
                <w:rPr>
                  <w:rStyle w:val="ac"/>
                </w:rPr>
                <w:t>[Cannabis sativa]</w:t>
              </w:r>
              <w:r w:rsidR="008F06BE">
                <w:rPr>
                  <w:webHidden/>
                </w:rPr>
                <w:tab/>
              </w:r>
              <w:r>
                <w:rPr>
                  <w:webHidden/>
                </w:rPr>
                <w:fldChar w:fldCharType="begin"/>
              </w:r>
              <w:r w:rsidR="008F06BE">
                <w:rPr>
                  <w:webHidden/>
                </w:rPr>
                <w:instrText xml:space="preserve"> PAGEREF _Toc452245932 \h </w:instrText>
              </w:r>
              <w:r>
                <w:rPr>
                  <w:webHidden/>
                </w:rPr>
              </w:r>
              <w:r>
                <w:rPr>
                  <w:webHidden/>
                </w:rPr>
                <w:fldChar w:fldCharType="separate"/>
              </w:r>
              <w:r w:rsidR="008F06BE">
                <w:rPr>
                  <w:webHidden/>
                </w:rPr>
                <w:t>63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3" w:history="1">
              <w:r w:rsidR="008F06BE" w:rsidRPr="00C55168">
                <w:rPr>
                  <w:rStyle w:val="ac"/>
                </w:rPr>
                <w:t>[Шафран]</w:t>
              </w:r>
              <w:r w:rsidR="008F06BE">
                <w:rPr>
                  <w:webHidden/>
                </w:rPr>
                <w:tab/>
              </w:r>
              <w:r>
                <w:rPr>
                  <w:webHidden/>
                </w:rPr>
                <w:fldChar w:fldCharType="begin"/>
              </w:r>
              <w:r w:rsidR="008F06BE">
                <w:rPr>
                  <w:webHidden/>
                </w:rPr>
                <w:instrText xml:space="preserve"> PAGEREF _Toc452245933 \h </w:instrText>
              </w:r>
              <w:r>
                <w:rPr>
                  <w:webHidden/>
                </w:rPr>
              </w:r>
              <w:r>
                <w:rPr>
                  <w:webHidden/>
                </w:rPr>
                <w:fldChar w:fldCharType="separate"/>
              </w:r>
              <w:r w:rsidR="008F06BE">
                <w:rPr>
                  <w:webHidden/>
                </w:rPr>
                <w:t>63</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4" w:history="1">
              <w:r w:rsidR="008F06BE" w:rsidRPr="00C55168">
                <w:rPr>
                  <w:rStyle w:val="ac"/>
                </w:rPr>
                <w:t>[Lolium temulentum]</w:t>
              </w:r>
              <w:r w:rsidR="008F06BE">
                <w:rPr>
                  <w:webHidden/>
                </w:rPr>
                <w:tab/>
              </w:r>
              <w:r>
                <w:rPr>
                  <w:webHidden/>
                </w:rPr>
                <w:fldChar w:fldCharType="begin"/>
              </w:r>
              <w:r w:rsidR="008F06BE">
                <w:rPr>
                  <w:webHidden/>
                </w:rPr>
                <w:instrText xml:space="preserve"> PAGEREF _Toc452245934 \h </w:instrText>
              </w:r>
              <w:r>
                <w:rPr>
                  <w:webHidden/>
                </w:rPr>
              </w:r>
              <w:r>
                <w:rPr>
                  <w:webHidden/>
                </w:rPr>
                <w:fldChar w:fldCharType="separate"/>
              </w:r>
              <w:r w:rsidR="008F06BE">
                <w:rPr>
                  <w:webHidden/>
                </w:rPr>
                <w:t>64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5" w:history="1">
              <w:r w:rsidR="008F06BE" w:rsidRPr="00C55168">
                <w:rPr>
                  <w:rStyle w:val="ac"/>
                </w:rPr>
                <w:t>[Scilla maritima]</w:t>
              </w:r>
              <w:r w:rsidR="008F06BE">
                <w:rPr>
                  <w:webHidden/>
                </w:rPr>
                <w:tab/>
              </w:r>
              <w:r>
                <w:rPr>
                  <w:webHidden/>
                </w:rPr>
                <w:fldChar w:fldCharType="begin"/>
              </w:r>
              <w:r w:rsidR="008F06BE">
                <w:rPr>
                  <w:webHidden/>
                </w:rPr>
                <w:instrText xml:space="preserve"> PAGEREF _Toc452245935 \h </w:instrText>
              </w:r>
              <w:r>
                <w:rPr>
                  <w:webHidden/>
                </w:rPr>
              </w:r>
              <w:r>
                <w:rPr>
                  <w:webHidden/>
                </w:rPr>
                <w:fldChar w:fldCharType="separate"/>
              </w:r>
              <w:r w:rsidR="008F06BE">
                <w:rPr>
                  <w:webHidden/>
                </w:rPr>
                <w:t>64</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6" w:history="1">
              <w:r w:rsidR="008F06BE" w:rsidRPr="00C55168">
                <w:rPr>
                  <w:rStyle w:val="ac"/>
                </w:rPr>
                <w:t>[Veratrum album]</w:t>
              </w:r>
              <w:r w:rsidR="008F06BE">
                <w:rPr>
                  <w:webHidden/>
                </w:rPr>
                <w:tab/>
              </w:r>
              <w:r>
                <w:rPr>
                  <w:webHidden/>
                </w:rPr>
                <w:fldChar w:fldCharType="begin"/>
              </w:r>
              <w:r w:rsidR="008F06BE">
                <w:rPr>
                  <w:webHidden/>
                </w:rPr>
                <w:instrText xml:space="preserve"> PAGEREF _Toc452245936 \h </w:instrText>
              </w:r>
              <w:r>
                <w:rPr>
                  <w:webHidden/>
                </w:rPr>
              </w:r>
              <w:r>
                <w:rPr>
                  <w:webHidden/>
                </w:rPr>
                <w:fldChar w:fldCharType="separate"/>
              </w:r>
              <w:r w:rsidR="008F06BE">
                <w:rPr>
                  <w:webHidden/>
                </w:rPr>
                <w:t>65</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7" w:history="1">
              <w:r w:rsidR="008F06BE" w:rsidRPr="00C55168">
                <w:rPr>
                  <w:rStyle w:val="ac"/>
                </w:rPr>
                <w:t>[Sabadilla]</w:t>
              </w:r>
              <w:r w:rsidR="008F06BE">
                <w:rPr>
                  <w:webHidden/>
                </w:rPr>
                <w:tab/>
              </w:r>
              <w:r>
                <w:rPr>
                  <w:webHidden/>
                </w:rPr>
                <w:fldChar w:fldCharType="begin"/>
              </w:r>
              <w:r w:rsidR="008F06BE">
                <w:rPr>
                  <w:webHidden/>
                </w:rPr>
                <w:instrText xml:space="preserve"> PAGEREF _Toc452245937 \h </w:instrText>
              </w:r>
              <w:r>
                <w:rPr>
                  <w:webHidden/>
                </w:rPr>
              </w:r>
              <w:r>
                <w:rPr>
                  <w:webHidden/>
                </w:rPr>
                <w:fldChar w:fldCharType="separate"/>
              </w:r>
              <w:r w:rsidR="008F06BE">
                <w:rPr>
                  <w:webHidden/>
                </w:rPr>
                <w:t>68</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8" w:history="1">
              <w:r w:rsidR="008F06BE" w:rsidRPr="00C55168">
                <w:rPr>
                  <w:rStyle w:val="ac"/>
                </w:rPr>
                <w:t>[Agaricus muscarius]</w:t>
              </w:r>
              <w:r w:rsidR="008F06BE">
                <w:rPr>
                  <w:webHidden/>
                </w:rPr>
                <w:tab/>
              </w:r>
              <w:r>
                <w:rPr>
                  <w:webHidden/>
                </w:rPr>
                <w:fldChar w:fldCharType="begin"/>
              </w:r>
              <w:r w:rsidR="008F06BE">
                <w:rPr>
                  <w:webHidden/>
                </w:rPr>
                <w:instrText xml:space="preserve"> PAGEREF _Toc452245938 \h </w:instrText>
              </w:r>
              <w:r>
                <w:rPr>
                  <w:webHidden/>
                </w:rPr>
              </w:r>
              <w:r>
                <w:rPr>
                  <w:webHidden/>
                </w:rPr>
                <w:fldChar w:fldCharType="separate"/>
              </w:r>
              <w:r w:rsidR="008F06BE">
                <w:rPr>
                  <w:webHidden/>
                </w:rPr>
                <w:t>68</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39" w:history="1">
              <w:r w:rsidR="008F06BE" w:rsidRPr="00C55168">
                <w:rPr>
                  <w:rStyle w:val="ac"/>
                </w:rPr>
                <w:t>[Nux moschata]</w:t>
              </w:r>
              <w:r w:rsidR="008F06BE">
                <w:rPr>
                  <w:webHidden/>
                </w:rPr>
                <w:tab/>
              </w:r>
              <w:r>
                <w:rPr>
                  <w:webHidden/>
                </w:rPr>
                <w:fldChar w:fldCharType="begin"/>
              </w:r>
              <w:r w:rsidR="008F06BE">
                <w:rPr>
                  <w:webHidden/>
                </w:rPr>
                <w:instrText xml:space="preserve"> PAGEREF _Toc452245939 \h </w:instrText>
              </w:r>
              <w:r>
                <w:rPr>
                  <w:webHidden/>
                </w:rPr>
              </w:r>
              <w:r>
                <w:rPr>
                  <w:webHidden/>
                </w:rPr>
                <w:fldChar w:fldCharType="separate"/>
              </w:r>
              <w:r w:rsidR="008F06BE">
                <w:rPr>
                  <w:webHidden/>
                </w:rPr>
                <w:t>69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40" w:history="1">
              <w:r w:rsidR="008F06BE" w:rsidRPr="00C55168">
                <w:rPr>
                  <w:rStyle w:val="ac"/>
                </w:rPr>
                <w:t>[Rheum]</w:t>
              </w:r>
              <w:r w:rsidR="008F06BE">
                <w:rPr>
                  <w:webHidden/>
                </w:rPr>
                <w:tab/>
              </w:r>
              <w:r>
                <w:rPr>
                  <w:webHidden/>
                </w:rPr>
                <w:fldChar w:fldCharType="begin"/>
              </w:r>
              <w:r w:rsidR="008F06BE">
                <w:rPr>
                  <w:webHidden/>
                </w:rPr>
                <w:instrText xml:space="preserve"> PAGEREF _Toc452245940 \h </w:instrText>
              </w:r>
              <w:r>
                <w:rPr>
                  <w:webHidden/>
                </w:rPr>
              </w:r>
              <w:r>
                <w:rPr>
                  <w:webHidden/>
                </w:rPr>
                <w:fldChar w:fldCharType="separate"/>
              </w:r>
              <w:r w:rsidR="008F06BE">
                <w:rPr>
                  <w:webHidden/>
                </w:rPr>
                <w:t>69</w:t>
              </w:r>
              <w:r>
                <w:rPr>
                  <w:webHidden/>
                </w:rPr>
                <w:fldChar w:fldCharType="end"/>
              </w:r>
            </w:hyperlink>
          </w:p>
          <w:p w:rsidR="008F06BE" w:rsidRDefault="009533B6">
            <w:pPr>
              <w:pStyle w:val="41"/>
              <w:rPr>
                <w:rFonts w:asciiTheme="minorHAnsi" w:eastAsiaTheme="minorEastAsia" w:hAnsiTheme="minorHAnsi" w:cstheme="minorBidi"/>
                <w:sz w:val="22"/>
                <w:szCs w:val="22"/>
              </w:rPr>
            </w:pPr>
            <w:hyperlink w:anchor="_Toc452245941" w:history="1">
              <w:r w:rsidR="008F06BE" w:rsidRPr="00C55168">
                <w:rPr>
                  <w:rStyle w:val="ac"/>
                </w:rPr>
                <w:t>[Местные средства]</w:t>
              </w:r>
              <w:r w:rsidR="008F06BE">
                <w:rPr>
                  <w:webHidden/>
                </w:rPr>
                <w:tab/>
              </w:r>
              <w:r>
                <w:rPr>
                  <w:webHidden/>
                </w:rPr>
                <w:fldChar w:fldCharType="begin"/>
              </w:r>
              <w:r w:rsidR="008F06BE">
                <w:rPr>
                  <w:webHidden/>
                </w:rPr>
                <w:instrText xml:space="preserve"> PAGEREF _Toc452245941 \h </w:instrText>
              </w:r>
              <w:r>
                <w:rPr>
                  <w:webHidden/>
                </w:rPr>
              </w:r>
              <w:r>
                <w:rPr>
                  <w:webHidden/>
                </w:rPr>
                <w:fldChar w:fldCharType="separate"/>
              </w:r>
              <w:r w:rsidR="008F06BE">
                <w:rPr>
                  <w:webHidden/>
                </w:rPr>
                <w:t>69</w:t>
              </w:r>
              <w:r>
                <w:rPr>
                  <w:webHidden/>
                </w:rPr>
                <w:fldChar w:fldCharType="end"/>
              </w:r>
            </w:hyperlink>
          </w:p>
          <w:p w:rsidR="00E34F4D" w:rsidRDefault="009533B6" w:rsidP="00E34F4D">
            <w:pPr>
              <w:rPr>
                <w:rFonts w:eastAsia="Times New Roman"/>
                <w:b/>
                <w:bCs/>
                <w:color w:val="333333"/>
                <w:lang w:val="en-US"/>
              </w:rPr>
            </w:pPr>
            <w:r>
              <w:rPr>
                <w:rFonts w:eastAsia="Times New Roman"/>
                <w:b/>
                <w:bCs/>
                <w:color w:val="333333"/>
              </w:rPr>
              <w:fldChar w:fldCharType="end"/>
            </w:r>
          </w:p>
          <w:p w:rsidR="00010AFF" w:rsidRPr="00E34F4D" w:rsidRDefault="00010AFF" w:rsidP="00E34F4D">
            <w:pPr>
              <w:pStyle w:val="2"/>
              <w:rPr>
                <w:rFonts w:eastAsia="Times New Roman"/>
                <w:color w:val="333333"/>
                <w:szCs w:val="24"/>
              </w:rPr>
            </w:pPr>
            <w:bookmarkStart w:id="0" w:name="_Toc452245885"/>
            <w:r w:rsidRPr="00010AFF">
              <w:rPr>
                <w:rFonts w:eastAsia="Times New Roman"/>
              </w:rPr>
              <w:lastRenderedPageBreak/>
              <w:t>Предисловие переводчика</w:t>
            </w:r>
            <w:bookmarkEnd w:id="0"/>
            <w:r w:rsidRPr="00010AFF">
              <w:rPr>
                <w:rFonts w:eastAsia="Times New Roman"/>
              </w:rPr>
              <w:t xml:space="preserve"> </w:t>
            </w:r>
          </w:p>
        </w:tc>
      </w:tr>
    </w:tbl>
    <w:p w:rsidR="000369EC" w:rsidRPr="000C1C64" w:rsidRDefault="000369EC" w:rsidP="000369EC">
      <w:pPr>
        <w:pStyle w:val="af"/>
      </w:pPr>
      <w:r w:rsidRPr="000369EC">
        <w:lastRenderedPageBreak/>
        <w:t xml:space="preserve">В 1796 году, ровно сто лет тому назад, в медицинском журнале </w:t>
      </w:r>
      <w:r w:rsidRPr="000369EC">
        <w:rPr>
          <w:i/>
        </w:rPr>
        <w:t>Гуфеланда</w:t>
      </w:r>
      <w:r w:rsidRPr="000369EC">
        <w:t xml:space="preserve"> ("</w:t>
      </w:r>
      <w:r w:rsidRPr="00010AFF">
        <w:t>Journal</w:t>
      </w:r>
      <w:r w:rsidRPr="000369EC">
        <w:t xml:space="preserve"> </w:t>
      </w:r>
      <w:r w:rsidRPr="00010AFF">
        <w:t>der</w:t>
      </w:r>
      <w:r w:rsidRPr="000369EC">
        <w:t xml:space="preserve"> </w:t>
      </w:r>
      <w:r w:rsidRPr="00010AFF">
        <w:t>praktischen</w:t>
      </w:r>
      <w:r w:rsidRPr="000369EC">
        <w:t xml:space="preserve"> </w:t>
      </w:r>
      <w:r w:rsidRPr="00010AFF">
        <w:t>Arzneikunde</w:t>
      </w:r>
      <w:r w:rsidRPr="000369EC">
        <w:t xml:space="preserve"> </w:t>
      </w:r>
      <w:r w:rsidRPr="00010AFF">
        <w:t>und</w:t>
      </w:r>
      <w:r w:rsidRPr="000369EC">
        <w:t xml:space="preserve"> </w:t>
      </w:r>
      <w:r w:rsidRPr="00010AFF">
        <w:t>Wundarzneikunst</w:t>
      </w:r>
      <w:r w:rsidRPr="000369EC">
        <w:t xml:space="preserve">", </w:t>
      </w:r>
      <w:r w:rsidRPr="00010AFF">
        <w:t>II</w:t>
      </w:r>
      <w:r w:rsidRPr="000369EC">
        <w:t xml:space="preserve"> </w:t>
      </w:r>
      <w:r w:rsidRPr="00010AFF">
        <w:t>Bd</w:t>
      </w:r>
      <w:r w:rsidRPr="000369EC">
        <w:t xml:space="preserve">., 3 </w:t>
      </w:r>
      <w:r w:rsidRPr="00010AFF">
        <w:t>St</w:t>
      </w:r>
      <w:r w:rsidRPr="000369EC">
        <w:t xml:space="preserve">.) скромно и бесшумно появилась статья уже весьма известного тогда в Германии врача и ученого Самуила Ганемана под заглавием: </w:t>
      </w:r>
      <w:r w:rsidRPr="000369EC">
        <w:rPr>
          <w:i/>
        </w:rPr>
        <w:t>"Опыт нового принципа для нахождения целительных свойств лекарственных веществ с нескол</w:t>
      </w:r>
      <w:r w:rsidRPr="000369EC">
        <w:rPr>
          <w:i/>
        </w:rPr>
        <w:t>ь</w:t>
      </w:r>
      <w:r w:rsidRPr="000369EC">
        <w:rPr>
          <w:i/>
        </w:rPr>
        <w:t xml:space="preserve">кими взглядами на прежние принципы" </w:t>
      </w:r>
      <w:r w:rsidRPr="000369EC">
        <w:t>("</w:t>
      </w:r>
      <w:r w:rsidRPr="00010AFF">
        <w:t>Versuch</w:t>
      </w:r>
      <w:r w:rsidRPr="000369EC">
        <w:t xml:space="preserve"> ü</w:t>
      </w:r>
      <w:r w:rsidRPr="00010AFF">
        <w:t>ber</w:t>
      </w:r>
      <w:r w:rsidRPr="000369EC">
        <w:t xml:space="preserve"> </w:t>
      </w:r>
      <w:r w:rsidRPr="00010AFF">
        <w:t>ein</w:t>
      </w:r>
      <w:r w:rsidRPr="000369EC">
        <w:t xml:space="preserve"> </w:t>
      </w:r>
      <w:r w:rsidRPr="00010AFF">
        <w:t>neues</w:t>
      </w:r>
      <w:r w:rsidRPr="000369EC">
        <w:t xml:space="preserve"> </w:t>
      </w:r>
      <w:r w:rsidRPr="00010AFF">
        <w:t>Princip</w:t>
      </w:r>
      <w:r w:rsidRPr="000369EC">
        <w:t xml:space="preserve"> </w:t>
      </w:r>
      <w:r w:rsidRPr="00010AFF">
        <w:t>zur</w:t>
      </w:r>
      <w:r w:rsidRPr="000369EC">
        <w:t xml:space="preserve"> </w:t>
      </w:r>
      <w:r w:rsidRPr="00010AFF">
        <w:t>Auffindung</w:t>
      </w:r>
      <w:r w:rsidRPr="000369EC">
        <w:t xml:space="preserve"> </w:t>
      </w:r>
      <w:r w:rsidRPr="00010AFF">
        <w:t>der</w:t>
      </w:r>
      <w:r w:rsidRPr="000369EC">
        <w:t xml:space="preserve"> </w:t>
      </w:r>
      <w:r w:rsidRPr="00010AFF">
        <w:t>Heilkra</w:t>
      </w:r>
      <w:r w:rsidRPr="000369EC">
        <w:t>ä</w:t>
      </w:r>
      <w:r w:rsidRPr="00010AFF">
        <w:t>fte</w:t>
      </w:r>
      <w:r w:rsidRPr="000369EC">
        <w:t xml:space="preserve"> </w:t>
      </w:r>
      <w:r w:rsidRPr="00010AFF">
        <w:t>der</w:t>
      </w:r>
      <w:r w:rsidRPr="000369EC">
        <w:t xml:space="preserve"> </w:t>
      </w:r>
      <w:r w:rsidRPr="00010AFF">
        <w:t>Arzneisubstanzen</w:t>
      </w:r>
      <w:r w:rsidRPr="000369EC">
        <w:t xml:space="preserve">, </w:t>
      </w:r>
      <w:r w:rsidRPr="00010AFF">
        <w:t>nebst</w:t>
      </w:r>
      <w:r w:rsidRPr="000369EC">
        <w:t xml:space="preserve"> </w:t>
      </w:r>
      <w:r w:rsidRPr="00010AFF">
        <w:t>einigen</w:t>
      </w:r>
      <w:r w:rsidRPr="000369EC">
        <w:t xml:space="preserve"> </w:t>
      </w:r>
      <w:r w:rsidRPr="00010AFF">
        <w:t>Blicken</w:t>
      </w:r>
      <w:r w:rsidRPr="000369EC">
        <w:t xml:space="preserve"> </w:t>
      </w:r>
      <w:r w:rsidRPr="00010AFF">
        <w:t>auf</w:t>
      </w:r>
      <w:r w:rsidRPr="000369EC">
        <w:t xml:space="preserve"> </w:t>
      </w:r>
      <w:r w:rsidRPr="00010AFF">
        <w:t>die</w:t>
      </w:r>
      <w:r w:rsidRPr="000369EC">
        <w:t xml:space="preserve"> </w:t>
      </w:r>
      <w:r w:rsidRPr="00010AFF">
        <w:t>bisherigen</w:t>
      </w:r>
      <w:r w:rsidRPr="000369EC">
        <w:t xml:space="preserve">"). </w:t>
      </w:r>
      <w:r w:rsidRPr="00010AFF">
        <w:t>Эта статья, столетний юбилей которой в нынешнем (</w:t>
      </w:r>
      <w:r w:rsidRPr="000369EC">
        <w:t>1</w:t>
      </w:r>
      <w:r w:rsidRPr="00010AFF">
        <w:t>896) году празднуется по всему образованному свету, имеет знач</w:t>
      </w:r>
      <w:r w:rsidRPr="00010AFF">
        <w:t>и</w:t>
      </w:r>
      <w:r w:rsidRPr="00010AFF">
        <w:t>тельный исторический интерес, потому что представляет первое возвещение Ганеманом гомеоп</w:t>
      </w:r>
      <w:r w:rsidRPr="00010AFF">
        <w:t>а</w:t>
      </w:r>
      <w:r w:rsidRPr="00010AFF">
        <w:t>тического принципа лечение и показывает нам зародыш той терапевтической реформы, которая постепенно создавалась и вырастала в голове Ганемана в течение шести лет со времени его и</w:t>
      </w:r>
      <w:r w:rsidRPr="00010AFF">
        <w:t>з</w:t>
      </w:r>
      <w:r w:rsidRPr="00010AFF">
        <w:t xml:space="preserve">вестного хинного эксперимента (1790 г.), затем получила более широкое обоснование в статье под заглавием </w:t>
      </w:r>
      <w:r w:rsidRPr="000369EC">
        <w:rPr>
          <w:i/>
        </w:rPr>
        <w:t>"Опытная медицина"</w:t>
      </w:r>
      <w:r w:rsidRPr="00010AFF">
        <w:t xml:space="preserve"> ("Die Heilkunde der Erfahrung"), явившейся в том же журнале ч</w:t>
      </w:r>
      <w:r w:rsidRPr="00010AFF">
        <w:t>е</w:t>
      </w:r>
      <w:r w:rsidRPr="00010AFF">
        <w:t xml:space="preserve">рез девять лет после первой (1805 г.), и, наконец, достигла своего полного развитие в </w:t>
      </w:r>
      <w:r w:rsidRPr="000369EC">
        <w:rPr>
          <w:i/>
        </w:rPr>
        <w:t>"Органоне"</w:t>
      </w:r>
      <w:r w:rsidRPr="00010AFF">
        <w:t xml:space="preserve"> (1810 г.). Реформа эта повлекла за собою образование самостоятельной и могущественной мед</w:t>
      </w:r>
      <w:r w:rsidRPr="00010AFF">
        <w:t>и</w:t>
      </w:r>
      <w:r w:rsidRPr="00010AFF">
        <w:t>цинской школы, имеющей теперь многочисленных представителей во всех странах земного шара. Конечно, химические и физиологические взгляды, высказываемые Ганеманом в 1796 году, отл</w:t>
      </w:r>
      <w:r w:rsidRPr="00010AFF">
        <w:t>и</w:t>
      </w:r>
      <w:r w:rsidRPr="00010AFF">
        <w:t>чаются от тех воззрений, которые находятся в обращении в 1896 году; точно так же, господств</w:t>
      </w:r>
      <w:r w:rsidRPr="00010AFF">
        <w:t>о</w:t>
      </w:r>
      <w:r w:rsidRPr="00010AFF">
        <w:t>вавшая в прошлом веке естественная классификация растений Муррея</w:t>
      </w:r>
      <w:r w:rsidR="00515115">
        <w:rPr>
          <w:rStyle w:val="a7"/>
        </w:rPr>
        <w:footnoteReference w:id="2"/>
      </w:r>
      <w:r w:rsidRPr="00010AFF">
        <w:t>, взятая за основание Ган</w:t>
      </w:r>
      <w:r w:rsidRPr="00010AFF">
        <w:t>е</w:t>
      </w:r>
      <w:r w:rsidRPr="00010AFF">
        <w:t>маном, отличается от общепринятой теперь системы Линнея. Тем не менее, научная точка зрения, на которой стоял Ганеман и которая служит выражением духа его века, нисколько не влияет на фактическое содержание и внутреннее значение его практических наблюдений; поэтому прил</w:t>
      </w:r>
      <w:r w:rsidRPr="00010AFF">
        <w:t>а</w:t>
      </w:r>
      <w:r w:rsidRPr="00010AFF">
        <w:t>гаемая ниже статья, написанная сто лет тому назад, имеет сегодня такой же интерес, как если бы она была написана вчера. Общее её соде</w:t>
      </w:r>
      <w:r>
        <w:t>ржание заключается в следующем.</w:t>
      </w:r>
    </w:p>
    <w:p w:rsidR="000369EC" w:rsidRPr="000369EC" w:rsidRDefault="000369EC" w:rsidP="000369EC">
      <w:pPr>
        <w:pStyle w:val="af"/>
      </w:pPr>
      <w:r w:rsidRPr="00010AFF">
        <w:t>Ганеман рассматривает, каким образом до тех пор занимались исследованием целительных свойств лекарственных веществ, и даёт ясную и краткую характеристику всех тех методов, п</w:t>
      </w:r>
      <w:r w:rsidRPr="00010AFF">
        <w:t>о</w:t>
      </w:r>
      <w:r w:rsidRPr="00010AFF">
        <w:t>средством которых думали подойти к разрешению этого вопроса. Он указывает на негодность с</w:t>
      </w:r>
      <w:r w:rsidRPr="00010AFF">
        <w:t>у</w:t>
      </w:r>
      <w:r w:rsidRPr="00010AFF">
        <w:t>хой перегонки растений для суждения об их свойствах и, не отвергая высокого значение химии для практической деятельности врача, особенно при отравлении ядами, протестует лишь против отождествления химических процессов в реторте с жизненными процессами в живом теле. Затем он показывает несостоятельность способа примешивания исследуемых лекарств к выпущенной из жилы крови и впрыскивания их в кровеносные сосуды животных; вообще, опыты на животных он считает недостаточными, ввиду того, что лекарства действуют весьма различно на животных и на человека, и более тонкие внутренние изменения и ощущения не доступны исследованию на бе</w:t>
      </w:r>
      <w:r w:rsidRPr="00010AFF">
        <w:t>с</w:t>
      </w:r>
      <w:r w:rsidRPr="00010AFF">
        <w:t>словесных организмах. Ещё менее удовлетворительны способы отыскивание целительных свойств растений на основании их внешних признаков, вида, вкуса, запаха и ботанического сродства. П</w:t>
      </w:r>
      <w:r w:rsidRPr="00010AFF">
        <w:t>о</w:t>
      </w:r>
      <w:r w:rsidRPr="00010AFF">
        <w:t>этому остается только наблюдать над действием лекарств на человеческое тело. Практическая м</w:t>
      </w:r>
      <w:r w:rsidRPr="00010AFF">
        <w:t>е</w:t>
      </w:r>
      <w:r w:rsidRPr="00010AFF">
        <w:t>дицина обыкновенно применяла три главных способа борьбы с человеческими недугами. Первый способ - удаление основной причины болезни - по его словам есть "самый возвышенный", "наиб</w:t>
      </w:r>
      <w:r w:rsidRPr="00010AFF">
        <w:t>о</w:t>
      </w:r>
      <w:r w:rsidRPr="00010AFF">
        <w:t>лее сообразный с достоинством искусства", "остающийся навсегда выше всякой критики", и Ган</w:t>
      </w:r>
      <w:r w:rsidRPr="00010AFF">
        <w:t>е</w:t>
      </w:r>
      <w:r w:rsidRPr="00010AFF">
        <w:t>ман называет его "царственным путем". Но так как удаление причины болезней большей частью неосуществимо и познание основных причин болезней в большинстве случаев для нас недост</w:t>
      </w:r>
      <w:r w:rsidRPr="00010AFF">
        <w:t>и</w:t>
      </w:r>
      <w:r w:rsidRPr="00010AFF">
        <w:t>жимо, то и причинное лечение применимо лишь в редких случаях, и для излечения болезней пр</w:t>
      </w:r>
      <w:r w:rsidRPr="00010AFF">
        <w:t>и</w:t>
      </w:r>
      <w:r w:rsidRPr="00010AFF">
        <w:t>ходится прибегать к другим способам лечение. Второй способ - употребление антипатических средств по пр</w:t>
      </w:r>
      <w:r w:rsidR="00FD0EC4">
        <w:t>инципу contraria contrariis, т.</w:t>
      </w:r>
      <w:r w:rsidRPr="00010AFF">
        <w:t>е., подавление симптомов болезни посредством л</w:t>
      </w:r>
      <w:r w:rsidRPr="00010AFF">
        <w:t>е</w:t>
      </w:r>
      <w:r w:rsidRPr="00010AFF">
        <w:t>карств, имеющих противоположное действие, например, лечение запора посредством слабител</w:t>
      </w:r>
      <w:r w:rsidRPr="00010AFF">
        <w:t>ь</w:t>
      </w:r>
      <w:r w:rsidRPr="00010AFF">
        <w:t>ных, кислотности желудка посредством щелочей, воспаление посредством холода, и т. д. Ганеман не отвергает относительной пригодности этого метода лечение в острых болезнях, называя тут действие антипатических средств "временным"; но в хронических болезнях он считает антипат</w:t>
      </w:r>
      <w:r w:rsidRPr="00010AFF">
        <w:t>и</w:t>
      </w:r>
      <w:r w:rsidRPr="00010AFF">
        <w:t xml:space="preserve">ческие средства "паллиативными" и "вредными", хотя и приводит сам примеры временной пользы </w:t>
      </w:r>
      <w:r w:rsidRPr="00010AFF">
        <w:lastRenderedPageBreak/>
        <w:t>от паллиативного употребления нескольких средств, например, опия, кофе, камфоры и др. Но для радикального исцеления хронических болезней он совершенно отвергает пользу антипатического лечения и обясняет вред паллиативных средств тем, что их вторичное действие оставляет в орг</w:t>
      </w:r>
      <w:r w:rsidRPr="00010AFF">
        <w:t>а</w:t>
      </w:r>
      <w:r w:rsidRPr="00010AFF">
        <w:t>низме состояние, сходное с уже существующим болезненным состоянием, и, таким образом, ус</w:t>
      </w:r>
      <w:r w:rsidRPr="00010AFF">
        <w:t>и</w:t>
      </w:r>
      <w:r w:rsidRPr="00010AFF">
        <w:t>ливает и затягивает естественное течение болезни. По его выражению, это "дорога в тёмном лесу, теряющаяся на краю пропасти". Третий способ заключается в применении специфических средств, которые имеют целью не маскировать симптомы, а вырывать болезнь с корнем, и этот путь Ган</w:t>
      </w:r>
      <w:r w:rsidRPr="00010AFF">
        <w:t>е</w:t>
      </w:r>
      <w:r w:rsidRPr="00010AFF">
        <w:t xml:space="preserve">ман называет "самым желательным и наипохвальнейшим". Только он оговаривается и выражает сомнение, чтобы могли существовать специфики против общих патологических форм или </w:t>
      </w:r>
      <w:r w:rsidRPr="00087B4F">
        <w:rPr>
          <w:highlight w:val="yellow"/>
        </w:rPr>
        <w:t>нозол</w:t>
      </w:r>
      <w:r w:rsidRPr="00087B4F">
        <w:rPr>
          <w:highlight w:val="yellow"/>
        </w:rPr>
        <w:t>о</w:t>
      </w:r>
      <w:r w:rsidRPr="00087B4F">
        <w:rPr>
          <w:highlight w:val="yellow"/>
        </w:rPr>
        <w:t>гических</w:t>
      </w:r>
      <w:r w:rsidRPr="00010AFF">
        <w:t xml:space="preserve"> названий болезни, но он убеждён, что "существует столько же специфических средств, сколько существует различных состояний отдельных болезней". Весь вопрос только в том, как н</w:t>
      </w:r>
      <w:r w:rsidRPr="00010AFF">
        <w:t>а</w:t>
      </w:r>
      <w:r w:rsidRPr="00010AFF">
        <w:t>ходить такие специфические средства? До тех пор употребление спецификов имело в своем осн</w:t>
      </w:r>
      <w:r w:rsidRPr="00010AFF">
        <w:t>о</w:t>
      </w:r>
      <w:r w:rsidRPr="00010AFF">
        <w:t>вании либо грубый эмпирический опыт, либо простую случайность. Ганеман этим не удовлетв</w:t>
      </w:r>
      <w:r w:rsidRPr="00010AFF">
        <w:t>о</w:t>
      </w:r>
      <w:r w:rsidRPr="00010AFF">
        <w:t>рён; по его убеждению, ни эмпирия, ни случай не должны играть руководящей роли в медицине, если она хочет встать на уровень науки. Единственный источник сведений о специфических сво</w:t>
      </w:r>
      <w:r w:rsidRPr="00010AFF">
        <w:t>й</w:t>
      </w:r>
      <w:r w:rsidRPr="00010AFF">
        <w:t xml:space="preserve">ствах лекарств должен заключаться в исследовании их чистого действия на здоровый организм и затем в изучении, в каком смысле и направлении могут быть </w:t>
      </w:r>
      <w:r w:rsidRPr="00C266D1">
        <w:rPr>
          <w:i/>
        </w:rPr>
        <w:t>сознательно и преднамеренно</w:t>
      </w:r>
      <w:r w:rsidRPr="00010AFF">
        <w:t xml:space="preserve"> пр</w:t>
      </w:r>
      <w:r w:rsidRPr="00010AFF">
        <w:t>и</w:t>
      </w:r>
      <w:r w:rsidRPr="00010AFF">
        <w:t>меняемы эти лекарственные свойства к излечению болезней. Исследование чистого действия л</w:t>
      </w:r>
      <w:r w:rsidRPr="00010AFF">
        <w:t>е</w:t>
      </w:r>
      <w:r w:rsidRPr="00010AFF">
        <w:t>карств показывает, что каждое лекарственное вещество возбуждает в здоровом организме извес</w:t>
      </w:r>
      <w:r w:rsidRPr="00010AFF">
        <w:t>т</w:t>
      </w:r>
      <w:r w:rsidRPr="00010AFF">
        <w:t>ный род собственной и совершенно своеобразной болезни. Но знание одного этого факта еще н</w:t>
      </w:r>
      <w:r w:rsidRPr="00010AFF">
        <w:t>е</w:t>
      </w:r>
      <w:r w:rsidRPr="00010AFF">
        <w:t>достаточно для успешного применения лекарств у постели больного; нужно ещё понимать знач</w:t>
      </w:r>
      <w:r w:rsidRPr="00010AFF">
        <w:t>е</w:t>
      </w:r>
      <w:r w:rsidRPr="00010AFF">
        <w:t>ние и практическое применение этого факта. И вот Ганеман, под впечатлением своего хинного эксперимента и руководимый шестилетним сознательным опытом и наблюдением, предлагает своим товарищам ключ к успешному пользованию лекарственными свойствами, не в виде какой-либо выдуманной теории или системы, а как факт, в форме следующего простого и ясного опы</w:t>
      </w:r>
      <w:r w:rsidRPr="00010AFF">
        <w:t>т</w:t>
      </w:r>
      <w:r w:rsidRPr="00010AFF">
        <w:t>ного правила: "нужно применять против болезни, подлежащей излечению, такое лекарственное вещество, которое в состоянии вызвать другую наивозможно сходную искусственную болезнь, и первая будет излечена: подобное подобными". Таким образом, специфическим лекарством для каждого индивидуального случая болезни, будет всегда его гомеопатическое средство, т.е., лека</w:t>
      </w:r>
      <w:r w:rsidRPr="00010AFF">
        <w:t>р</w:t>
      </w:r>
      <w:r w:rsidRPr="00010AFF">
        <w:t>ство, производящее в здоровом организме под</w:t>
      </w:r>
      <w:r>
        <w:t>обную же болезнь.</w:t>
      </w:r>
    </w:p>
    <w:p w:rsidR="000369EC" w:rsidRPr="00010AFF" w:rsidRDefault="000369EC" w:rsidP="000369EC">
      <w:pPr>
        <w:pStyle w:val="af"/>
      </w:pPr>
      <w:r w:rsidRPr="00010AFF">
        <w:t>Поставивши это положение, Ганеман переходит к пояснению его на примерах и приводит целый ряд лекарственных веществ в доказательство того, что все они производят у здорового т</w:t>
      </w:r>
      <w:r w:rsidRPr="00010AFF">
        <w:t>а</w:t>
      </w:r>
      <w:r w:rsidRPr="00010AFF">
        <w:t>кие болезненные состояния, какие они излечивают у больного, и иллюстрирует своё изложение несколькими случаями из своей частной практики. Эта часть работы обнаруживает обширные св</w:t>
      </w:r>
      <w:r w:rsidRPr="00010AFF">
        <w:t>е</w:t>
      </w:r>
      <w:r w:rsidRPr="00010AFF">
        <w:t>дения Ганемана о физиологическом и терапевтическом действии лекарств вместе с тонкой набл</w:t>
      </w:r>
      <w:r w:rsidRPr="00010AFF">
        <w:t>ю</w:t>
      </w:r>
      <w:r w:rsidRPr="00010AFF">
        <w:t>дательностью и необыкновенным даром ясно и точно передавать свои наблюдения Большая часть примеров служит прямым подтверждением развиваемой мысли, и почти все истории болезни (за исключением двух или трёх) хороши и доказательны. Лишь в немногих случаях Ганеман, вместо доказательств, допускает предположение. Например, он говорит, что Rhus radicans вызывает р</w:t>
      </w:r>
      <w:r w:rsidRPr="00010AFF">
        <w:t>о</w:t>
      </w:r>
      <w:r w:rsidRPr="00010AFF">
        <w:t>жистое воспаление кожи и сыпи, и спрашивает, не будет ли он, поэтому, излечивать рожу и н</w:t>
      </w:r>
      <w:r w:rsidRPr="00010AFF">
        <w:t>а</w:t>
      </w:r>
      <w:r w:rsidRPr="00010AFF">
        <w:t>кожные болезни? В другом месте он говорит, что Millefolium, как известно, останавливает вну</w:t>
      </w:r>
      <w:r w:rsidRPr="00010AFF">
        <w:t>т</w:t>
      </w:r>
      <w:r w:rsidRPr="00010AFF">
        <w:t>ренние кровотечения, и ставит вопрос, не производит ли он, поэтому, кровотечений у здоровых? Время показало, что он был прав в своих предположениях и что, действительно, Rhus успешно и</w:t>
      </w:r>
      <w:r w:rsidRPr="00010AFF">
        <w:t>з</w:t>
      </w:r>
      <w:r w:rsidRPr="00010AFF">
        <w:t>лечивает рожу и кожные сыпи, a Millefolium, действительно, имеет тенденцию производить кр</w:t>
      </w:r>
      <w:r w:rsidRPr="00010AFF">
        <w:t>о</w:t>
      </w:r>
      <w:r w:rsidRPr="00010AFF">
        <w:t>вотечение. Тем не менее, хотя эти примеры теперь, в наше время, доказывают верность суждения и дальновидность Ганемана и служат нескончаемым продолжением положительных подтвержд</w:t>
      </w:r>
      <w:r w:rsidRPr="00010AFF">
        <w:t>е</w:t>
      </w:r>
      <w:r w:rsidRPr="00010AFF">
        <w:t>ний закона подобия, но, по нашему мнению, в то время они не способствовали убедительности д</w:t>
      </w:r>
      <w:r w:rsidRPr="00010AFF">
        <w:t>о</w:t>
      </w:r>
      <w:r w:rsidRPr="00010AFF">
        <w:t>казательств, а, скорее, ослабляли силу его доводов, потому что, неся в себе элемент гипотетич</w:t>
      </w:r>
      <w:r w:rsidRPr="00010AFF">
        <w:t>е</w:t>
      </w:r>
      <w:r w:rsidRPr="00010AFF">
        <w:t>ский, они могли внушать мысль о предвзятости его идеи и некотором его пристрастии к одност</w:t>
      </w:r>
      <w:r w:rsidRPr="00010AFF">
        <w:t>о</w:t>
      </w:r>
      <w:r w:rsidRPr="00010AFF">
        <w:t>роннему объяснению фактов. Поэтому, с риторической точки зрения, для убеждения его совр</w:t>
      </w:r>
      <w:r w:rsidRPr="00010AFF">
        <w:t>е</w:t>
      </w:r>
      <w:r w:rsidRPr="00010AFF">
        <w:t>менников, может быть, было бы лучше, если бы всё предположение о возможности и правдоп</w:t>
      </w:r>
      <w:r w:rsidRPr="00010AFF">
        <w:t>о</w:t>
      </w:r>
      <w:r w:rsidRPr="00010AFF">
        <w:t>добности такого-то ещё не исследованного физиологического или терапевтического действия л</w:t>
      </w:r>
      <w:r w:rsidRPr="00010AFF">
        <w:t>е</w:t>
      </w:r>
      <w:r w:rsidRPr="00010AFF">
        <w:t>карств были бы вовсе исключены из ряда доказательств, а оставлены были 6ы им только полож</w:t>
      </w:r>
      <w:r w:rsidRPr="00010AFF">
        <w:t>и</w:t>
      </w:r>
      <w:r w:rsidRPr="00010AFF">
        <w:t xml:space="preserve">тельные и неоспоримые примеры гомеопатического характера действия лекарств, тем более, что недостатка в таких примерах у него не было. </w:t>
      </w:r>
    </w:p>
    <w:p w:rsidR="000369EC" w:rsidRPr="00010AFF" w:rsidRDefault="000369EC" w:rsidP="000369EC">
      <w:pPr>
        <w:pStyle w:val="af"/>
      </w:pPr>
      <w:r w:rsidRPr="00010AFF">
        <w:t>Кроме демонстрации закона подобия, статья Ганемана замечательна в том отношении, что в ней преподаётся два драгоценных практических правила, а именно: 1) назначать зараз всегда тол</w:t>
      </w:r>
      <w:r w:rsidRPr="00010AFF">
        <w:t>ь</w:t>
      </w:r>
      <w:r w:rsidRPr="00010AFF">
        <w:lastRenderedPageBreak/>
        <w:t>ко одно простое средство, и 2) тщательно индивидуализировать состояние пациента и характер действия лекарств. Если взять во внимание медицинскую практику прошлого века и обыкновение врачей прописывать сложнейшие рецепты из нескольких десятков средств, то становится поня</w:t>
      </w:r>
      <w:r w:rsidRPr="00010AFF">
        <w:t>т</w:t>
      </w:r>
      <w:r w:rsidRPr="00010AFF">
        <w:t>ным, что способ назначения Ганеманом лишь одного лекарства в однократном приёме, с выжид</w:t>
      </w:r>
      <w:r w:rsidRPr="00010AFF">
        <w:t>а</w:t>
      </w:r>
      <w:r w:rsidRPr="00010AFF">
        <w:t>нием его действия в течение нескольких часов или дней, должен был казаться его товарищам с</w:t>
      </w:r>
      <w:r w:rsidRPr="00010AFF">
        <w:t>о</w:t>
      </w:r>
      <w:r w:rsidRPr="00010AFF">
        <w:t>вершенно революционным и необыкновенным. Но Ганеман уже и тогда ясно видел, что усове</w:t>
      </w:r>
      <w:r w:rsidRPr="00010AFF">
        <w:t>р</w:t>
      </w:r>
      <w:r w:rsidRPr="00010AFF">
        <w:t>шенствование медицинского искусства в значительной мере задерживается обычаем полифарм</w:t>
      </w:r>
      <w:r w:rsidRPr="00010AFF">
        <w:t>а</w:t>
      </w:r>
      <w:r w:rsidRPr="00010AFF">
        <w:t>ции. "Чем сложнее наши рецепты, тем темнее становится в медицине", - говорит он в следующем, 1797 году, - "простота предписания есть высший закон для врача". И, действительно, отличител</w:t>
      </w:r>
      <w:r w:rsidRPr="00010AFF">
        <w:t>ь</w:t>
      </w:r>
      <w:r w:rsidRPr="00010AFF">
        <w:t>ная черта его практики уже и в то время, а тем более в позднейших периодах его деятельности, как видно из всех приведённых им историй болезни, состояла в том, что он назначал больному только одно простое средство зараз и никогда не повторял приёма ранее, чем по прекращении действия первого. Вместе с тем, он тщательно вникал в особенности каждого случая болезни, обращая ос</w:t>
      </w:r>
      <w:r w:rsidRPr="00010AFF">
        <w:t>о</w:t>
      </w:r>
      <w:r w:rsidRPr="00010AFF">
        <w:t>бенное внимание на настроение духа и психическое состояние пациента, и при выборе лекарства непременно доискивался такого средства, которое вполне соответствовало бы психике пациента. Это показывает, насколько Ганеман стоял впереди своего века. Во всяком случае, настойчивое проведение этих двух золотых правил - простоты предписания и индивидуализирования больного - могло бы и в настоящее время служить украшением любого аллопатического журнала и предо</w:t>
      </w:r>
      <w:r w:rsidRPr="00010AFF">
        <w:t>с</w:t>
      </w:r>
      <w:r w:rsidRPr="00010AFF">
        <w:t xml:space="preserve">тавить их адвокату право на благодарность ему со стороны медицинского сословия. </w:t>
      </w:r>
    </w:p>
    <w:p w:rsidR="000369EC" w:rsidRPr="00010AFF" w:rsidRDefault="000369EC" w:rsidP="000369EC">
      <w:pPr>
        <w:pStyle w:val="af"/>
      </w:pPr>
      <w:r w:rsidRPr="00010AFF">
        <w:t>Дозы, прописываемые Ганеманом в это время, ещё довольно грубы и материальны; но он уже начинает чувствовать необходимость уменьшения дозы и советует употреблять подходящее средство лишь в настолько сильном приёме, чтобы едва проявилось ожидаемое от него искусс</w:t>
      </w:r>
      <w:r w:rsidRPr="00010AFF">
        <w:t>т</w:t>
      </w:r>
      <w:r w:rsidRPr="00010AFF">
        <w:t>венное болезненное действие. Значительное же и ранее неслыханное уменьшение дозы предпис</w:t>
      </w:r>
      <w:r w:rsidRPr="00010AFF">
        <w:t>ы</w:t>
      </w:r>
      <w:r w:rsidRPr="00010AFF">
        <w:t xml:space="preserve">вается им лишь четыре года спустя. </w:t>
      </w:r>
    </w:p>
    <w:p w:rsidR="000369EC" w:rsidRPr="00010AFF" w:rsidRDefault="000369EC" w:rsidP="000369EC">
      <w:pPr>
        <w:pStyle w:val="af"/>
      </w:pPr>
      <w:r w:rsidRPr="00010AFF">
        <w:t>Относительно пределов применимости гомеопатического лечения, Ганеман в этой своей первой статье ограничивается советом применять его особенно в хронических болезнях. Но, по мере дальнейшего испытания гомеопатического лечения, он всё более удовлетворяется получа</w:t>
      </w:r>
      <w:r w:rsidRPr="00010AFF">
        <w:t>е</w:t>
      </w:r>
      <w:r w:rsidRPr="00010AFF">
        <w:t>мыми результатами и постепенно приходит к заключению об одинаковой успешности его как для хронических, так и для острых болезней (1805 г.), и, наконец, окончательно убеждается, что ни один из существующих методов лечения, - конечно, всегда за исключением причинного, т. е., н</w:t>
      </w:r>
      <w:r w:rsidRPr="00010AFF">
        <w:t>е</w:t>
      </w:r>
      <w:r w:rsidRPr="00010AFF">
        <w:t xml:space="preserve">посредственного удаления причины болезни, в тех редких случаях, где это возможно, - не может сравниться с гомеопатическим. </w:t>
      </w:r>
    </w:p>
    <w:p w:rsidR="000369EC" w:rsidRPr="00010AFF" w:rsidRDefault="000369EC" w:rsidP="000369EC">
      <w:pPr>
        <w:pStyle w:val="af"/>
      </w:pPr>
      <w:r w:rsidRPr="00010AFF">
        <w:t>Необходимость обогащать лекарственный арсенал специфическими средствами вполне со</w:t>
      </w:r>
      <w:r w:rsidRPr="00010AFF">
        <w:t>з</w:t>
      </w:r>
      <w:r w:rsidRPr="00010AFF">
        <w:t>навалась лучшими врачами, как до Ганемана (Сиденгам), так и после него (Вундерлих); но ва</w:t>
      </w:r>
      <w:r w:rsidRPr="00010AFF">
        <w:t>ж</w:t>
      </w:r>
      <w:r w:rsidRPr="00010AFF">
        <w:t>нейшая и неоценимая заслуга Ганемана заключается в том, что он на все времена дал ключ к н</w:t>
      </w:r>
      <w:r w:rsidRPr="00010AFF">
        <w:t>а</w:t>
      </w:r>
      <w:r w:rsidRPr="00010AFF">
        <w:t xml:space="preserve">хождению специфических средств для каждого случая заболевания, вследствие чего он и является Ньютоном специфической терапии. </w:t>
      </w:r>
    </w:p>
    <w:p w:rsidR="000369EC" w:rsidRPr="00010AFF" w:rsidRDefault="000369EC" w:rsidP="000369EC">
      <w:pPr>
        <w:pStyle w:val="af"/>
      </w:pPr>
      <w:r w:rsidRPr="00010AFF">
        <w:t>Вся статья проникнута необыкновенным благородством и спокойствием тона и дышит л</w:t>
      </w:r>
      <w:r w:rsidRPr="00010AFF">
        <w:t>ю</w:t>
      </w:r>
      <w:r w:rsidRPr="00010AFF">
        <w:t>бовью и уважением к его товарищам. Он обращает их внимание на возможность увереннее и н</w:t>
      </w:r>
      <w:r w:rsidRPr="00010AFF">
        <w:t>а</w:t>
      </w:r>
      <w:r w:rsidRPr="00010AFF">
        <w:t>учнее пользоваться целительными свойствами лекарств, и как бы упрашивает их покинуть пре</w:t>
      </w:r>
      <w:r w:rsidRPr="00010AFF">
        <w:t>ж</w:t>
      </w:r>
      <w:r w:rsidRPr="00010AFF">
        <w:t>ние, вредные и опасные методы врачевания, и испытать взамен предлагаемый им новый способ лечения. Изложение его ясно и беспристрастно, образ мышления точен и логичен, все утвержд</w:t>
      </w:r>
      <w:r w:rsidRPr="00010AFF">
        <w:t>е</w:t>
      </w:r>
      <w:r w:rsidRPr="00010AFF">
        <w:t>ния умеренны и доказательства убедительны. Современники Ганемана не могли оценить его взгляды, которые были для них слишком новы и смелы. Теперь, по истечении целого века, мед</w:t>
      </w:r>
      <w:r w:rsidRPr="00010AFF">
        <w:t>и</w:t>
      </w:r>
      <w:r w:rsidRPr="00010AFF">
        <w:t>цинская мысль уже более подготовлена воспринять (и на сам деле в очень многих случаях бессо</w:t>
      </w:r>
      <w:r w:rsidRPr="00010AFF">
        <w:t>з</w:t>
      </w:r>
      <w:r w:rsidRPr="00010AFF">
        <w:t>нательно, и воспринимает, и усваивает) трезвое и положительное учение Ганемана. Остаётся тол</w:t>
      </w:r>
      <w:r w:rsidRPr="00010AFF">
        <w:t>ь</w:t>
      </w:r>
      <w:r w:rsidRPr="00010AFF">
        <w:t>ко пожелать, чтобы ганемановский принцип нахождения специфических свойств лекарственных веществ был сознательно и систематически принят к руководству и преподаванию университе</w:t>
      </w:r>
      <w:r w:rsidRPr="00010AFF">
        <w:t>т</w:t>
      </w:r>
      <w:r w:rsidRPr="00010AFF">
        <w:t xml:space="preserve">ской медициной XX века. </w:t>
      </w:r>
    </w:p>
    <w:p w:rsidR="000369EC" w:rsidRPr="00010AFF" w:rsidRDefault="000369EC" w:rsidP="00010AFF">
      <w:pPr>
        <w:spacing w:before="100" w:beforeAutospacing="1" w:after="100" w:afterAutospacing="1"/>
        <w:jc w:val="right"/>
        <w:rPr>
          <w:rFonts w:eastAsia="Times New Roman"/>
          <w:color w:val="333333"/>
        </w:rPr>
      </w:pPr>
      <w:r w:rsidRPr="00010AFF">
        <w:rPr>
          <w:rFonts w:eastAsia="Times New Roman"/>
          <w:color w:val="333333"/>
          <w:sz w:val="20"/>
          <w:szCs w:val="20"/>
        </w:rPr>
        <w:t xml:space="preserve">Доктор Медицины Л. Бразоль </w:t>
      </w:r>
      <w:r w:rsidRPr="00010AFF">
        <w:rPr>
          <w:rFonts w:eastAsia="Times New Roman"/>
          <w:color w:val="333333"/>
          <w:sz w:val="20"/>
          <w:szCs w:val="20"/>
        </w:rPr>
        <w:br/>
        <w:t xml:space="preserve">Санкт-Петербург, сентябрь 1896 </w:t>
      </w:r>
    </w:p>
    <w:p w:rsidR="000369EC" w:rsidRDefault="000369EC" w:rsidP="00010AFF">
      <w:pPr>
        <w:spacing w:before="100" w:beforeAutospacing="1" w:after="100" w:afterAutospacing="1"/>
        <w:jc w:val="right"/>
        <w:rPr>
          <w:rFonts w:eastAsia="Times New Roman"/>
          <w:color w:val="333333"/>
          <w:lang w:val="en-US"/>
        </w:rPr>
      </w:pPr>
      <w:r w:rsidRPr="00010AFF">
        <w:rPr>
          <w:rFonts w:eastAsia="Times New Roman"/>
          <w:color w:val="333333"/>
          <w:sz w:val="20"/>
          <w:szCs w:val="20"/>
        </w:rPr>
        <w:t xml:space="preserve">Издание С.-Петербургскаго Общества Врачей Гомеопатов. </w:t>
      </w:r>
      <w:r w:rsidRPr="00010AFF">
        <w:rPr>
          <w:rFonts w:eastAsia="Times New Roman"/>
          <w:color w:val="333333"/>
          <w:sz w:val="20"/>
          <w:szCs w:val="20"/>
        </w:rPr>
        <w:br/>
        <w:t xml:space="preserve">С.-Петеребургъ, 1896 </w:t>
      </w:r>
      <w:r w:rsidRPr="00010AFF">
        <w:rPr>
          <w:rFonts w:eastAsia="Times New Roman"/>
          <w:color w:val="333333"/>
          <w:sz w:val="20"/>
          <w:szCs w:val="20"/>
        </w:rPr>
        <w:br/>
        <w:t>репринтное издание СПб, 1993</w:t>
      </w:r>
      <w:r w:rsidRPr="00010AFF">
        <w:rPr>
          <w:rFonts w:eastAsia="Times New Roman"/>
          <w:color w:val="333333"/>
        </w:rPr>
        <w:t xml:space="preserve"> </w:t>
      </w:r>
    </w:p>
    <w:p w:rsidR="00930506" w:rsidRDefault="00930506" w:rsidP="00010AFF">
      <w:pPr>
        <w:spacing w:before="100" w:beforeAutospacing="1" w:after="100" w:afterAutospacing="1"/>
        <w:jc w:val="right"/>
        <w:rPr>
          <w:rFonts w:eastAsia="Times New Roman"/>
          <w:color w:val="333333"/>
          <w:lang w:val="en-US"/>
        </w:rPr>
        <w:sectPr w:rsidR="00930506" w:rsidSect="00AC4EC3">
          <w:pgSz w:w="11906" w:h="16838"/>
          <w:pgMar w:top="1134" w:right="850" w:bottom="1134" w:left="1701" w:header="708" w:footer="708" w:gutter="0"/>
          <w:cols w:space="708"/>
          <w:docGrid w:linePitch="360"/>
        </w:sectPr>
      </w:pPr>
    </w:p>
    <w:tbl>
      <w:tblPr>
        <w:tblW w:w="0" w:type="auto"/>
        <w:tblLook w:val="04A0"/>
      </w:tblPr>
      <w:tblGrid>
        <w:gridCol w:w="483"/>
        <w:gridCol w:w="4625"/>
        <w:gridCol w:w="4463"/>
      </w:tblGrid>
      <w:tr w:rsidR="00930506" w:rsidRPr="00930506" w:rsidTr="002437E2">
        <w:tc>
          <w:tcPr>
            <w:tcW w:w="483" w:type="dxa"/>
            <w:tcBorders>
              <w:right w:val="single" w:sz="4" w:space="0" w:color="auto"/>
            </w:tcBorders>
            <w:vAlign w:val="center"/>
          </w:tcPr>
          <w:p w:rsidR="00930506" w:rsidRPr="00930506" w:rsidRDefault="00930506" w:rsidP="00930506">
            <w:pPr>
              <w:pStyle w:val="3"/>
              <w:rPr>
                <w:rStyle w:val="text1"/>
                <w:b/>
                <w:bCs w:val="0"/>
                <w:sz w:val="16"/>
                <w:szCs w:val="16"/>
              </w:rPr>
            </w:pPr>
          </w:p>
        </w:tc>
        <w:tc>
          <w:tcPr>
            <w:tcW w:w="4625" w:type="dxa"/>
            <w:tcBorders>
              <w:left w:val="single" w:sz="4" w:space="0" w:color="auto"/>
              <w:right w:val="single" w:sz="4" w:space="0" w:color="auto"/>
            </w:tcBorders>
          </w:tcPr>
          <w:p w:rsidR="00930506" w:rsidRPr="00486222" w:rsidRDefault="00930506" w:rsidP="00641FA5">
            <w:pPr>
              <w:pStyle w:val="3"/>
              <w:rPr>
                <w:rStyle w:val="text1"/>
                <w:b/>
                <w:bCs w:val="0"/>
              </w:rPr>
            </w:pPr>
            <w:bookmarkStart w:id="1" w:name="_Toc452245886"/>
            <w:r w:rsidRPr="00486222">
              <w:rPr>
                <w:rStyle w:val="text1"/>
                <w:b/>
                <w:bCs w:val="0"/>
              </w:rPr>
              <w:t>Опыт нового принципа для н</w:t>
            </w:r>
            <w:r w:rsidRPr="00486222">
              <w:rPr>
                <w:rStyle w:val="text1"/>
                <w:b/>
                <w:bCs w:val="0"/>
              </w:rPr>
              <w:t>а</w:t>
            </w:r>
            <w:r w:rsidRPr="00486222">
              <w:rPr>
                <w:rStyle w:val="text1"/>
                <w:b/>
                <w:bCs w:val="0"/>
              </w:rPr>
              <w:t>хождения целительных свойств лекарственных веществ с н</w:t>
            </w:r>
            <w:r w:rsidRPr="00486222">
              <w:rPr>
                <w:rStyle w:val="text1"/>
                <w:b/>
                <w:bCs w:val="0"/>
              </w:rPr>
              <w:t>е</w:t>
            </w:r>
            <w:r w:rsidRPr="00486222">
              <w:rPr>
                <w:rStyle w:val="text1"/>
                <w:b/>
                <w:bCs w:val="0"/>
              </w:rPr>
              <w:t>сколькими взглядами на прежние принципы</w:t>
            </w:r>
            <w:bookmarkEnd w:id="1"/>
          </w:p>
        </w:tc>
        <w:tc>
          <w:tcPr>
            <w:tcW w:w="4463" w:type="dxa"/>
            <w:tcBorders>
              <w:left w:val="single" w:sz="4" w:space="0" w:color="auto"/>
            </w:tcBorders>
          </w:tcPr>
          <w:p w:rsidR="00930506" w:rsidRPr="00486222" w:rsidRDefault="00930506" w:rsidP="00930506">
            <w:pPr>
              <w:pStyle w:val="af"/>
              <w:spacing w:before="240"/>
              <w:ind w:firstLine="0"/>
              <w:jc w:val="center"/>
              <w:rPr>
                <w:rStyle w:val="text1"/>
                <w:rFonts w:ascii="Arial" w:hAnsi="Arial" w:cs="Arial"/>
                <w:b/>
                <w:sz w:val="26"/>
                <w:szCs w:val="26"/>
                <w:lang w:val="de-DE"/>
              </w:rPr>
            </w:pPr>
            <w:r w:rsidRPr="00486222">
              <w:rPr>
                <w:rStyle w:val="text1"/>
                <w:rFonts w:ascii="Arial" w:hAnsi="Arial" w:cs="Arial"/>
                <w:b/>
                <w:sz w:val="26"/>
                <w:szCs w:val="26"/>
                <w:lang w:val="de-DE"/>
              </w:rPr>
              <w:t xml:space="preserve">Versuch über ein neues Prinzip zur Auffindung der Heilkräfte der </w:t>
            </w:r>
            <w:r w:rsidRPr="00486222">
              <w:rPr>
                <w:rFonts w:ascii="Arial" w:hAnsi="Arial" w:cs="Arial"/>
                <w:b/>
                <w:sz w:val="26"/>
                <w:szCs w:val="26"/>
                <w:lang w:val="de-DE"/>
              </w:rPr>
              <w:t>Arzneisubstanzen</w:t>
            </w:r>
            <w:r w:rsidRPr="00486222">
              <w:rPr>
                <w:rStyle w:val="text1"/>
                <w:rFonts w:ascii="Arial" w:hAnsi="Arial" w:cs="Arial"/>
                <w:b/>
                <w:sz w:val="26"/>
                <w:szCs w:val="26"/>
                <w:lang w:val="de-DE"/>
              </w:rPr>
              <w:t>, nebst einigen Blicken auf die bisherigen</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1</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В начале этого столетия химии</w:t>
            </w:r>
            <w:r w:rsidR="00A56CA5" w:rsidRPr="00486222">
              <w:rPr>
                <w:rStyle w:val="a7"/>
              </w:rPr>
              <w:footnoteReference w:id="3"/>
            </w:r>
            <w:r w:rsidRPr="00486222">
              <w:t xml:space="preserve"> была оказана незаслуженная честь, преимущественно со стороны Академии Наук в Париже, признан</w:t>
            </w:r>
            <w:r w:rsidRPr="00486222">
              <w:t>и</w:t>
            </w:r>
            <w:r w:rsidRPr="00486222">
              <w:t>ем за ней метода открытия целительных свойств лекарственных веществ, особенно растений. Растения перегонялись в перего</w:t>
            </w:r>
            <w:r w:rsidRPr="00486222">
              <w:t>н</w:t>
            </w:r>
            <w:r w:rsidRPr="00486222">
              <w:t xml:space="preserve">ных сосудах, обыкновенно без воды, силой огня, и, таким образом, добывались из самых ядовитых, как и из самых невинных, довольно однообразные продукты </w:t>
            </w:r>
            <w:r w:rsidR="00A56CA5" w:rsidRPr="00486222">
              <w:t>–</w:t>
            </w:r>
            <w:r w:rsidRPr="00486222">
              <w:t xml:space="preserve"> вода, кислота, пр</w:t>
            </w:r>
            <w:r w:rsidRPr="00486222">
              <w:t>и</w:t>
            </w:r>
            <w:r w:rsidRPr="00486222">
              <w:t xml:space="preserve">горелые масла, уголь, а из него </w:t>
            </w:r>
            <w:r w:rsidR="00A56CA5" w:rsidRPr="00486222">
              <w:t>–</w:t>
            </w:r>
            <w:r w:rsidRPr="00486222">
              <w:t xml:space="preserve"> щелочная соль, всегда однородная. На такое разрушение растений затрачивали большие деньги, пре</w:t>
            </w:r>
            <w:r w:rsidRPr="00486222">
              <w:t>ж</w:t>
            </w:r>
            <w:r w:rsidRPr="00486222">
              <w:t>де чем усмотрели, что таким путем нельзя и</w:t>
            </w:r>
            <w:r w:rsidRPr="00486222">
              <w:t>з</w:t>
            </w:r>
            <w:r w:rsidRPr="00486222">
              <w:t>влечь из растений никаких существенных с</w:t>
            </w:r>
            <w:r w:rsidRPr="00486222">
              <w:t>о</w:t>
            </w:r>
            <w:r w:rsidRPr="00486222">
              <w:t>ставных частей, и менее всего возможно из такой пробы на огне заключать о целительных силах растений. Это заблуждение, держа</w:t>
            </w:r>
            <w:r w:rsidRPr="00486222">
              <w:t>в</w:t>
            </w:r>
            <w:r w:rsidRPr="00486222">
              <w:t>шееся с различными видоизменениями в т</w:t>
            </w:r>
            <w:r w:rsidRPr="00486222">
              <w:t>е</w:t>
            </w:r>
            <w:r w:rsidRPr="00486222">
              <w:t>чение почти полустолетия, постепенно прои</w:t>
            </w:r>
            <w:r w:rsidRPr="00486222">
              <w:t>з</w:t>
            </w:r>
            <w:r w:rsidRPr="00486222">
              <w:t>вело во взглядах новых врачей, более просв</w:t>
            </w:r>
            <w:r w:rsidRPr="00486222">
              <w:t>е</w:t>
            </w:r>
            <w:r w:rsidRPr="00486222">
              <w:t>щённых относительно химического искусства и его пределов, обратное впечатление, всле</w:t>
            </w:r>
            <w:r w:rsidRPr="00486222">
              <w:t>д</w:t>
            </w:r>
            <w:r w:rsidRPr="00486222">
              <w:t>ствие чего они почти единогласно перешли к противоположному утверждению и стали о</w:t>
            </w:r>
            <w:r w:rsidRPr="00486222">
              <w:t>т</w:t>
            </w:r>
            <w:r w:rsidRPr="00486222">
              <w:t>вергать за химией всякое значение для откр</w:t>
            </w:r>
            <w:r w:rsidRPr="00486222">
              <w:t>ы</w:t>
            </w:r>
            <w:r w:rsidRPr="00486222">
              <w:t>тия целительных свойств лекарств и отыск</w:t>
            </w:r>
            <w:r w:rsidRPr="00486222">
              <w:t>а</w:t>
            </w:r>
            <w:r w:rsidRPr="00486222">
              <w:t>ния вспомогательных средств против страд</w:t>
            </w:r>
            <w:r w:rsidRPr="00486222">
              <w:t>а</w:t>
            </w:r>
            <w:r w:rsidRPr="00486222">
              <w:t>ний человеческого тела.</w:t>
            </w:r>
          </w:p>
        </w:tc>
        <w:tc>
          <w:tcPr>
            <w:tcW w:w="4463" w:type="dxa"/>
            <w:tcBorders>
              <w:left w:val="single" w:sz="4" w:space="0" w:color="auto"/>
            </w:tcBorders>
          </w:tcPr>
          <w:p w:rsidR="00930506" w:rsidRPr="00486222" w:rsidRDefault="00930506" w:rsidP="00486222">
            <w:pPr>
              <w:pStyle w:val="af"/>
              <w:ind w:firstLine="0"/>
              <w:rPr>
                <w:lang w:val="de-DE"/>
              </w:rPr>
            </w:pPr>
            <w:r w:rsidRPr="00486222">
              <w:rPr>
                <w:lang w:val="de-DE"/>
              </w:rPr>
              <w:t xml:space="preserve">Zu Anfange dieses </w:t>
            </w:r>
            <w:r w:rsidR="00486222" w:rsidRPr="00486222">
              <w:rPr>
                <w:lang w:val="de-DE"/>
              </w:rPr>
              <w:t>J</w:t>
            </w:r>
            <w:r w:rsidRPr="00486222">
              <w:rPr>
                <w:lang w:val="de-DE"/>
              </w:rPr>
              <w:t>ahrhunderts that man, vo</w:t>
            </w:r>
            <w:r w:rsidRPr="00486222">
              <w:rPr>
                <w:lang w:val="de-DE"/>
              </w:rPr>
              <w:t>r</w:t>
            </w:r>
            <w:r w:rsidRPr="00486222">
              <w:rPr>
                <w:lang w:val="de-DE"/>
              </w:rPr>
              <w:t>züglich die Akademie der Wissenschaften zu Paris, der Scheidekunst die unverdiente Ehre an, sie als Entdeckerin der Heilkräfte der Ar</w:t>
            </w:r>
            <w:r w:rsidRPr="00486222">
              <w:rPr>
                <w:lang w:val="de-DE"/>
              </w:rPr>
              <w:t>z</w:t>
            </w:r>
            <w:r w:rsidRPr="00486222">
              <w:rPr>
                <w:lang w:val="de-DE"/>
              </w:rPr>
              <w:t>neien, vorzüglich der Pflanzen, in Versuchung zu führen. Man trieb die Pflanzen in Destillirg</w:t>
            </w:r>
            <w:r w:rsidRPr="00486222">
              <w:rPr>
                <w:lang w:val="de-DE"/>
              </w:rPr>
              <w:t>e</w:t>
            </w:r>
            <w:r w:rsidRPr="00486222">
              <w:rPr>
                <w:lang w:val="de-DE"/>
              </w:rPr>
              <w:t>fässen gewöhnlich ohne Wasser, mit Feuerg</w:t>
            </w:r>
            <w:r w:rsidRPr="00486222">
              <w:rPr>
                <w:lang w:val="de-DE"/>
              </w:rPr>
              <w:t>e</w:t>
            </w:r>
            <w:r w:rsidRPr="00486222">
              <w:rPr>
                <w:lang w:val="de-DE"/>
              </w:rPr>
              <w:t>walt und erzwang dadurch – aus den giftigsten wie aus den unschuldigsten – ziemlich einerley Produkte. Wasser, Säure, brenzliche Oele, Ko</w:t>
            </w:r>
            <w:r w:rsidRPr="00486222">
              <w:rPr>
                <w:lang w:val="de-DE"/>
              </w:rPr>
              <w:t>h</w:t>
            </w:r>
            <w:r w:rsidRPr="00486222">
              <w:rPr>
                <w:lang w:val="de-DE"/>
              </w:rPr>
              <w:t>le – und, aus dieser Laugensalz; immer von e</w:t>
            </w:r>
            <w:r w:rsidRPr="00486222">
              <w:rPr>
                <w:lang w:val="de-DE"/>
              </w:rPr>
              <w:t>i</w:t>
            </w:r>
            <w:r w:rsidRPr="00486222">
              <w:rPr>
                <w:lang w:val="de-DE"/>
              </w:rPr>
              <w:t>ner Art. Man verschwendete grosse Summen über dieser Pflanzenzerstörung, ehe man eins</w:t>
            </w:r>
            <w:r w:rsidRPr="00486222">
              <w:rPr>
                <w:lang w:val="de-DE"/>
              </w:rPr>
              <w:t>a</w:t>
            </w:r>
            <w:r w:rsidRPr="00486222">
              <w:rPr>
                <w:lang w:val="de-DE"/>
              </w:rPr>
              <w:t>he, dass man auf diesem Wege keine wesentl</w:t>
            </w:r>
            <w:r w:rsidRPr="00486222">
              <w:rPr>
                <w:lang w:val="de-DE"/>
              </w:rPr>
              <w:t>i</w:t>
            </w:r>
            <w:r w:rsidRPr="00486222">
              <w:rPr>
                <w:lang w:val="de-DE"/>
              </w:rPr>
              <w:t xml:space="preserve">chen Bestandtheile der Vegetabilien ziehen, am wenigsten aber aus diesen Feuerproben auf die Heilkräfte der Pflanzen schliessen könne. Diese fast ein halbes </w:t>
            </w:r>
            <w:r w:rsidR="002437E2">
              <w:rPr>
                <w:lang w:val="de-DE"/>
              </w:rPr>
              <w:t>J</w:t>
            </w:r>
            <w:r w:rsidRPr="00486222">
              <w:rPr>
                <w:lang w:val="de-DE"/>
              </w:rPr>
              <w:t>ahrhundert hindurch mit ve</w:t>
            </w:r>
            <w:r w:rsidRPr="00486222">
              <w:rPr>
                <w:lang w:val="de-DE"/>
              </w:rPr>
              <w:t>r</w:t>
            </w:r>
            <w:r w:rsidRPr="00486222">
              <w:rPr>
                <w:lang w:val="de-DE"/>
              </w:rPr>
              <w:t>schiednen Abwechselungen getriebne Thorheit machte allmählig auf die, über chemische Kunst und ihre Gränzen indess erhelleteren, Augen der neuern Aerzte einen so widrigen Eindruck, dass sie zu der gegenseitigen Behauptung fast mit Einer Stimme übergingen, und der Chemie allen Werth bei Entdeckung der Heilkräfte der Arzneien, und der Ausfindung von Hülfsmitteln gegen Beschwerden des menschlichen Körpers absprachen.</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2</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Но в этом они, очевидно, зашли слишком д</w:t>
            </w:r>
            <w:r w:rsidRPr="00486222">
              <w:t>а</w:t>
            </w:r>
            <w:r w:rsidRPr="00486222">
              <w:t>леко. Как бы мало я не допускал общего вли</w:t>
            </w:r>
            <w:r w:rsidRPr="00486222">
              <w:t>я</w:t>
            </w:r>
            <w:r w:rsidRPr="00486222">
              <w:t>ния этого искусства на лекарствоведение, я, всё-таки не могу оставить без замечания, что мы должны быть благодарны химии за н</w:t>
            </w:r>
            <w:r w:rsidRPr="00486222">
              <w:t>е</w:t>
            </w:r>
            <w:r w:rsidRPr="00486222">
              <w:t>сколько важных открытий в этой области, и что она тут может много сделать когда-нибудь в будущем.</w:t>
            </w:r>
          </w:p>
        </w:tc>
        <w:tc>
          <w:tcPr>
            <w:tcW w:w="4463" w:type="dxa"/>
            <w:tcBorders>
              <w:left w:val="single" w:sz="4" w:space="0" w:color="auto"/>
            </w:tcBorders>
          </w:tcPr>
          <w:p w:rsidR="00930506" w:rsidRPr="00486222" w:rsidRDefault="00930506" w:rsidP="00641FA5">
            <w:pPr>
              <w:pStyle w:val="af"/>
              <w:ind w:firstLine="0"/>
              <w:rPr>
                <w:lang w:val="de-DE"/>
              </w:rPr>
            </w:pPr>
            <w:r w:rsidRPr="00486222">
              <w:rPr>
                <w:lang w:val="de-DE"/>
              </w:rPr>
              <w:t>Hierin gingen sie aber offenbar zu weit. So w</w:t>
            </w:r>
            <w:r w:rsidRPr="00486222">
              <w:rPr>
                <w:lang w:val="de-DE"/>
              </w:rPr>
              <w:t>e</w:t>
            </w:r>
            <w:r w:rsidRPr="00486222">
              <w:rPr>
                <w:lang w:val="de-DE"/>
              </w:rPr>
              <w:t>nig ich dieser Kunst einen allgemeinen Einfluss auf die Materia medica einräumen werde, so kann ich doch nicht unberührt lassen, dass man ihr einige wichtige Entdeckungen in dieser A</w:t>
            </w:r>
            <w:r w:rsidRPr="00486222">
              <w:rPr>
                <w:lang w:val="de-DE"/>
              </w:rPr>
              <w:t>b</w:t>
            </w:r>
            <w:r w:rsidRPr="00486222">
              <w:rPr>
                <w:lang w:val="de-DE"/>
              </w:rPr>
              <w:t>sicht zu danken habe, und was sie etwa künftig noch dafür thun könne.</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3</w:t>
            </w:r>
          </w:p>
        </w:tc>
        <w:tc>
          <w:tcPr>
            <w:tcW w:w="4625" w:type="dxa"/>
            <w:tcBorders>
              <w:left w:val="single" w:sz="4" w:space="0" w:color="auto"/>
              <w:right w:val="single" w:sz="4" w:space="0" w:color="auto"/>
            </w:tcBorders>
          </w:tcPr>
          <w:p w:rsidR="00930506" w:rsidRPr="00486222" w:rsidRDefault="00930506" w:rsidP="00A56CA5">
            <w:pPr>
              <w:pStyle w:val="af"/>
              <w:ind w:firstLine="0"/>
            </w:pPr>
            <w:r w:rsidRPr="00486222">
              <w:t>Химия</w:t>
            </w:r>
            <w:r w:rsidR="00A56CA5" w:rsidRPr="00486222">
              <w:rPr>
                <w:rStyle w:val="a7"/>
              </w:rPr>
              <w:footnoteReference w:id="4"/>
            </w:r>
            <w:r w:rsidRPr="00486222">
              <w:t xml:space="preserve"> указала врачу, искавшему паллиати</w:t>
            </w:r>
            <w:r w:rsidRPr="00486222">
              <w:t>в</w:t>
            </w:r>
            <w:r w:rsidRPr="00486222">
              <w:t>ного средства против страданий, причиня</w:t>
            </w:r>
            <w:r w:rsidRPr="00486222">
              <w:t>е</w:t>
            </w:r>
            <w:r w:rsidRPr="00486222">
              <w:t>мых образованием болезненной кислоты в желудке, что целебной силой против этого с</w:t>
            </w:r>
            <w:r w:rsidRPr="00486222">
              <w:t>о</w:t>
            </w:r>
            <w:r w:rsidRPr="00486222">
              <w:t>стояния обладают щелочные соли и некот</w:t>
            </w:r>
            <w:r w:rsidRPr="00486222">
              <w:t>о</w:t>
            </w:r>
            <w:r w:rsidRPr="00486222">
              <w:t>рые земли. Нужно уничтожить проглоченные в желудке яды; врач требует от химии таких противоядий, которые могли бы быстро ра</w:t>
            </w:r>
            <w:r w:rsidRPr="00486222">
              <w:t>з</w:t>
            </w:r>
            <w:r w:rsidRPr="00486222">
              <w:t>рушить эти яды, прежде чем последние ра</w:t>
            </w:r>
            <w:r w:rsidRPr="00486222">
              <w:t>з</w:t>
            </w:r>
            <w:r w:rsidRPr="00486222">
              <w:lastRenderedPageBreak/>
              <w:t>рушат пищеварительный канал и весь орг</w:t>
            </w:r>
            <w:r w:rsidRPr="00486222">
              <w:t>а</w:t>
            </w:r>
            <w:r w:rsidRPr="00486222">
              <w:t>низм. Только химия могла дать ему сведения, что в щелочных солях и мылах и заключается противоядие для кислотных ядов, купоросн</w:t>
            </w:r>
            <w:r w:rsidRPr="00486222">
              <w:t>о</w:t>
            </w:r>
            <w:r w:rsidRPr="00486222">
              <w:t>го масла, азотной кислоты, мышьяка, так же, как и для ядовитых металлических солей, - что в кислотах заключается противоядие для щелочных солей, негашеной извести и проч., и что вообще для быстрого обезвреживание всех металлических ядов будут действител</w:t>
            </w:r>
            <w:r w:rsidRPr="00486222">
              <w:t>ь</w:t>
            </w:r>
            <w:r w:rsidRPr="00486222">
              <w:t>ны сера, серная печень и, особенно, серн</w:t>
            </w:r>
            <w:r w:rsidRPr="00486222">
              <w:t>и</w:t>
            </w:r>
            <w:r w:rsidRPr="00486222">
              <w:t>стый водород.</w:t>
            </w:r>
          </w:p>
        </w:tc>
        <w:tc>
          <w:tcPr>
            <w:tcW w:w="4463" w:type="dxa"/>
            <w:tcBorders>
              <w:left w:val="single" w:sz="4" w:space="0" w:color="auto"/>
            </w:tcBorders>
          </w:tcPr>
          <w:p w:rsidR="00930506" w:rsidRPr="00486222" w:rsidRDefault="00930506" w:rsidP="00641FA5">
            <w:pPr>
              <w:pStyle w:val="af"/>
              <w:ind w:firstLine="0"/>
              <w:rPr>
                <w:lang w:val="de-DE"/>
              </w:rPr>
            </w:pPr>
            <w:r w:rsidRPr="00486222">
              <w:rPr>
                <w:lang w:val="de-DE"/>
              </w:rPr>
              <w:lastRenderedPageBreak/>
              <w:t>Die Scheidekunst sagte dem Arzte, der ein Pa</w:t>
            </w:r>
            <w:r w:rsidRPr="00486222">
              <w:rPr>
                <w:lang w:val="de-DE"/>
              </w:rPr>
              <w:t>l</w:t>
            </w:r>
            <w:r w:rsidRPr="00486222">
              <w:rPr>
                <w:lang w:val="de-DE"/>
              </w:rPr>
              <w:t>liativmittel wider die Beschwerden von kran</w:t>
            </w:r>
            <w:r w:rsidRPr="00486222">
              <w:rPr>
                <w:lang w:val="de-DE"/>
              </w:rPr>
              <w:t>k</w:t>
            </w:r>
            <w:r w:rsidRPr="00486222">
              <w:rPr>
                <w:lang w:val="de-DE"/>
              </w:rPr>
              <w:t>hafter Säure im Magen suchte, dass die La</w:t>
            </w:r>
            <w:r w:rsidRPr="00486222">
              <w:rPr>
                <w:lang w:val="de-DE"/>
              </w:rPr>
              <w:t>u</w:t>
            </w:r>
            <w:r w:rsidRPr="00486222">
              <w:rPr>
                <w:lang w:val="de-DE"/>
              </w:rPr>
              <w:t xml:space="preserve">gensalze und einige Erden Heilkraft dagegen besässen. – Es waren verschluckte Gifte im Magen zu zerstören; der Arzt verlangte von der Chemie, solche Gegenmittel darzureichen, die jene schnell zerstörten, ehe sie den Speisekanal und die ganze Maschine zerstörten. Nur die </w:t>
            </w:r>
            <w:r w:rsidRPr="00486222">
              <w:rPr>
                <w:lang w:val="de-DE"/>
              </w:rPr>
              <w:lastRenderedPageBreak/>
              <w:t>Chemie konnte ihm Auskunft geben, dass in den Laugensalzen und der Seife das Gegenmi</w:t>
            </w:r>
            <w:r w:rsidRPr="00486222">
              <w:rPr>
                <w:lang w:val="de-DE"/>
              </w:rPr>
              <w:t>t</w:t>
            </w:r>
            <w:r w:rsidRPr="00486222">
              <w:rPr>
                <w:lang w:val="de-DE"/>
              </w:rPr>
              <w:t>tel der sauern Gifte, des Vitriolöls, der Salpete</w:t>
            </w:r>
            <w:r w:rsidRPr="00486222">
              <w:rPr>
                <w:lang w:val="de-DE"/>
              </w:rPr>
              <w:t>r</w:t>
            </w:r>
            <w:r w:rsidRPr="00486222">
              <w:rPr>
                <w:lang w:val="de-DE"/>
              </w:rPr>
              <w:t>säure, des Arseniks, so wie der giftigen Metal</w:t>
            </w:r>
            <w:r w:rsidRPr="00486222">
              <w:rPr>
                <w:lang w:val="de-DE"/>
              </w:rPr>
              <w:t>l</w:t>
            </w:r>
            <w:r w:rsidRPr="00486222">
              <w:rPr>
                <w:lang w:val="de-DE"/>
              </w:rPr>
              <w:t>salze – dass in den Säuren das Gegengift der Laugensalze, des gebrannten Kalkes, u.s.w. li</w:t>
            </w:r>
            <w:r w:rsidRPr="00486222">
              <w:rPr>
                <w:lang w:val="de-DE"/>
              </w:rPr>
              <w:t>e</w:t>
            </w:r>
            <w:r w:rsidRPr="00486222">
              <w:rPr>
                <w:lang w:val="de-DE"/>
              </w:rPr>
              <w:t>ge, und dass überhaupt zur schnellen Zähmung aller Metallgifte der Schwefel, die Schwefell</w:t>
            </w:r>
            <w:r w:rsidRPr="00486222">
              <w:rPr>
                <w:lang w:val="de-DE"/>
              </w:rPr>
              <w:t>e</w:t>
            </w:r>
            <w:r w:rsidRPr="00486222">
              <w:rPr>
                <w:lang w:val="de-DE"/>
              </w:rPr>
              <w:t>ber, vorzüglich aber die Schwefelleberluft wirksam sei.</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lastRenderedPageBreak/>
              <w:t>4</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Она учит удалять свинец и олово, попавшие в полости человеческого тела, посредством ж</w:t>
            </w:r>
            <w:r w:rsidRPr="00486222">
              <w:t>и</w:t>
            </w:r>
            <w:r w:rsidRPr="00486222">
              <w:t>вой ртути, растворять проглоченное железо посредством кислот и проглоченное стекло и голыши посредством плавиковой и фосфо</w:t>
            </w:r>
            <w:r w:rsidRPr="00486222">
              <w:t>р</w:t>
            </w:r>
            <w:r w:rsidRPr="00486222">
              <w:t>ной кислоты, подобно тому, как последняя это делает в желудке кур.</w:t>
            </w:r>
          </w:p>
        </w:tc>
        <w:tc>
          <w:tcPr>
            <w:tcW w:w="4463" w:type="dxa"/>
            <w:tcBorders>
              <w:left w:val="single" w:sz="4" w:space="0" w:color="auto"/>
            </w:tcBorders>
          </w:tcPr>
          <w:p w:rsidR="00930506" w:rsidRPr="00486222" w:rsidRDefault="00930506" w:rsidP="00930506">
            <w:pPr>
              <w:pStyle w:val="af"/>
              <w:ind w:firstLine="0"/>
              <w:rPr>
                <w:lang w:val="de-DE"/>
              </w:rPr>
            </w:pPr>
            <w:r w:rsidRPr="00486222">
              <w:rPr>
                <w:lang w:val="de-DE"/>
              </w:rPr>
              <w:t>In Höhlen des menschlichen Körpers gerath</w:t>
            </w:r>
            <w:r w:rsidRPr="00486222">
              <w:rPr>
                <w:lang w:val="de-DE"/>
              </w:rPr>
              <w:t>e</w:t>
            </w:r>
            <w:r w:rsidRPr="00486222">
              <w:rPr>
                <w:lang w:val="de-DE"/>
              </w:rPr>
              <w:t>nes Blei und Zinn lehrte sie durch lebendiges Quecksilber ausleeren, verschlucktes Eisen durch Säuren und verschlucktes Glas und Ki</w:t>
            </w:r>
            <w:r w:rsidRPr="00486222">
              <w:rPr>
                <w:lang w:val="de-DE"/>
              </w:rPr>
              <w:t>e</w:t>
            </w:r>
            <w:r w:rsidRPr="00486222">
              <w:rPr>
                <w:lang w:val="de-DE"/>
              </w:rPr>
              <w:t>selsteine durch Flussspat – und Phosphorsäure auflösen, so wie leztere es im Magen der Hüner thut.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5</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Химия добыла кислород в его чистом виде, и когда физиолог и клиницист узнали его ос</w:t>
            </w:r>
            <w:r w:rsidRPr="00486222">
              <w:t>о</w:t>
            </w:r>
            <w:r w:rsidRPr="00486222">
              <w:t>бенное свойство поддерживать и поднимать жизненную силу, то она показала, что часть этой силы заключается в значительном сп</w:t>
            </w:r>
            <w:r w:rsidRPr="00486222">
              <w:t>е</w:t>
            </w:r>
            <w:r w:rsidRPr="00486222">
              <w:t>цифическим теплороде этого газа, и затем доставила этот газ из массы источников, ка</w:t>
            </w:r>
            <w:r w:rsidRPr="00486222">
              <w:t>ж</w:t>
            </w:r>
            <w:r w:rsidRPr="00486222">
              <w:t>дый раз во всё более чистом виде, чего не могли бы сделать терапевтическая Materia medica и опыт у постели больного.</w:t>
            </w:r>
          </w:p>
        </w:tc>
        <w:tc>
          <w:tcPr>
            <w:tcW w:w="4463" w:type="dxa"/>
            <w:tcBorders>
              <w:left w:val="single" w:sz="4" w:space="0" w:color="auto"/>
            </w:tcBorders>
          </w:tcPr>
          <w:p w:rsidR="00930506" w:rsidRPr="00486222" w:rsidRDefault="00930506" w:rsidP="00641FA5">
            <w:pPr>
              <w:pStyle w:val="af"/>
              <w:ind w:firstLine="0"/>
              <w:rPr>
                <w:lang w:val="de-DE"/>
              </w:rPr>
            </w:pPr>
            <w:r w:rsidRPr="00486222">
              <w:rPr>
                <w:lang w:val="de-DE"/>
              </w:rPr>
              <w:t xml:space="preserve">Die </w:t>
            </w:r>
            <w:r w:rsidRPr="002437E2">
              <w:rPr>
                <w:lang w:val="de-DE"/>
              </w:rPr>
              <w:t>Chemie</w:t>
            </w:r>
            <w:r w:rsidRPr="00486222">
              <w:rPr>
                <w:lang w:val="de-DE"/>
              </w:rPr>
              <w:t xml:space="preserve"> stellte die Lebensluft in ihrer Rei</w:t>
            </w:r>
            <w:r w:rsidRPr="00486222">
              <w:rPr>
                <w:lang w:val="de-DE"/>
              </w:rPr>
              <w:t>n</w:t>
            </w:r>
            <w:r w:rsidRPr="00486222">
              <w:rPr>
                <w:lang w:val="de-DE"/>
              </w:rPr>
              <w:t>heit dar, und da der Physiologe und Kliniker i</w:t>
            </w:r>
            <w:r w:rsidRPr="00486222">
              <w:rPr>
                <w:lang w:val="de-DE"/>
              </w:rPr>
              <w:t>h</w:t>
            </w:r>
            <w:r w:rsidRPr="00486222">
              <w:rPr>
                <w:lang w:val="de-DE"/>
              </w:rPr>
              <w:t>re besondre, Lebenskraft erhaltende und erh</w:t>
            </w:r>
            <w:r w:rsidRPr="00486222">
              <w:rPr>
                <w:lang w:val="de-DE"/>
              </w:rPr>
              <w:t>ö</w:t>
            </w:r>
            <w:r w:rsidRPr="00486222">
              <w:rPr>
                <w:lang w:val="de-DE"/>
              </w:rPr>
              <w:t>hende, Kraft wahrnahm, zeigte sie, dass ein Theil dieser Kraft in dem so grossen spezif</w:t>
            </w:r>
            <w:r w:rsidRPr="00486222">
              <w:rPr>
                <w:lang w:val="de-DE"/>
              </w:rPr>
              <w:t>i</w:t>
            </w:r>
            <w:r w:rsidRPr="00486222">
              <w:rPr>
                <w:lang w:val="de-DE"/>
              </w:rPr>
              <w:t>schen Wärmestoffe dieser Luft enthalten sei, und lieferte dann diese Luft, was die therapeut</w:t>
            </w:r>
            <w:r w:rsidRPr="00486222">
              <w:rPr>
                <w:lang w:val="de-DE"/>
              </w:rPr>
              <w:t>i</w:t>
            </w:r>
            <w:r w:rsidRPr="00486222">
              <w:rPr>
                <w:lang w:val="de-DE"/>
              </w:rPr>
              <w:t>sche Materia medica, und die Erfahrung am Krankenbette nicht vermochte, aus einer Menge Quellen in immer grössrer Reinigkeit.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6</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Только химия могла открыть вспомогательное средство для задушенных углекислотою в п</w:t>
            </w:r>
            <w:r w:rsidRPr="00486222">
              <w:t>а</w:t>
            </w:r>
            <w:r w:rsidRPr="00486222">
              <w:t>рах едко-летучей щелочной соли (углекислого аммония).</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An Luftsäure Erstickten konnte nur die Chemie ein Hülfsmittel ausfindig machen an den Dün</w:t>
            </w:r>
            <w:r w:rsidRPr="00486222">
              <w:rPr>
                <w:lang w:val="de-DE"/>
              </w:rPr>
              <w:t>s</w:t>
            </w:r>
            <w:r w:rsidRPr="00486222">
              <w:rPr>
                <w:lang w:val="de-DE"/>
              </w:rPr>
              <w:t>ten des kaustisch-flüchtigen Laugensalzes.</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7</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Какой спасительный газ могла бы вдувать г</w:t>
            </w:r>
            <w:r w:rsidRPr="00486222">
              <w:t>а</w:t>
            </w:r>
            <w:r w:rsidRPr="00486222">
              <w:t>леновская школа в лёгкие задушенных от уг</w:t>
            </w:r>
            <w:r w:rsidRPr="00486222">
              <w:t>а</w:t>
            </w:r>
            <w:r w:rsidRPr="00486222">
              <w:t>ра, если бы химия не указала истинно спас</w:t>
            </w:r>
            <w:r w:rsidRPr="00486222">
              <w:t>и</w:t>
            </w:r>
            <w:r w:rsidRPr="00486222">
              <w:t xml:space="preserve">тельного средства </w:t>
            </w:r>
            <w:r w:rsidR="00641FA5" w:rsidRPr="00486222">
              <w:t>–</w:t>
            </w:r>
            <w:r w:rsidRPr="00486222">
              <w:t xml:space="preserve"> кислорода для вдыхания, как второй составной части дыхательного воздуха?</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Was wollte wohl die Galenische Schule in die Lungen der von Kohlendunst Erstickten Hül</w:t>
            </w:r>
            <w:r w:rsidRPr="00486222">
              <w:rPr>
                <w:lang w:val="de-DE"/>
              </w:rPr>
              <w:t>f</w:t>
            </w:r>
            <w:r w:rsidRPr="00486222">
              <w:rPr>
                <w:lang w:val="de-DE"/>
              </w:rPr>
              <w:t>reiches einblasen, wenn die Chemie nicht das wahre Hülfsmittel dargereicht hätte – die ei</w:t>
            </w:r>
            <w:r w:rsidRPr="00486222">
              <w:rPr>
                <w:lang w:val="de-DE"/>
              </w:rPr>
              <w:t>n</w:t>
            </w:r>
            <w:r w:rsidRPr="00486222">
              <w:rPr>
                <w:lang w:val="de-DE"/>
              </w:rPr>
              <w:t>zublasende Lebensluft als den zweiten Bestan</w:t>
            </w:r>
            <w:r w:rsidRPr="00486222">
              <w:rPr>
                <w:lang w:val="de-DE"/>
              </w:rPr>
              <w:t>d</w:t>
            </w:r>
            <w:r w:rsidRPr="00486222">
              <w:rPr>
                <w:lang w:val="de-DE"/>
              </w:rPr>
              <w:t>theil der Athemluft?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8</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Даже для остатков ядов во вторых путях она сумела найти разрушающее их средство в сернистом водороде, назначаемом в питье и в виде ванн.</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Selbst den Resten der Gifte in den zweyten Wegen wusste sie ein Zerstörungsmittel ausz</w:t>
            </w:r>
            <w:r w:rsidRPr="00486222">
              <w:rPr>
                <w:lang w:val="de-DE"/>
              </w:rPr>
              <w:t>u</w:t>
            </w:r>
            <w:r w:rsidRPr="00486222">
              <w:rPr>
                <w:lang w:val="de-DE"/>
              </w:rPr>
              <w:t>finden an der Schwefelleberluft, in Getränken und Bädern angebracht.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9</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Кто научил растворять желчные камни, пр</w:t>
            </w:r>
            <w:r w:rsidRPr="00486222">
              <w:t>и</w:t>
            </w:r>
            <w:r w:rsidRPr="00486222">
              <w:t>чиняющие множество самых тяжелых боле</w:t>
            </w:r>
            <w:r w:rsidRPr="00486222">
              <w:t>з</w:t>
            </w:r>
            <w:r w:rsidRPr="00486222">
              <w:t>ней и, до возрождения химии, бывшие часто непреодолимыми? кто же другой, как не х</w:t>
            </w:r>
            <w:r w:rsidRPr="00486222">
              <w:t>и</w:t>
            </w:r>
            <w:r w:rsidRPr="00486222">
              <w:t>мия (посредством азотистого эфира и уксу</w:t>
            </w:r>
            <w:r w:rsidRPr="00486222">
              <w:t>с</w:t>
            </w:r>
            <w:r w:rsidRPr="00486222">
              <w:t>но-калиевой соли)?</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Wer lehrte die vor Auflebung der Chemie oft unbezwinglichen, eine Menge der schwierigsten Krankheiten erzeugenden Gallensteine aufl</w:t>
            </w:r>
            <w:r w:rsidRPr="00486222">
              <w:rPr>
                <w:lang w:val="de-DE"/>
              </w:rPr>
              <w:t>ö</w:t>
            </w:r>
            <w:r w:rsidRPr="00486222">
              <w:rPr>
                <w:lang w:val="de-DE"/>
              </w:rPr>
              <w:t>sen? (mit Salpeteräther und Potaschessigsalz) wer anders ab die Scheidekunst?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10</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Кого же другого, как не химию, в течение в</w:t>
            </w:r>
            <w:r w:rsidRPr="00486222">
              <w:t>е</w:t>
            </w:r>
            <w:r w:rsidRPr="00486222">
              <w:t>ков вопрошала врачебная наука относительно средства против мочевого камня? Был ли у</w:t>
            </w:r>
            <w:r w:rsidRPr="00486222">
              <w:t>с</w:t>
            </w:r>
            <w:r w:rsidRPr="00486222">
              <w:t>пех? Это зависло от вопрошавших. Тем не м</w:t>
            </w:r>
            <w:r w:rsidRPr="00486222">
              <w:t>е</w:t>
            </w:r>
            <w:r w:rsidRPr="00486222">
              <w:t xml:space="preserve">нее, она всё-таки сделала больше, чем ничего, </w:t>
            </w:r>
            <w:r w:rsidRPr="00486222">
              <w:lastRenderedPageBreak/>
              <w:t>предложивши раствор щелочной соли, нас</w:t>
            </w:r>
            <w:r w:rsidRPr="00486222">
              <w:t>ы</w:t>
            </w:r>
            <w:r w:rsidRPr="00486222">
              <w:t>щенный углекислотою. Она откроет ещё б</w:t>
            </w:r>
            <w:r w:rsidRPr="00486222">
              <w:t>о</w:t>
            </w:r>
            <w:r w:rsidRPr="00486222">
              <w:t xml:space="preserve">лее верное средство в употреблении </w:t>
            </w:r>
            <w:r w:rsidRPr="00486222">
              <w:rPr>
                <w:i/>
              </w:rPr>
              <w:t>фосфо</w:t>
            </w:r>
            <w:r w:rsidRPr="00486222">
              <w:rPr>
                <w:i/>
              </w:rPr>
              <w:t>р</w:t>
            </w:r>
            <w:r w:rsidRPr="00486222">
              <w:rPr>
                <w:i/>
              </w:rPr>
              <w:t>ной кислоты</w:t>
            </w:r>
            <w:r w:rsidRPr="00486222">
              <w:t>.</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lastRenderedPageBreak/>
              <w:t xml:space="preserve">Wer anders als die Chemie ward seit </w:t>
            </w:r>
            <w:r w:rsidR="002437E2">
              <w:rPr>
                <w:lang w:val="de-DE"/>
              </w:rPr>
              <w:t>J</w:t>
            </w:r>
            <w:r w:rsidRPr="00486222">
              <w:rPr>
                <w:lang w:val="de-DE"/>
              </w:rPr>
              <w:t>ahrhu</w:t>
            </w:r>
            <w:r w:rsidRPr="00486222">
              <w:rPr>
                <w:lang w:val="de-DE"/>
              </w:rPr>
              <w:t>n</w:t>
            </w:r>
            <w:r w:rsidRPr="00486222">
              <w:rPr>
                <w:lang w:val="de-DE"/>
              </w:rPr>
              <w:t xml:space="preserve">derten von der Heilkunde um ein Mittel wider den Blasenstein befragt? Ob mit Erfolge? Diess lag an dem Befragenden. Indess hat sie doch mehr als nichts dagegen gethan, da sie die mit </w:t>
            </w:r>
            <w:r w:rsidRPr="00486222">
              <w:rPr>
                <w:lang w:val="de-DE"/>
              </w:rPr>
              <w:lastRenderedPageBreak/>
              <w:t>Luftsäure übersättigte Laugensalzauflösung in Vorschlag brachte. Sie wird noch ein gewiss</w:t>
            </w:r>
            <w:r w:rsidRPr="00486222">
              <w:rPr>
                <w:lang w:val="de-DE"/>
              </w:rPr>
              <w:t>e</w:t>
            </w:r>
            <w:r w:rsidRPr="00486222">
              <w:rPr>
                <w:lang w:val="de-DE"/>
              </w:rPr>
              <w:t xml:space="preserve">res Heilmittel im Gebrauche der </w:t>
            </w:r>
            <w:r w:rsidRPr="00486222">
              <w:rPr>
                <w:i/>
                <w:iCs/>
                <w:lang w:val="de-DE"/>
              </w:rPr>
              <w:t>Phosphorsäure</w:t>
            </w:r>
            <w:r w:rsidRPr="00486222">
              <w:rPr>
                <w:lang w:val="de-DE"/>
              </w:rPr>
              <w:t xml:space="preserve"> erfinden.</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lastRenderedPageBreak/>
              <w:t>11</w:t>
            </w:r>
          </w:p>
        </w:tc>
        <w:tc>
          <w:tcPr>
            <w:tcW w:w="4625" w:type="dxa"/>
            <w:tcBorders>
              <w:left w:val="single" w:sz="4" w:space="0" w:color="auto"/>
              <w:right w:val="single" w:sz="4" w:space="0" w:color="auto"/>
            </w:tcBorders>
          </w:tcPr>
          <w:p w:rsidR="00930506" w:rsidRPr="00486222" w:rsidRDefault="00930506" w:rsidP="00A56CA5">
            <w:pPr>
              <w:pStyle w:val="af"/>
              <w:ind w:firstLine="0"/>
            </w:pPr>
            <w:r w:rsidRPr="00486222">
              <w:t>Нужно ли всевозможные существующие л</w:t>
            </w:r>
            <w:r w:rsidRPr="00486222">
              <w:t>е</w:t>
            </w:r>
            <w:r w:rsidRPr="00486222">
              <w:t>карственные вещества прикладывать, ради пробы, к грудным железам, ставшими боле</w:t>
            </w:r>
            <w:r w:rsidRPr="00486222">
              <w:t>з</w:t>
            </w:r>
            <w:r w:rsidRPr="00486222">
              <w:t>ненными вследствие свернувшегося молока? Это был бы необозримый и напрасный путь. Химия</w:t>
            </w:r>
            <w:r w:rsidR="00A56CA5" w:rsidRPr="00486222">
              <w:rPr>
                <w:rStyle w:val="a7"/>
              </w:rPr>
              <w:footnoteReference w:id="5"/>
            </w:r>
            <w:r w:rsidR="00A56CA5" w:rsidRPr="00486222">
              <w:t xml:space="preserve"> </w:t>
            </w:r>
            <w:r w:rsidRPr="00486222">
              <w:t>даёт верное лекарство в примочках из летучей щелочной соли, вследствие чего свернувшееся молоко делается опять жидким.</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Sollen alle mögliche vorhandne Arzneimittel zur Probe auf Brüste gelegt werden, welche g</w:t>
            </w:r>
            <w:r w:rsidRPr="00486222">
              <w:rPr>
                <w:lang w:val="de-DE"/>
              </w:rPr>
              <w:t>e</w:t>
            </w:r>
            <w:r w:rsidRPr="00486222">
              <w:rPr>
                <w:lang w:val="de-DE"/>
              </w:rPr>
              <w:t>ronnene Milch schmerzhaft macht? Dies wäre ein unübersehlicher, vergeblicher Weg. Die Scheidekunst weiss durch Umschläge von flüchtigem Laugensalze ein wahres Heilmittel anzugeben, was geronnene Milch wieder flüssig macht.</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12</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Химические опыты с корнем коломбо и и</w:t>
            </w:r>
            <w:r w:rsidRPr="00486222">
              <w:t>с</w:t>
            </w:r>
            <w:r w:rsidRPr="00486222">
              <w:t>порченной желчью показали, что это растение должно быть исправляющим средством для испорченной желчи в человеческом теле, и лекарственный опыт подтвердил верность х</w:t>
            </w:r>
            <w:r w:rsidRPr="00486222">
              <w:t>и</w:t>
            </w:r>
            <w:r w:rsidRPr="00486222">
              <w:t>мического заключения.</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Die chemischen Versuche mit Columbowurzel und verdorbner Galle zeigten, dass jenes G</w:t>
            </w:r>
            <w:r w:rsidRPr="00486222">
              <w:rPr>
                <w:lang w:val="de-DE"/>
              </w:rPr>
              <w:t>e</w:t>
            </w:r>
            <w:r w:rsidRPr="00486222">
              <w:rPr>
                <w:lang w:val="de-DE"/>
              </w:rPr>
              <w:t>wächs ein Verbesserungsmittel verdorbner Ga</w:t>
            </w:r>
            <w:r w:rsidRPr="00486222">
              <w:rPr>
                <w:lang w:val="de-DE"/>
              </w:rPr>
              <w:t>l</w:t>
            </w:r>
            <w:r w:rsidRPr="00486222">
              <w:rPr>
                <w:lang w:val="de-DE"/>
              </w:rPr>
              <w:t>le im menschlichen Körper seyn müsse, und die arzneiliche Erfahrung hat die Richtigkeit des chemischen Schlusses eingesehn.</w:t>
            </w:r>
          </w:p>
        </w:tc>
      </w:tr>
      <w:tr w:rsidR="00930506" w:rsidRPr="00930506" w:rsidTr="002437E2">
        <w:tc>
          <w:tcPr>
            <w:tcW w:w="483" w:type="dxa"/>
            <w:tcBorders>
              <w:right w:val="single" w:sz="4" w:space="0" w:color="auto"/>
            </w:tcBorders>
            <w:vAlign w:val="center"/>
          </w:tcPr>
          <w:p w:rsidR="00930506" w:rsidRPr="00930506" w:rsidRDefault="00930506" w:rsidP="00930506">
            <w:pPr>
              <w:pStyle w:val="af"/>
              <w:ind w:firstLine="0"/>
              <w:jc w:val="center"/>
              <w:rPr>
                <w:rFonts w:ascii="Arial" w:hAnsi="Arial" w:cs="Arial"/>
                <w:sz w:val="16"/>
                <w:szCs w:val="16"/>
              </w:rPr>
            </w:pPr>
            <w:r>
              <w:rPr>
                <w:rFonts w:ascii="Arial" w:hAnsi="Arial" w:cs="Arial"/>
                <w:sz w:val="16"/>
                <w:szCs w:val="16"/>
              </w:rPr>
              <w:t>13</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Если терапия хочет знать, действует ли какое-либо новое средство горячительным образом на кровь, то перегонка с водой, за немногими исключениями, решает вопрос через прису</w:t>
            </w:r>
            <w:r w:rsidRPr="00486222">
              <w:t>т</w:t>
            </w:r>
            <w:r w:rsidRPr="00486222">
              <w:t>ствие или отсутствие эфирного масла.</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Will die Therapie wissen, ob ein neues Heilmi</w:t>
            </w:r>
            <w:r w:rsidRPr="00486222">
              <w:rPr>
                <w:lang w:val="de-DE"/>
              </w:rPr>
              <w:t>t</w:t>
            </w:r>
            <w:r w:rsidRPr="00486222">
              <w:rPr>
                <w:lang w:val="de-DE"/>
              </w:rPr>
              <w:t>tel das Blut erhitze, so giebt die Destillation mit Wasser durch Entscheidung der Gegenwart oder des Mangels eines ätherischen Oels die Antwort, die wenigen Ausnahmen abgerechnet.</w:t>
            </w:r>
          </w:p>
        </w:tc>
      </w:tr>
      <w:tr w:rsidR="00930506" w:rsidRPr="00930506" w:rsidTr="002437E2">
        <w:tc>
          <w:tcPr>
            <w:tcW w:w="483" w:type="dxa"/>
            <w:tcBorders>
              <w:right w:val="single" w:sz="4" w:space="0" w:color="auto"/>
            </w:tcBorders>
            <w:vAlign w:val="center"/>
          </w:tcPr>
          <w:p w:rsidR="00930506" w:rsidRDefault="00930506" w:rsidP="00930506">
            <w:pPr>
              <w:pStyle w:val="af"/>
              <w:ind w:firstLine="0"/>
              <w:jc w:val="center"/>
              <w:rPr>
                <w:rFonts w:ascii="Arial" w:hAnsi="Arial" w:cs="Arial"/>
                <w:sz w:val="16"/>
                <w:szCs w:val="16"/>
              </w:rPr>
            </w:pPr>
            <w:r>
              <w:rPr>
                <w:rFonts w:ascii="Arial" w:hAnsi="Arial" w:cs="Arial"/>
                <w:sz w:val="16"/>
                <w:szCs w:val="16"/>
              </w:rPr>
              <w:t>14</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Практика часто совсем не может узнать п</w:t>
            </w:r>
            <w:r w:rsidRPr="00486222">
              <w:t>о</w:t>
            </w:r>
            <w:r w:rsidRPr="00486222">
              <w:t>средством своих чувственных признаков, с</w:t>
            </w:r>
            <w:r w:rsidRPr="00486222">
              <w:t>о</w:t>
            </w:r>
            <w:r w:rsidRPr="00486222">
              <w:t>держит ли такое-то растение что-либо вяж</w:t>
            </w:r>
            <w:r w:rsidRPr="00486222">
              <w:t>у</w:t>
            </w:r>
            <w:r w:rsidRPr="00486222">
              <w:t>щее. Химия открывает это вяжущее начало, часто небезразличное в практике, и даже его степени, посредством железного купороса.</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Die Praxis kann durch ihre sinnlichen Merkm</w:t>
            </w:r>
            <w:r w:rsidRPr="00486222">
              <w:rPr>
                <w:lang w:val="de-DE"/>
              </w:rPr>
              <w:t>a</w:t>
            </w:r>
            <w:r w:rsidRPr="00486222">
              <w:rPr>
                <w:lang w:val="de-DE"/>
              </w:rPr>
              <w:t>le oft gar nicht erkennen, ob ein Gewächs etwas Zusammenziehendes enthalte. Die Chemie en</w:t>
            </w:r>
            <w:r w:rsidRPr="00486222">
              <w:rPr>
                <w:lang w:val="de-DE"/>
              </w:rPr>
              <w:t>t</w:t>
            </w:r>
            <w:r w:rsidRPr="00486222">
              <w:rPr>
                <w:lang w:val="de-DE"/>
              </w:rPr>
              <w:t>deckt das, in der Praxis oft nicht gleichgültige, zusammenziehende Wesen, und selbst seine Grade durch Eisenvitriol.</w:t>
            </w:r>
          </w:p>
        </w:tc>
      </w:tr>
      <w:tr w:rsidR="00930506" w:rsidRPr="00930506" w:rsidTr="002437E2">
        <w:tc>
          <w:tcPr>
            <w:tcW w:w="483" w:type="dxa"/>
            <w:tcBorders>
              <w:right w:val="single" w:sz="4" w:space="0" w:color="auto"/>
            </w:tcBorders>
            <w:vAlign w:val="center"/>
          </w:tcPr>
          <w:p w:rsidR="00930506" w:rsidRDefault="00930506" w:rsidP="00930506">
            <w:pPr>
              <w:pStyle w:val="af"/>
              <w:ind w:firstLine="0"/>
              <w:jc w:val="center"/>
              <w:rPr>
                <w:rFonts w:ascii="Arial" w:hAnsi="Arial" w:cs="Arial"/>
                <w:sz w:val="16"/>
                <w:szCs w:val="16"/>
              </w:rPr>
            </w:pPr>
            <w:r>
              <w:rPr>
                <w:rFonts w:ascii="Arial" w:hAnsi="Arial" w:cs="Arial"/>
                <w:sz w:val="16"/>
                <w:szCs w:val="16"/>
              </w:rPr>
              <w:t>15</w:t>
            </w:r>
          </w:p>
        </w:tc>
        <w:tc>
          <w:tcPr>
            <w:tcW w:w="4625" w:type="dxa"/>
            <w:tcBorders>
              <w:left w:val="single" w:sz="4" w:space="0" w:color="auto"/>
              <w:right w:val="single" w:sz="4" w:space="0" w:color="auto"/>
            </w:tcBorders>
          </w:tcPr>
          <w:p w:rsidR="00930506" w:rsidRPr="00486222" w:rsidRDefault="00930506" w:rsidP="00641FA5">
            <w:pPr>
              <w:pStyle w:val="af"/>
              <w:ind w:firstLine="0"/>
            </w:pPr>
            <w:r w:rsidRPr="00486222">
              <w:t>Диететика не знает, содержит ли новое раст</w:t>
            </w:r>
            <w:r w:rsidRPr="00486222">
              <w:t>е</w:t>
            </w:r>
            <w:r w:rsidRPr="00486222">
              <w:t>ние что-либо питательное. Химия обнаруж</w:t>
            </w:r>
            <w:r w:rsidRPr="00486222">
              <w:t>и</w:t>
            </w:r>
            <w:r w:rsidRPr="00486222">
              <w:t>вает его, извлекая растительный клей и кра</w:t>
            </w:r>
            <w:r w:rsidRPr="00486222">
              <w:t>х</w:t>
            </w:r>
            <w:r w:rsidRPr="00486222">
              <w:t>мал, и может определить степень питательн</w:t>
            </w:r>
            <w:r w:rsidRPr="00486222">
              <w:t>о</w:t>
            </w:r>
            <w:r w:rsidRPr="00486222">
              <w:t>сти растения по количеству этих веществ.</w:t>
            </w:r>
          </w:p>
        </w:tc>
        <w:tc>
          <w:tcPr>
            <w:tcW w:w="4463" w:type="dxa"/>
            <w:tcBorders>
              <w:left w:val="single" w:sz="4" w:space="0" w:color="auto"/>
            </w:tcBorders>
          </w:tcPr>
          <w:p w:rsidR="00930506" w:rsidRPr="00486222" w:rsidRDefault="00641FA5" w:rsidP="00641FA5">
            <w:pPr>
              <w:pStyle w:val="af"/>
              <w:ind w:firstLine="0"/>
              <w:rPr>
                <w:lang w:val="de-DE"/>
              </w:rPr>
            </w:pPr>
            <w:r w:rsidRPr="00486222">
              <w:rPr>
                <w:lang w:val="de-DE"/>
              </w:rPr>
              <w:t>Die Diätetik weiss nicht, ob ein neues Gewächs etwas Nahrhaftes enthält. Die Chemie zeigts durch Ausziehung des Gewächsleims, und des Stärkemehls, und kann die Grade seiner Nah</w:t>
            </w:r>
            <w:r w:rsidRPr="00486222">
              <w:rPr>
                <w:lang w:val="de-DE"/>
              </w:rPr>
              <w:t>r</w:t>
            </w:r>
            <w:r w:rsidRPr="00486222">
              <w:rPr>
                <w:lang w:val="de-DE"/>
              </w:rPr>
              <w:t>haftigkeit durch die Menge dieser Stoffe anze</w:t>
            </w:r>
            <w:r w:rsidRPr="00486222">
              <w:rPr>
                <w:lang w:val="de-DE"/>
              </w:rPr>
              <w:t>i</w:t>
            </w:r>
            <w:r w:rsidRPr="00486222">
              <w:rPr>
                <w:lang w:val="de-DE"/>
              </w:rPr>
              <w:t>gen.</w:t>
            </w:r>
          </w:p>
        </w:tc>
      </w:tr>
      <w:tr w:rsidR="00641FA5" w:rsidRPr="00930506" w:rsidTr="002437E2">
        <w:tc>
          <w:tcPr>
            <w:tcW w:w="483" w:type="dxa"/>
            <w:tcBorders>
              <w:right w:val="single" w:sz="4" w:space="0" w:color="auto"/>
            </w:tcBorders>
            <w:vAlign w:val="center"/>
          </w:tcPr>
          <w:p w:rsidR="00641FA5" w:rsidRDefault="00641FA5" w:rsidP="00930506">
            <w:pPr>
              <w:pStyle w:val="af"/>
              <w:ind w:firstLine="0"/>
              <w:jc w:val="center"/>
              <w:rPr>
                <w:rFonts w:ascii="Arial" w:hAnsi="Arial" w:cs="Arial"/>
                <w:sz w:val="16"/>
                <w:szCs w:val="16"/>
              </w:rPr>
            </w:pPr>
            <w:r>
              <w:rPr>
                <w:rFonts w:ascii="Arial" w:hAnsi="Arial" w:cs="Arial"/>
                <w:sz w:val="16"/>
                <w:szCs w:val="16"/>
              </w:rPr>
              <w:t>16</w:t>
            </w:r>
          </w:p>
        </w:tc>
        <w:tc>
          <w:tcPr>
            <w:tcW w:w="4625" w:type="dxa"/>
            <w:tcBorders>
              <w:left w:val="single" w:sz="4" w:space="0" w:color="auto"/>
              <w:right w:val="single" w:sz="4" w:space="0" w:color="auto"/>
            </w:tcBorders>
          </w:tcPr>
          <w:p w:rsidR="00641FA5" w:rsidRPr="00486222" w:rsidRDefault="00641FA5" w:rsidP="00641FA5">
            <w:pPr>
              <w:pStyle w:val="af"/>
              <w:ind w:firstLine="0"/>
            </w:pPr>
            <w:r w:rsidRPr="00486222">
              <w:t>Но и там, где химия не может прямо опред</w:t>
            </w:r>
            <w:r w:rsidRPr="00486222">
              <w:t>е</w:t>
            </w:r>
            <w:r w:rsidRPr="00486222">
              <w:t>лить целебные силы, она, тем не менее, делает это косвенно, показывая, например, недейс</w:t>
            </w:r>
            <w:r w:rsidRPr="00486222">
              <w:t>т</w:t>
            </w:r>
            <w:r w:rsidRPr="00486222">
              <w:t>вительность смеси, образующейся от смеш</w:t>
            </w:r>
            <w:r w:rsidRPr="00486222">
              <w:t>е</w:t>
            </w:r>
            <w:r w:rsidRPr="00486222">
              <w:t>ния сильных самих по себе средств, или, н</w:t>
            </w:r>
            <w:r w:rsidRPr="00486222">
              <w:t>а</w:t>
            </w:r>
            <w:r w:rsidRPr="00486222">
              <w:t>оборот, вредность от смешения невинных средств. Когда хотят вызвать рвоту посредс</w:t>
            </w:r>
            <w:r w:rsidRPr="00486222">
              <w:t>т</w:t>
            </w:r>
            <w:r w:rsidRPr="00486222">
              <w:t>вом рвотного камня, она запрещает приба</w:t>
            </w:r>
            <w:r w:rsidRPr="00486222">
              <w:t>в</w:t>
            </w:r>
            <w:r w:rsidRPr="00486222">
              <w:t xml:space="preserve">лять вещества, содержащих </w:t>
            </w:r>
            <w:r w:rsidRPr="002437E2">
              <w:t>чернильно-орешковую кислоту</w:t>
            </w:r>
            <w:r w:rsidRPr="00486222">
              <w:t>,</w:t>
            </w:r>
            <w:r w:rsidR="0093222C" w:rsidRPr="00486222">
              <w:rPr>
                <w:rStyle w:val="a7"/>
              </w:rPr>
              <w:footnoteReference w:id="6"/>
            </w:r>
            <w:r w:rsidRPr="00486222">
              <w:t xml:space="preserve"> которая его разлагает; она запрещает пить известковую воду в тех случаях, где ожидают пользу от вяжущих ча</w:t>
            </w:r>
            <w:r w:rsidRPr="00486222">
              <w:t>с</w:t>
            </w:r>
            <w:r w:rsidRPr="00486222">
              <w:t>тей хинной корки, которые разрушаются и</w:t>
            </w:r>
            <w:r w:rsidRPr="00486222">
              <w:t>з</w:t>
            </w:r>
            <w:r w:rsidRPr="00486222">
              <w:t>вестковой водой; она запрещает давать вм</w:t>
            </w:r>
            <w:r w:rsidRPr="00486222">
              <w:t>е</w:t>
            </w:r>
            <w:r w:rsidRPr="00486222">
              <w:t xml:space="preserve">сте, в одном напитке, хину и железо, так как </w:t>
            </w:r>
            <w:r w:rsidRPr="00486222">
              <w:lastRenderedPageBreak/>
              <w:t>при этом получатся чернила; она запрещает прибавлять квасцы к гулярдовой воде, чтобы не лишить её силы; она запрещает прибавл</w:t>
            </w:r>
            <w:r w:rsidRPr="00486222">
              <w:t>е</w:t>
            </w:r>
            <w:r w:rsidRPr="00486222">
              <w:t>ние какой-либо кислоты к послабляющим средним солям, имеющим в своём основании кремортартар и уничтожающим кислотность в первых путях. Она запрещает смешивать со</w:t>
            </w:r>
            <w:r w:rsidRPr="00486222">
              <w:t>б</w:t>
            </w:r>
            <w:r w:rsidRPr="00486222">
              <w:t>ственно безвредные вещества, как потого</w:t>
            </w:r>
            <w:r w:rsidRPr="00486222">
              <w:t>н</w:t>
            </w:r>
            <w:r w:rsidRPr="00486222">
              <w:t>ную сурьму (особенно старую) и креморта</w:t>
            </w:r>
            <w:r w:rsidRPr="00486222">
              <w:t>р</w:t>
            </w:r>
            <w:r w:rsidRPr="00486222">
              <w:t>тар, так как от такого смешения образуется яд; она запрещает при молочной диете употре</w:t>
            </w:r>
            <w:r w:rsidRPr="00486222">
              <w:t>б</w:t>
            </w:r>
            <w:r w:rsidRPr="00486222">
              <w:t>ление растительных кислот (образующих н</w:t>
            </w:r>
            <w:r w:rsidRPr="00486222">
              <w:t>е</w:t>
            </w:r>
            <w:r w:rsidRPr="00486222">
              <w:t>растворимый творог) и предлагает, в случае необходимости при этом кислот, купоросную кислоту.</w:t>
            </w:r>
          </w:p>
        </w:tc>
        <w:tc>
          <w:tcPr>
            <w:tcW w:w="4463" w:type="dxa"/>
            <w:tcBorders>
              <w:left w:val="single" w:sz="4" w:space="0" w:color="auto"/>
            </w:tcBorders>
          </w:tcPr>
          <w:p w:rsidR="00641FA5" w:rsidRPr="00486222" w:rsidRDefault="00641FA5" w:rsidP="00641FA5">
            <w:pPr>
              <w:pStyle w:val="af"/>
              <w:ind w:firstLine="0"/>
              <w:rPr>
                <w:lang w:val="de-DE"/>
              </w:rPr>
            </w:pPr>
            <w:r w:rsidRPr="00486222">
              <w:rPr>
                <w:lang w:val="de-DE"/>
              </w:rPr>
              <w:lastRenderedPageBreak/>
              <w:t>Wo auch die Chemie nicht direkte die Heilkrä</w:t>
            </w:r>
            <w:r w:rsidRPr="00486222">
              <w:rPr>
                <w:lang w:val="de-DE"/>
              </w:rPr>
              <w:t>f</w:t>
            </w:r>
            <w:r w:rsidRPr="00486222">
              <w:rPr>
                <w:lang w:val="de-DE"/>
              </w:rPr>
              <w:t>te angeben kann, thut sie's doch indirekte, wenn sie die aus Mischungen entstehende Unkräfti</w:t>
            </w:r>
            <w:r w:rsidRPr="00486222">
              <w:rPr>
                <w:lang w:val="de-DE"/>
              </w:rPr>
              <w:t>g</w:t>
            </w:r>
            <w:r w:rsidRPr="00486222">
              <w:rPr>
                <w:lang w:val="de-DE"/>
              </w:rPr>
              <w:t>keit vor sich wirksamer Arzneien, oder die Schädlichkeit der Vermischung vor sich u</w:t>
            </w:r>
            <w:r w:rsidRPr="00486222">
              <w:rPr>
                <w:lang w:val="de-DE"/>
              </w:rPr>
              <w:t>n</w:t>
            </w:r>
            <w:r w:rsidRPr="00486222">
              <w:rPr>
                <w:lang w:val="de-DE"/>
              </w:rPr>
              <w:t>schuldiger Mittel anzeigt. Sie verbietet, wenn man durch Brechweinstein Ausleerung von oben erregen will, Substanzen zuzusetzen, we</w:t>
            </w:r>
            <w:r w:rsidRPr="00486222">
              <w:rPr>
                <w:lang w:val="de-DE"/>
              </w:rPr>
              <w:t>l</w:t>
            </w:r>
            <w:r w:rsidRPr="00486222">
              <w:rPr>
                <w:lang w:val="de-DE"/>
              </w:rPr>
              <w:t xml:space="preserve">che </w:t>
            </w:r>
            <w:r w:rsidRPr="002437E2">
              <w:rPr>
                <w:lang w:val="de-DE"/>
              </w:rPr>
              <w:t>Galläpfelsäure</w:t>
            </w:r>
            <w:r w:rsidRPr="00486222">
              <w:rPr>
                <w:lang w:val="de-DE"/>
              </w:rPr>
              <w:t xml:space="preserve"> enthalten, die ihn zersetzt; sie verbietet Kalkwasser zu trinken, wo man Nutzen von den zusammenziehenden Theilen der Chinarinde erwartet, die durch jenes zerstört werden; sie verbietet, um nicht eine Dinte zu bereiten, China und Eisen zu sammen in einem Getränke anzubringen; sie verbietet das Go</w:t>
            </w:r>
            <w:r w:rsidRPr="00486222">
              <w:rPr>
                <w:lang w:val="de-DE"/>
              </w:rPr>
              <w:t>u</w:t>
            </w:r>
            <w:r w:rsidRPr="00486222">
              <w:rPr>
                <w:lang w:val="de-DE"/>
              </w:rPr>
              <w:lastRenderedPageBreak/>
              <w:t>lardische Wasser durch Zusatz von Alaun kraf</w:t>
            </w:r>
            <w:r w:rsidRPr="00486222">
              <w:rPr>
                <w:lang w:val="de-DE"/>
              </w:rPr>
              <w:t>t</w:t>
            </w:r>
            <w:r w:rsidRPr="00486222">
              <w:rPr>
                <w:lang w:val="de-DE"/>
              </w:rPr>
              <w:t>los zu machen; sie verbietet die Zumischung i</w:t>
            </w:r>
            <w:r w:rsidRPr="00486222">
              <w:rPr>
                <w:lang w:val="de-DE"/>
              </w:rPr>
              <w:t>r</w:t>
            </w:r>
            <w:r w:rsidRPr="00486222">
              <w:rPr>
                <w:lang w:val="de-DE"/>
              </w:rPr>
              <w:t>gend einer Säure zu den laxirenden, Säure der ersten Wege hebenden Mittelsalzen, welche Weinsteinrahm zur Grundlage haben; sie ve</w:t>
            </w:r>
            <w:r w:rsidRPr="00486222">
              <w:rPr>
                <w:lang w:val="de-DE"/>
              </w:rPr>
              <w:t>r</w:t>
            </w:r>
            <w:r w:rsidRPr="00486222">
              <w:rPr>
                <w:lang w:val="de-DE"/>
              </w:rPr>
              <w:t>bietet die sonst unschuldigen Dinge, schweis</w:t>
            </w:r>
            <w:r w:rsidRPr="00486222">
              <w:rPr>
                <w:lang w:val="de-DE"/>
              </w:rPr>
              <w:t>s</w:t>
            </w:r>
            <w:r w:rsidRPr="00486222">
              <w:rPr>
                <w:lang w:val="de-DE"/>
              </w:rPr>
              <w:t>treibenden Spiesglanz (vorzüglich alten) und Weinsteinrahm, durch Mischung zum Gifte zu machen; sie verwirft bei Milchdiät den G</w:t>
            </w:r>
            <w:r w:rsidRPr="00486222">
              <w:rPr>
                <w:lang w:val="de-DE"/>
              </w:rPr>
              <w:t>e</w:t>
            </w:r>
            <w:r w:rsidRPr="00486222">
              <w:rPr>
                <w:lang w:val="de-DE"/>
              </w:rPr>
              <w:t>brauch der vegetabilischen Säuren (die einen unauflöslichen Käse bilden) und verweiset, wenn Säuren dabei nothig sind, auf die Vitrio</w:t>
            </w:r>
            <w:r w:rsidRPr="00486222">
              <w:rPr>
                <w:lang w:val="de-DE"/>
              </w:rPr>
              <w:t>l</w:t>
            </w:r>
            <w:r w:rsidRPr="00486222">
              <w:rPr>
                <w:lang w:val="de-DE"/>
              </w:rPr>
              <w:t>säure.</w:t>
            </w:r>
          </w:p>
        </w:tc>
      </w:tr>
      <w:tr w:rsidR="00641FA5" w:rsidRPr="00930506" w:rsidTr="002437E2">
        <w:tc>
          <w:tcPr>
            <w:tcW w:w="483" w:type="dxa"/>
            <w:tcBorders>
              <w:right w:val="single" w:sz="4" w:space="0" w:color="auto"/>
            </w:tcBorders>
            <w:vAlign w:val="center"/>
          </w:tcPr>
          <w:p w:rsidR="00641FA5" w:rsidRDefault="00641FA5" w:rsidP="00930506">
            <w:pPr>
              <w:pStyle w:val="af"/>
              <w:ind w:firstLine="0"/>
              <w:jc w:val="center"/>
              <w:rPr>
                <w:rFonts w:ascii="Arial" w:hAnsi="Arial" w:cs="Arial"/>
                <w:sz w:val="16"/>
                <w:szCs w:val="16"/>
              </w:rPr>
            </w:pPr>
            <w:r>
              <w:rPr>
                <w:rFonts w:ascii="Arial" w:hAnsi="Arial" w:cs="Arial"/>
                <w:sz w:val="16"/>
                <w:szCs w:val="16"/>
              </w:rPr>
              <w:lastRenderedPageBreak/>
              <w:t>17</w:t>
            </w:r>
          </w:p>
        </w:tc>
        <w:tc>
          <w:tcPr>
            <w:tcW w:w="4625" w:type="dxa"/>
            <w:tcBorders>
              <w:left w:val="single" w:sz="4" w:space="0" w:color="auto"/>
              <w:right w:val="single" w:sz="4" w:space="0" w:color="auto"/>
            </w:tcBorders>
          </w:tcPr>
          <w:p w:rsidR="00641FA5" w:rsidRPr="00486222" w:rsidRDefault="00641FA5" w:rsidP="00641FA5">
            <w:pPr>
              <w:pStyle w:val="af"/>
              <w:ind w:firstLine="0"/>
            </w:pPr>
            <w:r w:rsidRPr="00486222">
              <w:t>Она знает признаки недобросовестной по</w:t>
            </w:r>
            <w:r w:rsidRPr="00486222">
              <w:t>д</w:t>
            </w:r>
            <w:r w:rsidRPr="00486222">
              <w:t>делки лекарственных веществ, извлекает яд</w:t>
            </w:r>
            <w:r w:rsidRPr="00486222">
              <w:t>о</w:t>
            </w:r>
            <w:r w:rsidRPr="00486222">
              <w:t>витую сулему из каломели и учит различать эту последнюю от столь сходной с ним по н</w:t>
            </w:r>
            <w:r w:rsidRPr="00486222">
              <w:t>а</w:t>
            </w:r>
            <w:r w:rsidRPr="00486222">
              <w:t>ружному виду, ядовитой белой осадочной ртути.</w:t>
            </w:r>
          </w:p>
        </w:tc>
        <w:tc>
          <w:tcPr>
            <w:tcW w:w="4463" w:type="dxa"/>
            <w:tcBorders>
              <w:left w:val="single" w:sz="4" w:space="0" w:color="auto"/>
            </w:tcBorders>
          </w:tcPr>
          <w:p w:rsidR="00641FA5" w:rsidRPr="00486222" w:rsidRDefault="00641FA5" w:rsidP="00641FA5">
            <w:pPr>
              <w:pStyle w:val="af"/>
              <w:ind w:firstLine="0"/>
              <w:rPr>
                <w:lang w:val="de-DE"/>
              </w:rPr>
            </w:pPr>
            <w:r w:rsidRPr="00486222">
              <w:rPr>
                <w:lang w:val="de-DE"/>
              </w:rPr>
              <w:t>Sie kennt die Zeichen der trüglichen Verfä</w:t>
            </w:r>
            <w:r w:rsidRPr="00486222">
              <w:rPr>
                <w:lang w:val="de-DE"/>
              </w:rPr>
              <w:t>l</w:t>
            </w:r>
            <w:r w:rsidRPr="00486222">
              <w:rPr>
                <w:lang w:val="de-DE"/>
              </w:rPr>
              <w:t>schung der Arzneimittel, zieht den giftigen Aezsublimat aus dem Kalomel, und lehrt diesen von dem ihm im Aeussern so ähnlichen, gift</w:t>
            </w:r>
            <w:r w:rsidRPr="00486222">
              <w:rPr>
                <w:lang w:val="de-DE"/>
              </w:rPr>
              <w:t>i</w:t>
            </w:r>
            <w:r w:rsidRPr="00486222">
              <w:rPr>
                <w:lang w:val="de-DE"/>
              </w:rPr>
              <w:t>gen, weissen Präzipitat unterscheiden.</w:t>
            </w:r>
          </w:p>
        </w:tc>
      </w:tr>
      <w:tr w:rsidR="00641FA5" w:rsidRPr="00930506" w:rsidTr="002437E2">
        <w:tc>
          <w:tcPr>
            <w:tcW w:w="483" w:type="dxa"/>
            <w:tcBorders>
              <w:right w:val="single" w:sz="4" w:space="0" w:color="auto"/>
            </w:tcBorders>
            <w:vAlign w:val="center"/>
          </w:tcPr>
          <w:p w:rsidR="00641FA5" w:rsidRDefault="00641FA5" w:rsidP="00930506">
            <w:pPr>
              <w:pStyle w:val="af"/>
              <w:ind w:firstLine="0"/>
              <w:jc w:val="center"/>
              <w:rPr>
                <w:rFonts w:ascii="Arial" w:hAnsi="Arial" w:cs="Arial"/>
                <w:sz w:val="16"/>
                <w:szCs w:val="16"/>
              </w:rPr>
            </w:pPr>
            <w:r>
              <w:rPr>
                <w:rFonts w:ascii="Arial" w:hAnsi="Arial" w:cs="Arial"/>
                <w:sz w:val="16"/>
                <w:szCs w:val="16"/>
              </w:rPr>
              <w:t>18</w:t>
            </w:r>
          </w:p>
        </w:tc>
        <w:tc>
          <w:tcPr>
            <w:tcW w:w="4625" w:type="dxa"/>
            <w:tcBorders>
              <w:left w:val="single" w:sz="4" w:space="0" w:color="auto"/>
              <w:right w:val="single" w:sz="4" w:space="0" w:color="auto"/>
            </w:tcBorders>
          </w:tcPr>
          <w:p w:rsidR="00641FA5" w:rsidRPr="00486222" w:rsidRDefault="00641FA5" w:rsidP="00641FA5">
            <w:pPr>
              <w:pStyle w:val="af"/>
              <w:ind w:firstLine="0"/>
            </w:pPr>
            <w:r w:rsidRPr="00486222">
              <w:t>Однако и этих немногих примеров достато</w:t>
            </w:r>
            <w:r w:rsidRPr="00486222">
              <w:t>ч</w:t>
            </w:r>
            <w:r w:rsidRPr="00486222">
              <w:t>но, чтобы опровергнуть отстранение химии от открытия целительных свойств лекарстве</w:t>
            </w:r>
            <w:r w:rsidRPr="00486222">
              <w:t>н</w:t>
            </w:r>
            <w:r w:rsidRPr="00486222">
              <w:t>ных веществ. Но что не следует обращаться к химии за советом относительно лекарстве</w:t>
            </w:r>
            <w:r w:rsidRPr="00486222">
              <w:t>н</w:t>
            </w:r>
            <w:r w:rsidRPr="00486222">
              <w:t>ных веществ, применяемых не с целью неп</w:t>
            </w:r>
            <w:r w:rsidRPr="00486222">
              <w:t>о</w:t>
            </w:r>
            <w:r w:rsidRPr="00486222">
              <w:t>средственного действия на подлежащие изм</w:t>
            </w:r>
            <w:r w:rsidRPr="00486222">
              <w:t>е</w:t>
            </w:r>
            <w:r w:rsidRPr="00486222">
              <w:t>нению вредные вещества, а с целью содейс</w:t>
            </w:r>
            <w:r w:rsidRPr="00486222">
              <w:t>т</w:t>
            </w:r>
            <w:r w:rsidRPr="00486222">
              <w:t>вия отправлениям животного организма, это, между прочим, доказывают опыты с антисе</w:t>
            </w:r>
            <w:r w:rsidRPr="00486222">
              <w:t>п</w:t>
            </w:r>
            <w:r w:rsidRPr="00486222">
              <w:t>тическими средствами, о которых мечтали, что они должны были бы проявить в системе соков ту же самую противогнилостную силу, как и в химической склянке. Но опыт показал, что, например, селитра, столь противогнил</w:t>
            </w:r>
            <w:r w:rsidRPr="00486222">
              <w:t>о</w:t>
            </w:r>
            <w:r w:rsidRPr="00486222">
              <w:t>стная вне человеческого тела, действует в гнилой лихорадке и при гангренозном расп</w:t>
            </w:r>
            <w:r w:rsidRPr="00486222">
              <w:t>о</w:t>
            </w:r>
            <w:r w:rsidRPr="00486222">
              <w:t>ложении как раз обратно противоположно, на том основании, хотя это тут к делу не отн</w:t>
            </w:r>
            <w:r w:rsidRPr="00486222">
              <w:t>о</w:t>
            </w:r>
            <w:r w:rsidRPr="00486222">
              <w:t>сится, что она ослабляет жизненную силу. Или неужели мы захотели бы посредством с</w:t>
            </w:r>
            <w:r w:rsidRPr="00486222">
              <w:t>е</w:t>
            </w:r>
            <w:r w:rsidRPr="00486222">
              <w:t>литры исправить гнилостные вещества в ж</w:t>
            </w:r>
            <w:r w:rsidRPr="00486222">
              <w:t>е</w:t>
            </w:r>
            <w:r w:rsidRPr="00486222">
              <w:t>лудке? Они могут быть верно удалены п</w:t>
            </w:r>
            <w:r w:rsidRPr="00486222">
              <w:t>о</w:t>
            </w:r>
            <w:r w:rsidRPr="00486222">
              <w:t>средством рвотного.</w:t>
            </w:r>
          </w:p>
        </w:tc>
        <w:tc>
          <w:tcPr>
            <w:tcW w:w="4463" w:type="dxa"/>
            <w:tcBorders>
              <w:left w:val="single" w:sz="4" w:space="0" w:color="auto"/>
            </w:tcBorders>
          </w:tcPr>
          <w:p w:rsidR="00641FA5" w:rsidRPr="00486222" w:rsidRDefault="00641FA5" w:rsidP="00641FA5">
            <w:pPr>
              <w:pStyle w:val="af"/>
              <w:ind w:firstLine="0"/>
              <w:rPr>
                <w:lang w:val="de-DE"/>
              </w:rPr>
            </w:pPr>
            <w:r w:rsidRPr="00486222">
              <w:rPr>
                <w:lang w:val="de-DE"/>
              </w:rPr>
              <w:t>Doch es mag an diesen wenigen Beispielen g</w:t>
            </w:r>
            <w:r w:rsidRPr="00486222">
              <w:rPr>
                <w:lang w:val="de-DE"/>
              </w:rPr>
              <w:t>e</w:t>
            </w:r>
            <w:r w:rsidRPr="00486222">
              <w:rPr>
                <w:lang w:val="de-DE"/>
              </w:rPr>
              <w:t>nug seyn, die Ausschliesung der Chemie von der Entdeckung der Heilkräfte der Arzneien zu widerlegen. Dass man aber die Chemie nicht über Arzneykräfte zu Rathe ziehe, welche nicht auf unmittelbar zu verändernde schädliche Substanzen im menschlichen Körper, sondern auf Veränderungen gehen, wo die Verrichtu</w:t>
            </w:r>
            <w:r w:rsidRPr="00486222">
              <w:rPr>
                <w:lang w:val="de-DE"/>
              </w:rPr>
              <w:t>n</w:t>
            </w:r>
            <w:r w:rsidRPr="00486222">
              <w:rPr>
                <w:lang w:val="de-DE"/>
              </w:rPr>
              <w:t>gen der thierischen Haushaltung erst mitwirken sollen, beweisen unter andern die Versuche mit den antiseptischen Mitteln, von denen man wähnte, sie würden in der Säftmasse gerade die fäulnisswidrige Kraft beweisen, als sie in der chemischen Phiole thaten. Aber die Erfahrung zeigte z.B. dass der, ausser dem Körper so sehr fäulnisswidrige Salpeter im faulen Fieber und in brandiger Disposition gerade das Gegentheil thue, aus dem nicht hieher gehörigen Grunde, weil er die Lebenskraft schwächt. Oder wollte man faulige Stoffe im Magen damit bessern? Diese nimmt ein Brechmittel sichrer hinweg.</w:t>
            </w:r>
          </w:p>
        </w:tc>
      </w:tr>
      <w:tr w:rsidR="00641FA5" w:rsidRPr="00930506" w:rsidTr="002437E2">
        <w:tc>
          <w:tcPr>
            <w:tcW w:w="483" w:type="dxa"/>
            <w:tcBorders>
              <w:right w:val="single" w:sz="4" w:space="0" w:color="auto"/>
            </w:tcBorders>
            <w:vAlign w:val="center"/>
          </w:tcPr>
          <w:p w:rsidR="00641FA5" w:rsidRDefault="00641FA5" w:rsidP="00930506">
            <w:pPr>
              <w:pStyle w:val="af"/>
              <w:ind w:firstLine="0"/>
              <w:jc w:val="center"/>
              <w:rPr>
                <w:rFonts w:ascii="Arial" w:hAnsi="Arial" w:cs="Arial"/>
                <w:sz w:val="16"/>
                <w:szCs w:val="16"/>
              </w:rPr>
            </w:pPr>
            <w:r>
              <w:rPr>
                <w:rFonts w:ascii="Arial" w:hAnsi="Arial" w:cs="Arial"/>
                <w:sz w:val="16"/>
                <w:szCs w:val="16"/>
              </w:rPr>
              <w:t>19</w:t>
            </w:r>
          </w:p>
        </w:tc>
        <w:tc>
          <w:tcPr>
            <w:tcW w:w="4625" w:type="dxa"/>
            <w:tcBorders>
              <w:left w:val="single" w:sz="4" w:space="0" w:color="auto"/>
              <w:right w:val="single" w:sz="4" w:space="0" w:color="auto"/>
            </w:tcBorders>
          </w:tcPr>
          <w:p w:rsidR="00641FA5" w:rsidRPr="00486222" w:rsidRDefault="00641FA5" w:rsidP="00641FA5">
            <w:pPr>
              <w:pStyle w:val="af"/>
              <w:ind w:firstLine="0"/>
            </w:pPr>
            <w:r w:rsidRPr="00486222">
              <w:t>Гораздо худшую услугу лекарствоведению оказали те, которые искали путь к нахожд</w:t>
            </w:r>
            <w:r w:rsidRPr="00486222">
              <w:t>е</w:t>
            </w:r>
            <w:r w:rsidRPr="00486222">
              <w:t xml:space="preserve">нию целительных сил в </w:t>
            </w:r>
            <w:r w:rsidRPr="00486222">
              <w:rPr>
                <w:i/>
              </w:rPr>
              <w:t>примешивании неи</w:t>
            </w:r>
            <w:r w:rsidRPr="00486222">
              <w:rPr>
                <w:i/>
              </w:rPr>
              <w:t>з</w:t>
            </w:r>
            <w:r w:rsidRPr="00486222">
              <w:rPr>
                <w:i/>
              </w:rPr>
              <w:t>вестных лекарств к выпущенной из жилы крови</w:t>
            </w:r>
            <w:r w:rsidRPr="00486222">
              <w:t>, чтобы увидеть, светлее или темнее, жиже или гуще сделается кровь. Как будто мы можем так же непосредственно доставить л</w:t>
            </w:r>
            <w:r w:rsidRPr="00486222">
              <w:t>е</w:t>
            </w:r>
            <w:r w:rsidRPr="00486222">
              <w:t>карства крови в кровеносном сосуде, как и в пробирном стакане! Как будто лекарства не должны раньше подвергнуться невероятным изменениям в пищеварительном канале, пр</w:t>
            </w:r>
            <w:r w:rsidRPr="00486222">
              <w:t>е</w:t>
            </w:r>
            <w:r w:rsidRPr="00486222">
              <w:lastRenderedPageBreak/>
              <w:t>жде чем они (и всё ещё по нескольким окол</w:t>
            </w:r>
            <w:r w:rsidRPr="00486222">
              <w:t>ь</w:t>
            </w:r>
            <w:r w:rsidRPr="00486222">
              <w:t>ным путям!) поступят в кровь! Притом, какой различный вид имеет уже сама по ce6е вып</w:t>
            </w:r>
            <w:r w:rsidRPr="00486222">
              <w:t>у</w:t>
            </w:r>
            <w:r w:rsidRPr="00486222">
              <w:t>щенная из жилы кровь, смотря по тому, в</w:t>
            </w:r>
            <w:r w:rsidRPr="00486222">
              <w:t>ы</w:t>
            </w:r>
            <w:r w:rsidRPr="00486222">
              <w:t>пущена ли она из разгорячённого или более спокойного тела, через меньшее или большее отверстие в кровеносном сосуде, течёт ли она струёй или по каплям, в холодной или тёплой комнате, и выливается ли в плоский или узкий сосуд.</w:t>
            </w:r>
          </w:p>
        </w:tc>
        <w:tc>
          <w:tcPr>
            <w:tcW w:w="4463" w:type="dxa"/>
            <w:tcBorders>
              <w:left w:val="single" w:sz="4" w:space="0" w:color="auto"/>
            </w:tcBorders>
          </w:tcPr>
          <w:p w:rsidR="00641FA5" w:rsidRPr="00486222" w:rsidRDefault="00641FA5" w:rsidP="00641FA5">
            <w:pPr>
              <w:pStyle w:val="af"/>
              <w:ind w:firstLine="0"/>
              <w:rPr>
                <w:lang w:val="de-DE"/>
              </w:rPr>
            </w:pPr>
            <w:r w:rsidRPr="00486222">
              <w:rPr>
                <w:lang w:val="de-DE"/>
              </w:rPr>
              <w:lastRenderedPageBreak/>
              <w:t>Weit schlimmer haben diejenigen die Materia medica berathen, welche einen Weg zur Au</w:t>
            </w:r>
            <w:r w:rsidRPr="00486222">
              <w:rPr>
                <w:lang w:val="de-DE"/>
              </w:rPr>
              <w:t>s</w:t>
            </w:r>
            <w:r w:rsidRPr="00486222">
              <w:rPr>
                <w:lang w:val="de-DE"/>
              </w:rPr>
              <w:t xml:space="preserve">findung der Heilkräfte in der </w:t>
            </w:r>
            <w:r w:rsidRPr="00486222">
              <w:rPr>
                <w:i/>
                <w:iCs/>
                <w:lang w:val="de-DE"/>
              </w:rPr>
              <w:t>Zumischung der unbekannten Arzneien zu dem aus der Ader g</w:t>
            </w:r>
            <w:r w:rsidRPr="00486222">
              <w:rPr>
                <w:i/>
                <w:iCs/>
                <w:lang w:val="de-DE"/>
              </w:rPr>
              <w:t>e</w:t>
            </w:r>
            <w:r w:rsidRPr="00486222">
              <w:rPr>
                <w:i/>
                <w:iCs/>
                <w:lang w:val="de-DE"/>
              </w:rPr>
              <w:t>lassenen Blute</w:t>
            </w:r>
            <w:r w:rsidRPr="00486222">
              <w:rPr>
                <w:lang w:val="de-DE"/>
              </w:rPr>
              <w:t xml:space="preserve"> suchten, um zu sehen, ob das Blut heller oder dunkler, flüssiger oder gerin</w:t>
            </w:r>
            <w:r w:rsidRPr="00486222">
              <w:rPr>
                <w:lang w:val="de-DE"/>
              </w:rPr>
              <w:t>n</w:t>
            </w:r>
            <w:r w:rsidRPr="00486222">
              <w:rPr>
                <w:lang w:val="de-DE"/>
              </w:rPr>
              <w:t>barer werde. Gleich als ob wir die Arzneien zu dem Blute in der Ader unmittelbar bringen könnten, als sie in ihrer Probeschale thun! Gleich als ob die Arzneien nicht erst unglaubl</w:t>
            </w:r>
            <w:r w:rsidRPr="00486222">
              <w:rPr>
                <w:lang w:val="de-DE"/>
              </w:rPr>
              <w:t>i</w:t>
            </w:r>
            <w:r w:rsidRPr="00486222">
              <w:rPr>
                <w:lang w:val="de-DE"/>
              </w:rPr>
              <w:t>che Aenderungen im Verdauungskanale erle</w:t>
            </w:r>
            <w:r w:rsidRPr="00486222">
              <w:rPr>
                <w:lang w:val="de-DE"/>
              </w:rPr>
              <w:t>i</w:t>
            </w:r>
            <w:r w:rsidRPr="00486222">
              <w:rPr>
                <w:lang w:val="de-DE"/>
              </w:rPr>
              <w:lastRenderedPageBreak/>
              <w:t>den müssten, ehe sie (und immer noch erst durch einige Umwege) ins Blut gelangen kön</w:t>
            </w:r>
            <w:r w:rsidRPr="00486222">
              <w:rPr>
                <w:lang w:val="de-DE"/>
              </w:rPr>
              <w:t>n</w:t>
            </w:r>
            <w:r w:rsidRPr="00486222">
              <w:rPr>
                <w:lang w:val="de-DE"/>
              </w:rPr>
              <w:t>ten! Wie verschiedenes Ansehn erhält nicht das aus der Ader gelassene Blut schon vor sich, je nachdem es aus einem erhitzten oder ruhigern Körper, aus einer kleinen oder grössern Ade</w:t>
            </w:r>
            <w:r w:rsidRPr="00486222">
              <w:rPr>
                <w:lang w:val="de-DE"/>
              </w:rPr>
              <w:t>r</w:t>
            </w:r>
            <w:r w:rsidRPr="00486222">
              <w:rPr>
                <w:lang w:val="de-DE"/>
              </w:rPr>
              <w:t>öffnung, im Sprunge oder tröpfelnd, in einem kalten oder warmen Zimmer, in ein flaches oder enges Gefäss gelassen wird?</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lastRenderedPageBreak/>
              <w:t>20</w:t>
            </w:r>
          </w:p>
        </w:tc>
        <w:tc>
          <w:tcPr>
            <w:tcW w:w="4625" w:type="dxa"/>
            <w:tcBorders>
              <w:left w:val="single" w:sz="4" w:space="0" w:color="auto"/>
              <w:right w:val="single" w:sz="4" w:space="0" w:color="auto"/>
            </w:tcBorders>
          </w:tcPr>
          <w:p w:rsidR="008A5009" w:rsidRPr="00486222" w:rsidRDefault="008A5009" w:rsidP="00641FA5">
            <w:pPr>
              <w:pStyle w:val="af"/>
              <w:ind w:firstLine="0"/>
            </w:pPr>
            <w:r w:rsidRPr="00486222">
              <w:t>Такие мелочные способы исследования лека</w:t>
            </w:r>
            <w:r w:rsidRPr="00486222">
              <w:t>р</w:t>
            </w:r>
            <w:r w:rsidRPr="00486222">
              <w:t>ственных сил носят уже прямо на себе отпеч</w:t>
            </w:r>
            <w:r w:rsidRPr="00486222">
              <w:t>а</w:t>
            </w:r>
            <w:r w:rsidRPr="00486222">
              <w:t>ток их ничтожества.</w:t>
            </w:r>
          </w:p>
        </w:tc>
        <w:tc>
          <w:tcPr>
            <w:tcW w:w="4463" w:type="dxa"/>
            <w:tcBorders>
              <w:left w:val="single" w:sz="4" w:space="0" w:color="auto"/>
            </w:tcBorders>
          </w:tcPr>
          <w:p w:rsidR="008A5009" w:rsidRPr="00486222" w:rsidRDefault="008A5009" w:rsidP="00641FA5">
            <w:pPr>
              <w:pStyle w:val="af"/>
              <w:ind w:firstLine="0"/>
              <w:rPr>
                <w:lang w:val="de-DE"/>
              </w:rPr>
            </w:pPr>
            <w:r w:rsidRPr="00486222">
              <w:rPr>
                <w:lang w:val="de-DE"/>
              </w:rPr>
              <w:t>Doch solche kleinliche Erforschungswege der Arzneiheilkräfte tragen schon selbst das Gepr</w:t>
            </w:r>
            <w:r w:rsidRPr="00486222">
              <w:rPr>
                <w:lang w:val="de-DE"/>
              </w:rPr>
              <w:t>ä</w:t>
            </w:r>
            <w:r w:rsidRPr="00486222">
              <w:rPr>
                <w:lang w:val="de-DE"/>
              </w:rPr>
              <w:t>ge ihrer Nichtigkeit an sich.</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21</w:t>
            </w:r>
          </w:p>
        </w:tc>
        <w:tc>
          <w:tcPr>
            <w:tcW w:w="4625" w:type="dxa"/>
            <w:tcBorders>
              <w:left w:val="single" w:sz="4" w:space="0" w:color="auto"/>
              <w:right w:val="single" w:sz="4" w:space="0" w:color="auto"/>
            </w:tcBorders>
          </w:tcPr>
          <w:p w:rsidR="008A5009" w:rsidRPr="00486222" w:rsidRDefault="008A5009" w:rsidP="00641FA5">
            <w:pPr>
              <w:pStyle w:val="af"/>
              <w:ind w:firstLine="0"/>
            </w:pPr>
            <w:r w:rsidRPr="00486222">
              <w:t xml:space="preserve">Даже </w:t>
            </w:r>
            <w:r w:rsidRPr="00486222">
              <w:rPr>
                <w:i/>
              </w:rPr>
              <w:t>впрыскивание лекарств в кровеносные сосуды животных</w:t>
            </w:r>
            <w:r w:rsidRPr="00486222">
              <w:t xml:space="preserve"> представляет, по этой же именно причине, разнозначный и ненадёжный метод. Достаточно привести один-единственный случай: чайная ложка конце</w:t>
            </w:r>
            <w:r w:rsidRPr="00486222">
              <w:t>н</w:t>
            </w:r>
            <w:r w:rsidRPr="00486222">
              <w:t>трированной лавровишневой воды, почти н</w:t>
            </w:r>
            <w:r w:rsidRPr="00486222">
              <w:t>а</w:t>
            </w:r>
            <w:r w:rsidRPr="00486222">
              <w:t>верное лишает кролика жизни, будучи введена ему в желудок; при впрыскивании же в ярё</w:t>
            </w:r>
            <w:r w:rsidRPr="00486222">
              <w:t>м</w:t>
            </w:r>
            <w:r w:rsidRPr="00486222">
              <w:t>ную вену, она не производит никакой перем</w:t>
            </w:r>
            <w:r w:rsidRPr="00486222">
              <w:t>е</w:t>
            </w:r>
            <w:r w:rsidRPr="00486222">
              <w:t>ны; животное остается весёлым и здоровым.</w:t>
            </w:r>
          </w:p>
        </w:tc>
        <w:tc>
          <w:tcPr>
            <w:tcW w:w="4463" w:type="dxa"/>
            <w:tcBorders>
              <w:left w:val="single" w:sz="4" w:space="0" w:color="auto"/>
            </w:tcBorders>
          </w:tcPr>
          <w:p w:rsidR="008A5009" w:rsidRPr="00486222" w:rsidRDefault="008A5009" w:rsidP="00641FA5">
            <w:pPr>
              <w:pStyle w:val="af"/>
              <w:ind w:firstLine="0"/>
              <w:rPr>
                <w:lang w:val="de-DE"/>
              </w:rPr>
            </w:pPr>
            <w:r w:rsidRPr="00486222">
              <w:rPr>
                <w:lang w:val="de-DE"/>
              </w:rPr>
              <w:t xml:space="preserve">Selbst die </w:t>
            </w:r>
            <w:r w:rsidRPr="00486222">
              <w:rPr>
                <w:i/>
                <w:iCs/>
                <w:lang w:val="de-DE"/>
              </w:rPr>
              <w:t>Einspritzung der Arzneimittel in die Adern der Thiere</w:t>
            </w:r>
            <w:r w:rsidRPr="00486222">
              <w:rPr>
                <w:lang w:val="de-DE"/>
              </w:rPr>
              <w:t xml:space="preserve"> ist aus eben dieser Ursache eine sehr heterogene und unsichre Methode. Nur eines einzigen Umstandes zu gedenken, so bringt ein Theelöffel konzentrirtes Lorberki</w:t>
            </w:r>
            <w:r w:rsidRPr="00486222">
              <w:rPr>
                <w:lang w:val="de-DE"/>
              </w:rPr>
              <w:t>r</w:t>
            </w:r>
            <w:r w:rsidRPr="00486222">
              <w:rPr>
                <w:lang w:val="de-DE"/>
              </w:rPr>
              <w:t>schwasser ein Kaninchen fast gewiss ums L</w:t>
            </w:r>
            <w:r w:rsidRPr="00486222">
              <w:rPr>
                <w:lang w:val="de-DE"/>
              </w:rPr>
              <w:t>e</w:t>
            </w:r>
            <w:r w:rsidRPr="00486222">
              <w:rPr>
                <w:lang w:val="de-DE"/>
              </w:rPr>
              <w:t>ben, wenn es in den Magen kömmt, in die Drosselader eingespritzt aber zeigt es keine Veränderung; das Thier bleibt munter und wohl.</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22</w:t>
            </w:r>
          </w:p>
        </w:tc>
        <w:tc>
          <w:tcPr>
            <w:tcW w:w="4625" w:type="dxa"/>
            <w:tcBorders>
              <w:left w:val="single" w:sz="4" w:space="0" w:color="auto"/>
              <w:right w:val="single" w:sz="4" w:space="0" w:color="auto"/>
            </w:tcBorders>
          </w:tcPr>
          <w:p w:rsidR="008A5009" w:rsidRPr="00486222" w:rsidRDefault="008A5009" w:rsidP="00641FA5">
            <w:pPr>
              <w:pStyle w:val="af"/>
              <w:ind w:firstLine="0"/>
            </w:pPr>
            <w:r w:rsidRPr="00486222">
              <w:t xml:space="preserve">А разве </w:t>
            </w:r>
            <w:r w:rsidRPr="00486222">
              <w:rPr>
                <w:i/>
              </w:rPr>
              <w:t>вливание лекарств в рот животным</w:t>
            </w:r>
            <w:r w:rsidRPr="00486222">
              <w:t xml:space="preserve"> научит нас чему-нибудь достоверному отн</w:t>
            </w:r>
            <w:r w:rsidRPr="00486222">
              <w:t>о</w:t>
            </w:r>
            <w:r w:rsidRPr="00486222">
              <w:t>сительно их лекарственных действий? Далеко нет! Разве тело их не весьма значительно о</w:t>
            </w:r>
            <w:r w:rsidRPr="00486222">
              <w:t>т</w:t>
            </w:r>
            <w:r w:rsidRPr="00486222">
              <w:t>личается от нашего! Свинья переносит без вреда очень большое количество чилибухи, между тем, как люди умирали от 15 гран. С</w:t>
            </w:r>
            <w:r w:rsidRPr="00486222">
              <w:t>о</w:t>
            </w:r>
            <w:r w:rsidRPr="00486222">
              <w:t>бака перенесла одну унцию свежих листьев, цветов и семян аконита; какой же человек не умер бы от этого? Лошади без вреда едят сухую траву аконита. Так же смертельны для человека листья тисового дерева, между тем, как домашние животные от них жиреют. И как же можно из действия лекарств на живо</w:t>
            </w:r>
            <w:r w:rsidRPr="00486222">
              <w:t>т</w:t>
            </w:r>
            <w:r w:rsidRPr="00486222">
              <w:t>ных заключать о действии их на людей, когда даже у животных эти действия так часто б</w:t>
            </w:r>
            <w:r w:rsidRPr="00486222">
              <w:t>ы</w:t>
            </w:r>
            <w:r w:rsidRPr="00486222">
              <w:t>вают так различны? Желудок волка, отра</w:t>
            </w:r>
            <w:r w:rsidRPr="00486222">
              <w:t>в</w:t>
            </w:r>
            <w:r w:rsidRPr="00486222">
              <w:t>ленного аконитом, был найден воспаленным, желудок же одной большой и одной мален</w:t>
            </w:r>
            <w:r w:rsidRPr="00486222">
              <w:t>ь</w:t>
            </w:r>
            <w:r w:rsidRPr="00486222">
              <w:t>кой кошки - нет, хотя они также погибли от аконита. Что же из этого позволительно з</w:t>
            </w:r>
            <w:r w:rsidRPr="00486222">
              <w:t>а</w:t>
            </w:r>
            <w:r w:rsidRPr="00486222">
              <w:t>ключить? Поистине немного, даже если бы я не хотел сказать, ничего. Но, по крайней мере, верно то, что более тонкие внутренние изм</w:t>
            </w:r>
            <w:r w:rsidRPr="00486222">
              <w:t>е</w:t>
            </w:r>
            <w:r w:rsidRPr="00486222">
              <w:t>нения и ощущения, которые человек может выразить словами, у животных совершенно отпадают.</w:t>
            </w:r>
          </w:p>
        </w:tc>
        <w:tc>
          <w:tcPr>
            <w:tcW w:w="4463" w:type="dxa"/>
            <w:tcBorders>
              <w:left w:val="single" w:sz="4" w:space="0" w:color="auto"/>
            </w:tcBorders>
          </w:tcPr>
          <w:p w:rsidR="008A5009" w:rsidRPr="00486222" w:rsidRDefault="008A5009" w:rsidP="0093222C">
            <w:pPr>
              <w:pStyle w:val="af"/>
              <w:ind w:firstLine="0"/>
              <w:rPr>
                <w:lang w:val="de-DE"/>
              </w:rPr>
            </w:pPr>
            <w:r w:rsidRPr="00486222">
              <w:rPr>
                <w:lang w:val="de-DE"/>
              </w:rPr>
              <w:t xml:space="preserve">So wird dann aber wohl die </w:t>
            </w:r>
            <w:r w:rsidRPr="00486222">
              <w:rPr>
                <w:i/>
                <w:iCs/>
                <w:lang w:val="de-DE"/>
              </w:rPr>
              <w:t>Einflössung in den Mund der Thiere</w:t>
            </w:r>
            <w:r w:rsidRPr="00486222">
              <w:rPr>
                <w:lang w:val="de-DE"/>
              </w:rPr>
              <w:t xml:space="preserve"> etwas Gewisses über ihre ar</w:t>
            </w:r>
            <w:r w:rsidRPr="00486222">
              <w:rPr>
                <w:lang w:val="de-DE"/>
              </w:rPr>
              <w:t>z</w:t>
            </w:r>
            <w:r w:rsidRPr="00486222">
              <w:rPr>
                <w:lang w:val="de-DE"/>
              </w:rPr>
              <w:t>neilichen Wirkungen lehren? Bei weitem nicht! Wie sehr weicht nicht ihr Körper von dem u</w:t>
            </w:r>
            <w:r w:rsidRPr="00486222">
              <w:rPr>
                <w:lang w:val="de-DE"/>
              </w:rPr>
              <w:t>n</w:t>
            </w:r>
            <w:r w:rsidRPr="00486222">
              <w:rPr>
                <w:lang w:val="de-DE"/>
              </w:rPr>
              <w:t>srigen ab! Eine grosse Menge Krähenaugen verträgt ein Schwein ohne Schaden, und von 15 Gran sind schon Menschen gestorben. Ein Hund vertrug eine Unze frische Blätter, Blüthen und Saamen von Napellsturmhut, welcher Mensch würde nicht davon sterben? Die Pferde fressen das trockne Kraut davon ohne Schaden. So tödlich für Menschen auch die Taxusblätter sind, so werden doch Hausthiere davon fett. Und wie kann man auch Schlüsse von den Wi</w:t>
            </w:r>
            <w:r w:rsidRPr="00486222">
              <w:rPr>
                <w:lang w:val="de-DE"/>
              </w:rPr>
              <w:t>r</w:t>
            </w:r>
            <w:r w:rsidRPr="00486222">
              <w:rPr>
                <w:lang w:val="de-DE"/>
              </w:rPr>
              <w:t>kungen der Arzneien bei Thieren auf die Wi</w:t>
            </w:r>
            <w:r w:rsidRPr="00486222">
              <w:rPr>
                <w:lang w:val="de-DE"/>
              </w:rPr>
              <w:t>r</w:t>
            </w:r>
            <w:r w:rsidRPr="00486222">
              <w:rPr>
                <w:lang w:val="de-DE"/>
              </w:rPr>
              <w:t>kungen bei Menschen machen, da sie oft so sehr selbst unter den Thieren von einander a</w:t>
            </w:r>
            <w:r w:rsidRPr="00486222">
              <w:rPr>
                <w:lang w:val="de-DE"/>
              </w:rPr>
              <w:t>b</w:t>
            </w:r>
            <w:r w:rsidRPr="00486222">
              <w:rPr>
                <w:lang w:val="de-DE"/>
              </w:rPr>
              <w:t>weichen? Den Magen eines mit Napellsturmhut getödeten Wolfs fand man entzündet, den einer grossen und einer kleinen Katze aber nicht, ob sie gleich ebenfalls damit getödet worden wa</w:t>
            </w:r>
            <w:r w:rsidRPr="00486222">
              <w:rPr>
                <w:lang w:val="de-DE"/>
              </w:rPr>
              <w:t>r</w:t>
            </w:r>
            <w:r w:rsidRPr="00486222">
              <w:rPr>
                <w:lang w:val="de-DE"/>
              </w:rPr>
              <w:t>en. Was lässt sich daraus schliessen? Gewiss nicht viel, wenn ich auch nicht sagen wollte, nichts. – Wenigstens ist so viel gewiss, dass die feinern innern Aenderungen und Empfindu</w:t>
            </w:r>
            <w:r w:rsidRPr="00486222">
              <w:rPr>
                <w:lang w:val="de-DE"/>
              </w:rPr>
              <w:t>n</w:t>
            </w:r>
            <w:r w:rsidRPr="00486222">
              <w:rPr>
                <w:lang w:val="de-DE"/>
              </w:rPr>
              <w:t>gen, die der Mensch durch Worte ausdrücken kann, bei Thieren ganz wegfallen.</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23</w:t>
            </w:r>
          </w:p>
        </w:tc>
        <w:tc>
          <w:tcPr>
            <w:tcW w:w="4625" w:type="dxa"/>
            <w:tcBorders>
              <w:left w:val="single" w:sz="4" w:space="0" w:color="auto"/>
              <w:right w:val="single" w:sz="4" w:space="0" w:color="auto"/>
            </w:tcBorders>
          </w:tcPr>
          <w:p w:rsidR="008A5009" w:rsidRPr="00486222" w:rsidRDefault="008A5009" w:rsidP="00641FA5">
            <w:pPr>
              <w:pStyle w:val="af"/>
              <w:ind w:firstLine="0"/>
            </w:pPr>
            <w:r w:rsidRPr="00486222">
              <w:t>Чтобы испытать, производит ли данное вещ</w:t>
            </w:r>
            <w:r w:rsidRPr="00486222">
              <w:t>е</w:t>
            </w:r>
            <w:r w:rsidRPr="00486222">
              <w:t>ство очень сильные или опасные явления, для этого ещё можно, в общем, пользоваться оп</w:t>
            </w:r>
            <w:r w:rsidRPr="00486222">
              <w:t>ы</w:t>
            </w:r>
            <w:r w:rsidRPr="00486222">
              <w:t>тами на нескольких животных одновременно, а также подметить при этом все резко бр</w:t>
            </w:r>
            <w:r w:rsidRPr="00486222">
              <w:t>о</w:t>
            </w:r>
            <w:r w:rsidRPr="00486222">
              <w:lastRenderedPageBreak/>
              <w:t>сающееся в глаза, и общее влияние на движ</w:t>
            </w:r>
            <w:r w:rsidRPr="00486222">
              <w:t>е</w:t>
            </w:r>
            <w:r w:rsidRPr="00486222">
              <w:t>ние членов, холод и жар, рвоту и понос и т.п., но узнать общую связь или что-либо полож</w:t>
            </w:r>
            <w:r w:rsidRPr="00486222">
              <w:t>и</w:t>
            </w:r>
            <w:r w:rsidRPr="00486222">
              <w:t>тельное, что могло бы иметь влияние на су</w:t>
            </w:r>
            <w:r w:rsidRPr="00486222">
              <w:t>ж</w:t>
            </w:r>
            <w:r w:rsidRPr="00486222">
              <w:t>дение об истинной целительной силе данного средства у человека, – никогда. Такие опыты для этого слишком темны, слишком грубы и, если можно так выразится, слишком неукл</w:t>
            </w:r>
            <w:r w:rsidRPr="00486222">
              <w:t>ю</w:t>
            </w:r>
            <w:r w:rsidRPr="00486222">
              <w:t>жи.</w:t>
            </w:r>
          </w:p>
        </w:tc>
        <w:tc>
          <w:tcPr>
            <w:tcW w:w="4463" w:type="dxa"/>
            <w:tcBorders>
              <w:left w:val="single" w:sz="4" w:space="0" w:color="auto"/>
            </w:tcBorders>
          </w:tcPr>
          <w:p w:rsidR="008A5009" w:rsidRPr="00486222" w:rsidRDefault="008A5009" w:rsidP="00641FA5">
            <w:pPr>
              <w:pStyle w:val="af"/>
              <w:ind w:firstLine="0"/>
              <w:rPr>
                <w:lang w:val="de-DE"/>
              </w:rPr>
            </w:pPr>
            <w:r w:rsidRPr="00486222">
              <w:rPr>
                <w:lang w:val="de-DE"/>
              </w:rPr>
              <w:lastRenderedPageBreak/>
              <w:t>Um zu prüfen, ob eine Substanz sehr heftige oder gefährliche Wirkungen hervorbringe, das lässt sich im allgemeinen wohl (bei Versuchen an mehrern Thieren zugleich) wahrnehmen, auch wohl etwas in die Sinne fallendes, allg</w:t>
            </w:r>
            <w:r w:rsidRPr="00486222">
              <w:rPr>
                <w:lang w:val="de-DE"/>
              </w:rPr>
              <w:t>e</w:t>
            </w:r>
            <w:r w:rsidRPr="00486222">
              <w:rPr>
                <w:lang w:val="de-DE"/>
              </w:rPr>
              <w:lastRenderedPageBreak/>
              <w:t>meines von Wirkungen auf Bewegung der Glieder, Kälte oder Hitze, Oeffnung von oben oder unten u.d. gl. aber etwas Zusammenhä</w:t>
            </w:r>
            <w:r w:rsidRPr="00486222">
              <w:rPr>
                <w:lang w:val="de-DE"/>
              </w:rPr>
              <w:t>n</w:t>
            </w:r>
            <w:r w:rsidRPr="00486222">
              <w:rPr>
                <w:lang w:val="de-DE"/>
              </w:rPr>
              <w:t>gendes, Entscheidendes nie, was Einfluss auf die Beurtheilung der eigentlichen Heilkraft des Mittels bei Menschen haben könnte. Dazu sind solche Versuche zu dunkel, zu roh, und, wenn ich so sagen darf, zu plump</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lastRenderedPageBreak/>
              <w:t>24</w:t>
            </w:r>
          </w:p>
        </w:tc>
        <w:tc>
          <w:tcPr>
            <w:tcW w:w="4625" w:type="dxa"/>
            <w:tcBorders>
              <w:left w:val="single" w:sz="4" w:space="0" w:color="auto"/>
              <w:right w:val="single" w:sz="4" w:space="0" w:color="auto"/>
            </w:tcBorders>
          </w:tcPr>
          <w:p w:rsidR="008A5009" w:rsidRPr="00486222" w:rsidRDefault="008A5009" w:rsidP="00641FA5">
            <w:pPr>
              <w:pStyle w:val="af"/>
              <w:ind w:firstLine="0"/>
            </w:pPr>
            <w:r w:rsidRPr="00486222">
              <w:t>Так как вышеупомянутые источники испыт</w:t>
            </w:r>
            <w:r w:rsidRPr="00486222">
              <w:t>а</w:t>
            </w:r>
            <w:r w:rsidRPr="00486222">
              <w:t>ния целительных сил лекарственных веществ так легко иссякли, то систематик лекарствов</w:t>
            </w:r>
            <w:r w:rsidRPr="00486222">
              <w:t>е</w:t>
            </w:r>
            <w:r w:rsidRPr="00486222">
              <w:t>дения стал придумывать другие и, как ему к</w:t>
            </w:r>
            <w:r w:rsidRPr="00486222">
              <w:t>а</w:t>
            </w:r>
            <w:r w:rsidRPr="00486222">
              <w:t>залось, более верные способы. Он стал прии</w:t>
            </w:r>
            <w:r w:rsidRPr="00486222">
              <w:t>с</w:t>
            </w:r>
            <w:r w:rsidRPr="00486222">
              <w:t>кивать их в самих лекарственных веществах и воображал тут найти намеки, которые служ</w:t>
            </w:r>
            <w:r w:rsidRPr="00486222">
              <w:t>и</w:t>
            </w:r>
            <w:r w:rsidRPr="00486222">
              <w:t xml:space="preserve">ли бы ему руководством. Но он упустил из виду, что </w:t>
            </w:r>
            <w:r w:rsidRPr="00486222">
              <w:rPr>
                <w:i/>
              </w:rPr>
              <w:t>доступные чувствам внешние пр</w:t>
            </w:r>
            <w:r w:rsidRPr="00486222">
              <w:rPr>
                <w:i/>
              </w:rPr>
              <w:t>и</w:t>
            </w:r>
            <w:r w:rsidRPr="00486222">
              <w:rPr>
                <w:i/>
              </w:rPr>
              <w:t>знаки</w:t>
            </w:r>
            <w:r w:rsidRPr="00486222">
              <w:t xml:space="preserve"> их часто очень обманчивы, не менее обманчивы, чем физиономика для угадывания истинного мнения.</w:t>
            </w:r>
          </w:p>
        </w:tc>
        <w:tc>
          <w:tcPr>
            <w:tcW w:w="4463" w:type="dxa"/>
            <w:tcBorders>
              <w:left w:val="single" w:sz="4" w:space="0" w:color="auto"/>
            </w:tcBorders>
          </w:tcPr>
          <w:p w:rsidR="008A5009" w:rsidRPr="00486222" w:rsidRDefault="008A5009" w:rsidP="00641FA5">
            <w:pPr>
              <w:pStyle w:val="af"/>
              <w:ind w:firstLine="0"/>
              <w:rPr>
                <w:lang w:val="de-DE"/>
              </w:rPr>
            </w:pPr>
            <w:r w:rsidRPr="00486222">
              <w:rPr>
                <w:lang w:val="de-DE"/>
              </w:rPr>
              <w:t>Da die erwähnten Erforschungsquellen der Heilkräfte der Arzneien so leicht versiegten, so dachte der Systematiker der Arzneimittellehre auf andre, wie ihm dünkte, sichrerer Art. Er suchte sie in den Arzneisubstanzen selbst auf, er wähnte da Winke zu finden, die ihn leiten sollten. Er bedachte aber nicht, dass die</w:t>
            </w:r>
            <w:r w:rsidRPr="00486222">
              <w:rPr>
                <w:i/>
                <w:iCs/>
                <w:lang w:val="de-DE"/>
              </w:rPr>
              <w:t xml:space="preserve"> sinnl</w:t>
            </w:r>
            <w:r w:rsidRPr="00486222">
              <w:rPr>
                <w:i/>
                <w:iCs/>
                <w:lang w:val="de-DE"/>
              </w:rPr>
              <w:t>i</w:t>
            </w:r>
            <w:r w:rsidRPr="00486222">
              <w:rPr>
                <w:i/>
                <w:iCs/>
                <w:lang w:val="de-DE"/>
              </w:rPr>
              <w:t>chen äussern Merkmale</w:t>
            </w:r>
            <w:r w:rsidRPr="00486222">
              <w:rPr>
                <w:lang w:val="de-DE"/>
              </w:rPr>
              <w:t xml:space="preserve"> derselben oft sehr trü</w:t>
            </w:r>
            <w:r w:rsidRPr="00486222">
              <w:rPr>
                <w:lang w:val="de-DE"/>
              </w:rPr>
              <w:t>g</w:t>
            </w:r>
            <w:r w:rsidRPr="00486222">
              <w:rPr>
                <w:lang w:val="de-DE"/>
              </w:rPr>
              <w:t>lich sind, so trüglich, als die Physiognomik bei Errathung der Herzensmeinungen.</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25</w:t>
            </w:r>
          </w:p>
        </w:tc>
        <w:tc>
          <w:tcPr>
            <w:tcW w:w="4625" w:type="dxa"/>
            <w:tcBorders>
              <w:left w:val="single" w:sz="4" w:space="0" w:color="auto"/>
              <w:right w:val="single" w:sz="4" w:space="0" w:color="auto"/>
            </w:tcBorders>
          </w:tcPr>
          <w:p w:rsidR="008A5009" w:rsidRPr="00486222" w:rsidRDefault="008A5009" w:rsidP="008A5009">
            <w:pPr>
              <w:pStyle w:val="af"/>
              <w:ind w:firstLine="0"/>
            </w:pPr>
            <w:r w:rsidRPr="00486222">
              <w:t>Грязно-коричневые растения</w:t>
            </w:r>
            <w:r w:rsidR="0093222C" w:rsidRPr="00486222">
              <w:rPr>
                <w:rStyle w:val="a7"/>
              </w:rPr>
              <w:footnoteReference w:id="7"/>
            </w:r>
            <w:r w:rsidRPr="00486222">
              <w:t xml:space="preserve"> далеко не вс</w:t>
            </w:r>
            <w:r w:rsidRPr="00486222">
              <w:t>е</w:t>
            </w:r>
            <w:r w:rsidRPr="00486222">
              <w:t>гда ядовиты, так же мало как, наоборот, пр</w:t>
            </w:r>
            <w:r w:rsidRPr="00486222">
              <w:t>и</w:t>
            </w:r>
            <w:r w:rsidRPr="00486222">
              <w:t>ятные краски растений ещё не доказывают их безвредности. Также и специальные свойства лекарственных веществ, насколько можно o них судить обонянием и вкусом, не могут дать надёжных заключений по отношению к ещё не испытанным средствам. Насколько я не х</w:t>
            </w:r>
            <w:r w:rsidRPr="00486222">
              <w:t>о</w:t>
            </w:r>
            <w:r w:rsidRPr="00486222">
              <w:t>чу отказывать этим двум органам чувств в пригодности их к подтверждению лекарс</w:t>
            </w:r>
            <w:r w:rsidRPr="00486222">
              <w:t>т</w:t>
            </w:r>
            <w:r w:rsidRPr="00486222">
              <w:t>венных свойств, уже известных или предпол</w:t>
            </w:r>
            <w:r w:rsidRPr="00486222">
              <w:t>а</w:t>
            </w:r>
            <w:r w:rsidRPr="00486222">
              <w:t>гаемых из других источников, настолько же, с другой стороны, я советую осторожность тем, которые хотят произносить суждения только на основании этих чувств. Если горькое нач</w:t>
            </w:r>
            <w:r w:rsidRPr="00486222">
              <w:t>а</w:t>
            </w:r>
            <w:r w:rsidRPr="00486222">
              <w:t>ло должно укреплять желудок, то почему его ослабляет морской лук? Если горько-ароматические вещества действуют горяч</w:t>
            </w:r>
            <w:r w:rsidRPr="00486222">
              <w:t>и</w:t>
            </w:r>
            <w:r w:rsidRPr="00486222">
              <w:t>тельно, то почему болотный багун в такой сильной степени уменьшает жизненную те</w:t>
            </w:r>
            <w:r w:rsidRPr="00486222">
              <w:t>п</w:t>
            </w:r>
            <w:r w:rsidRPr="00486222">
              <w:t>лоту? Если только те растения должны дейс</w:t>
            </w:r>
            <w:r w:rsidRPr="00486222">
              <w:t>т</w:t>
            </w:r>
            <w:r w:rsidRPr="00486222">
              <w:t>вовать вяжущим образом, которые с желе</w:t>
            </w:r>
            <w:r w:rsidRPr="00486222">
              <w:t>з</w:t>
            </w:r>
            <w:r w:rsidRPr="00486222">
              <w:t>ным купоросом дают чернила, то почему же столь вяжущее начало в айве, кизиле и пр., не образует чернила?</w:t>
            </w:r>
          </w:p>
        </w:tc>
        <w:tc>
          <w:tcPr>
            <w:tcW w:w="4463" w:type="dxa"/>
            <w:tcBorders>
              <w:left w:val="single" w:sz="4" w:space="0" w:color="auto"/>
            </w:tcBorders>
          </w:tcPr>
          <w:p w:rsidR="008A5009" w:rsidRPr="00486222" w:rsidRDefault="008A5009" w:rsidP="00641FA5">
            <w:pPr>
              <w:pStyle w:val="af"/>
              <w:ind w:firstLine="0"/>
              <w:rPr>
                <w:lang w:val="de-DE"/>
              </w:rPr>
            </w:pPr>
            <w:r w:rsidRPr="00486222">
              <w:rPr>
                <w:lang w:val="de-DE"/>
              </w:rPr>
              <w:t xml:space="preserve">Die </w:t>
            </w:r>
            <w:r w:rsidRPr="009A10D3">
              <w:rPr>
                <w:lang w:val="de-DE"/>
              </w:rPr>
              <w:t>Lurida</w:t>
            </w:r>
            <w:r w:rsidRPr="00486222">
              <w:rPr>
                <w:lang w:val="de-DE"/>
              </w:rPr>
              <w:t xml:space="preserve"> sind bei weitem nicht immer giftig, so wenig im Gegentheile die angenehmen Fa</w:t>
            </w:r>
            <w:r w:rsidRPr="00486222">
              <w:rPr>
                <w:lang w:val="de-DE"/>
              </w:rPr>
              <w:t>r</w:t>
            </w:r>
            <w:r w:rsidRPr="00486222">
              <w:rPr>
                <w:lang w:val="de-DE"/>
              </w:rPr>
              <w:t>ben der Pflanzen etwas für ihre Unschuld b</w:t>
            </w:r>
            <w:r w:rsidRPr="00486222">
              <w:rPr>
                <w:lang w:val="de-DE"/>
              </w:rPr>
              <w:t>e</w:t>
            </w:r>
            <w:r w:rsidRPr="00486222">
              <w:rPr>
                <w:lang w:val="de-DE"/>
              </w:rPr>
              <w:t>weisen. Auch die speziellern Eigenschaften der Droguen, von denen Geruch und Geschmack urtheilen kann, können keine zuverlässigen Schlüsse bei noch unversuchten Substanzen e</w:t>
            </w:r>
            <w:r w:rsidRPr="00486222">
              <w:rPr>
                <w:lang w:val="de-DE"/>
              </w:rPr>
              <w:t>r</w:t>
            </w:r>
            <w:r w:rsidRPr="00486222">
              <w:rPr>
                <w:lang w:val="de-DE"/>
              </w:rPr>
              <w:t>lauben. So wenig ich diesen beiden Sinnen ihre Brauchbarkeit zur Bestätigung schon aus a</w:t>
            </w:r>
            <w:r w:rsidRPr="00486222">
              <w:rPr>
                <w:lang w:val="de-DE"/>
              </w:rPr>
              <w:t>n</w:t>
            </w:r>
            <w:r w:rsidRPr="00486222">
              <w:rPr>
                <w:lang w:val="de-DE"/>
              </w:rPr>
              <w:t>dern Gründen bekannter oder vermuthlicher Arzneitugenden absprechen will, so viel Behu</w:t>
            </w:r>
            <w:r w:rsidRPr="00486222">
              <w:rPr>
                <w:lang w:val="de-DE"/>
              </w:rPr>
              <w:t>t</w:t>
            </w:r>
            <w:r w:rsidRPr="00486222">
              <w:rPr>
                <w:lang w:val="de-DE"/>
              </w:rPr>
              <w:t>samkeit rathe ich auf der andern Seite denen an, welche nach ihnen allein Urtheile fällen wollen. Soll das bittere Grundwesen den Magen stä</w:t>
            </w:r>
            <w:r w:rsidRPr="00486222">
              <w:rPr>
                <w:lang w:val="de-DE"/>
              </w:rPr>
              <w:t>r</w:t>
            </w:r>
            <w:r w:rsidRPr="00486222">
              <w:rPr>
                <w:lang w:val="de-DE"/>
              </w:rPr>
              <w:t>ken, warum schwächt ihn die Squille? Sollen die bitter aromatischen Substanzen erhitzen, warum vermindert der Sumpfporst die Leben</w:t>
            </w:r>
            <w:r w:rsidRPr="00486222">
              <w:rPr>
                <w:lang w:val="de-DE"/>
              </w:rPr>
              <w:t>s</w:t>
            </w:r>
            <w:r w:rsidRPr="00486222">
              <w:rPr>
                <w:lang w:val="de-DE"/>
              </w:rPr>
              <w:t>wärme in so hohem Grade? Wenn nur diejen</w:t>
            </w:r>
            <w:r w:rsidRPr="00486222">
              <w:rPr>
                <w:lang w:val="de-DE"/>
              </w:rPr>
              <w:t>i</w:t>
            </w:r>
            <w:r w:rsidRPr="00486222">
              <w:rPr>
                <w:lang w:val="de-DE"/>
              </w:rPr>
              <w:t>gen Gewächse, die mit Eisenvitriol Dinte g</w:t>
            </w:r>
            <w:r w:rsidRPr="00486222">
              <w:rPr>
                <w:lang w:val="de-DE"/>
              </w:rPr>
              <w:t>e</w:t>
            </w:r>
            <w:r w:rsidRPr="00486222">
              <w:rPr>
                <w:lang w:val="de-DE"/>
              </w:rPr>
              <w:t>ben, adstringirend seyn sollen, warum giebt das höchst zusammenziehende Wesen in den Qui</w:t>
            </w:r>
            <w:r w:rsidRPr="00486222">
              <w:rPr>
                <w:lang w:val="de-DE"/>
              </w:rPr>
              <w:t>t</w:t>
            </w:r>
            <w:r w:rsidRPr="00486222">
              <w:rPr>
                <w:lang w:val="de-DE"/>
              </w:rPr>
              <w:t>ten, den Mispeln. u.s.w. keine Dinte?</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26</w:t>
            </w:r>
          </w:p>
        </w:tc>
        <w:tc>
          <w:tcPr>
            <w:tcW w:w="4625" w:type="dxa"/>
            <w:tcBorders>
              <w:left w:val="single" w:sz="4" w:space="0" w:color="auto"/>
              <w:right w:val="single" w:sz="4" w:space="0" w:color="auto"/>
            </w:tcBorders>
          </w:tcPr>
          <w:p w:rsidR="008A5009" w:rsidRPr="00486222" w:rsidRDefault="008A5009" w:rsidP="008A5009">
            <w:pPr>
              <w:pStyle w:val="af"/>
              <w:ind w:firstLine="0"/>
            </w:pPr>
            <w:r w:rsidRPr="00486222">
              <w:t>Если вяжущий вкус должен указывать на кр</w:t>
            </w:r>
            <w:r w:rsidRPr="00486222">
              <w:t>е</w:t>
            </w:r>
            <w:r w:rsidRPr="00486222">
              <w:t>пительное вещество, то отчего цинковый к</w:t>
            </w:r>
            <w:r w:rsidRPr="00486222">
              <w:t>у</w:t>
            </w:r>
            <w:r w:rsidRPr="00486222">
              <w:t>порос вызывает рвоту? Если кислоты дейс</w:t>
            </w:r>
            <w:r w:rsidRPr="00486222">
              <w:t>т</w:t>
            </w:r>
            <w:r w:rsidRPr="00486222">
              <w:t>вуют противогнилостно, то отчего мышьяк производит столь быстрое гниение в отра</w:t>
            </w:r>
            <w:r w:rsidRPr="00486222">
              <w:t>в</w:t>
            </w:r>
            <w:r w:rsidRPr="00486222">
              <w:t xml:space="preserve">ленном им теле? Разве сладкое питательно также и в свинцовом сахаре? Если эфирные </w:t>
            </w:r>
            <w:r w:rsidRPr="00486222">
              <w:lastRenderedPageBreak/>
              <w:t xml:space="preserve">масла и всё, что производит на языке жгучий вкус, действуют так же горячительно и на кровь, то почему эфир, камфора, каяпутовое масло, масло перечной мяты </w:t>
            </w:r>
            <w:r w:rsidR="009A10D3">
              <w:t>и эфирное масло горьких миндалей</w:t>
            </w:r>
            <w:r w:rsidRPr="00486222">
              <w:t xml:space="preserve"> и лавровой вишни дейс</w:t>
            </w:r>
            <w:r w:rsidRPr="00486222">
              <w:t>т</w:t>
            </w:r>
            <w:r w:rsidRPr="00486222">
              <w:t>вуют противоположно? Если от ядовитых ра</w:t>
            </w:r>
            <w:r w:rsidRPr="00486222">
              <w:t>с</w:t>
            </w:r>
            <w:r w:rsidRPr="00486222">
              <w:t>тений ожидают противного запаха, то почему он так незначителен в аконите, белладонне и наперстянке? почему он так незаметен в ч</w:t>
            </w:r>
            <w:r w:rsidRPr="00486222">
              <w:t>и</w:t>
            </w:r>
            <w:r w:rsidRPr="00486222">
              <w:t>либухе и гуммигуте? Если от ядовитых раст</w:t>
            </w:r>
            <w:r w:rsidRPr="00486222">
              <w:t>е</w:t>
            </w:r>
            <w:r w:rsidRPr="00486222">
              <w:t xml:space="preserve">ний ожидают противного вкуса, то почему столь необычайно быстро-смертельный сок корня </w:t>
            </w:r>
            <w:r w:rsidRPr="00486222">
              <w:rPr>
                <w:i/>
                <w:iCs/>
              </w:rPr>
              <w:t xml:space="preserve">Jatropha Manihot </w:t>
            </w:r>
            <w:r w:rsidRPr="00486222">
              <w:t>имеет лишь сладков</w:t>
            </w:r>
            <w:r w:rsidRPr="00486222">
              <w:t>а</w:t>
            </w:r>
            <w:r w:rsidRPr="00486222">
              <w:t>тый и нисколько не острый вкус? Если выж</w:t>
            </w:r>
            <w:r w:rsidRPr="00486222">
              <w:t>а</w:t>
            </w:r>
            <w:r w:rsidRPr="00486222">
              <w:t>тые жирные масла действуют часто мягч</w:t>
            </w:r>
            <w:r w:rsidRPr="00486222">
              <w:t>и</w:t>
            </w:r>
            <w:r w:rsidRPr="00486222">
              <w:t xml:space="preserve">тельно, то вытекает ли из этого, что все они таковы, а также воспаляющее масло, выжатое из семян </w:t>
            </w:r>
            <w:r w:rsidRPr="00486222">
              <w:rPr>
                <w:iCs/>
              </w:rPr>
              <w:t>Jatropha Сurcas</w:t>
            </w:r>
            <w:r w:rsidRPr="00486222">
              <w:t>? Если вещества, имеющие мало или никакого запаха и вкуса, должны быть без лекарственной силы, то к</w:t>
            </w:r>
            <w:r w:rsidRPr="00486222">
              <w:t>а</w:t>
            </w:r>
            <w:r w:rsidRPr="00486222">
              <w:t>ким же образом это согласуется с ипекаку</w:t>
            </w:r>
            <w:r w:rsidRPr="00486222">
              <w:t>а</w:t>
            </w:r>
            <w:r w:rsidRPr="00486222">
              <w:t>ной, с рвотным камнем, с ядом гадюки, с аз</w:t>
            </w:r>
            <w:r w:rsidRPr="00486222">
              <w:t>о</w:t>
            </w:r>
            <w:r w:rsidRPr="00486222">
              <w:t>том и с корнем лопеции? Кто станет считать корень переступня за питательное вещество на том основании, что он содержит много крахмала?</w:t>
            </w:r>
          </w:p>
        </w:tc>
        <w:tc>
          <w:tcPr>
            <w:tcW w:w="4463" w:type="dxa"/>
            <w:tcBorders>
              <w:left w:val="single" w:sz="4" w:space="0" w:color="auto"/>
            </w:tcBorders>
          </w:tcPr>
          <w:p w:rsidR="008A5009" w:rsidRPr="00486222" w:rsidRDefault="008A5009" w:rsidP="008A5009">
            <w:pPr>
              <w:pStyle w:val="af"/>
              <w:ind w:firstLine="0"/>
              <w:rPr>
                <w:lang w:val="de-DE"/>
              </w:rPr>
            </w:pPr>
            <w:r w:rsidRPr="00486222">
              <w:rPr>
                <w:lang w:val="de-DE"/>
              </w:rPr>
              <w:lastRenderedPageBreak/>
              <w:t>Soll der adstringirende Geschmack einen Stä</w:t>
            </w:r>
            <w:r w:rsidRPr="00486222">
              <w:rPr>
                <w:lang w:val="de-DE"/>
              </w:rPr>
              <w:t>r</w:t>
            </w:r>
            <w:r w:rsidRPr="00486222">
              <w:rPr>
                <w:lang w:val="de-DE"/>
              </w:rPr>
              <w:t>kungsstoff anzeigen, warum erregt der Zinkvi</w:t>
            </w:r>
            <w:r w:rsidRPr="00486222">
              <w:rPr>
                <w:lang w:val="de-DE"/>
              </w:rPr>
              <w:t>t</w:t>
            </w:r>
            <w:r w:rsidRPr="00486222">
              <w:rPr>
                <w:lang w:val="de-DE"/>
              </w:rPr>
              <w:t xml:space="preserve">riol Erbrechen? Sind die Säuren fäulnisswidrig, warum bewirkt der Arsenik eine so schnelle Fäulniss in den damit vergifteten Körpern? Ist das Süsse etwa auch im Bleizucker nahrhaft? Sind ätherische Oele und das, was feurig auf </w:t>
            </w:r>
            <w:r w:rsidRPr="00486222">
              <w:rPr>
                <w:lang w:val="de-DE"/>
              </w:rPr>
              <w:lastRenderedPageBreak/>
              <w:t>der Zunge schmeckt, auch für das Blut erhi</w:t>
            </w:r>
            <w:r w:rsidRPr="00486222">
              <w:rPr>
                <w:lang w:val="de-DE"/>
              </w:rPr>
              <w:t>t</w:t>
            </w:r>
            <w:r w:rsidRPr="00486222">
              <w:rPr>
                <w:lang w:val="de-DE"/>
              </w:rPr>
              <w:t>zend, warum thun der Aether, der Kampher, das Kajeputöl, das Pfeffermünzöl, und das äther</w:t>
            </w:r>
            <w:r w:rsidRPr="00486222">
              <w:rPr>
                <w:lang w:val="de-DE"/>
              </w:rPr>
              <w:t>i</w:t>
            </w:r>
            <w:r w:rsidRPr="00486222">
              <w:rPr>
                <w:lang w:val="de-DE"/>
              </w:rPr>
              <w:t>sche Oel der bittern Mandeln und der Lorbe</w:t>
            </w:r>
            <w:r w:rsidRPr="00486222">
              <w:rPr>
                <w:lang w:val="de-DE"/>
              </w:rPr>
              <w:t>r</w:t>
            </w:r>
            <w:r w:rsidRPr="00486222">
              <w:rPr>
                <w:lang w:val="de-DE"/>
              </w:rPr>
              <w:t>kirsche das Gegentheil? Erwartet man von den giftigen Pflanzen einen widrigen Geruch, wa</w:t>
            </w:r>
            <w:r w:rsidRPr="00486222">
              <w:rPr>
                <w:lang w:val="de-DE"/>
              </w:rPr>
              <w:t>r</w:t>
            </w:r>
            <w:r w:rsidRPr="00486222">
              <w:rPr>
                <w:lang w:val="de-DE"/>
              </w:rPr>
              <w:t>um ist er so unbedeutend in Napellsturmhut, der Belladonna, und dem Fingerhute, warum so unmerklich in den Krähenaugen, der Gumm</w:t>
            </w:r>
            <w:r w:rsidRPr="00486222">
              <w:rPr>
                <w:lang w:val="de-DE"/>
              </w:rPr>
              <w:t>i</w:t>
            </w:r>
            <w:r w:rsidRPr="00486222">
              <w:rPr>
                <w:lang w:val="de-DE"/>
              </w:rPr>
              <w:t xml:space="preserve">gutte? Erwartet man von den giftigen Pflanzen einen widrigen Geschmack, warum ist der so äusserst schnell tödliche Saft der Wurzel der </w:t>
            </w:r>
            <w:r w:rsidR="002437E2">
              <w:rPr>
                <w:lang w:val="de-DE"/>
              </w:rPr>
              <w:t>J</w:t>
            </w:r>
            <w:r w:rsidRPr="00486222">
              <w:rPr>
                <w:lang w:val="de-DE"/>
              </w:rPr>
              <w:t>atropha Manihot blos süsslicht und nicht im mindesten scharf? Wenn die ausgepressten, fe</w:t>
            </w:r>
            <w:r w:rsidRPr="00486222">
              <w:rPr>
                <w:lang w:val="de-DE"/>
              </w:rPr>
              <w:t>t</w:t>
            </w:r>
            <w:r w:rsidRPr="00486222">
              <w:rPr>
                <w:lang w:val="de-DE"/>
              </w:rPr>
              <w:t>ten Oele oft schmeidigend sind, folgt daraus, dass sie es alle sind, etwa auch das inflammat</w:t>
            </w:r>
            <w:r w:rsidRPr="00486222">
              <w:rPr>
                <w:lang w:val="de-DE"/>
              </w:rPr>
              <w:t>o</w:t>
            </w:r>
            <w:r w:rsidR="009A10D3">
              <w:rPr>
                <w:lang w:val="de-DE"/>
              </w:rPr>
              <w:t xml:space="preserve">rische aus dem Saamen der </w:t>
            </w:r>
            <w:r w:rsidR="009A10D3">
              <w:rPr>
                <w:lang w:val="en-US"/>
              </w:rPr>
              <w:t>J</w:t>
            </w:r>
            <w:r w:rsidRPr="00486222">
              <w:rPr>
                <w:lang w:val="de-DE"/>
              </w:rPr>
              <w:t>atropha Curcas g</w:t>
            </w:r>
            <w:r w:rsidRPr="00486222">
              <w:rPr>
                <w:lang w:val="de-DE"/>
              </w:rPr>
              <w:t>e</w:t>
            </w:r>
            <w:r w:rsidRPr="00486222">
              <w:rPr>
                <w:lang w:val="de-DE"/>
              </w:rPr>
              <w:t>presste? Sollen die Substanzen, welche wenig oder keinen Geruch und Geschmack haben, o</w:t>
            </w:r>
            <w:r w:rsidRPr="00486222">
              <w:rPr>
                <w:lang w:val="de-DE"/>
              </w:rPr>
              <w:t>h</w:t>
            </w:r>
            <w:r w:rsidRPr="00486222">
              <w:rPr>
                <w:lang w:val="de-DE"/>
              </w:rPr>
              <w:t>ne Arzneikraft seyn, wie stimmt das mit der Ipekakuanhe, dem Brechweinstein, dem V</w:t>
            </w:r>
            <w:r w:rsidRPr="00486222">
              <w:rPr>
                <w:lang w:val="de-DE"/>
              </w:rPr>
              <w:t>i</w:t>
            </w:r>
            <w:r w:rsidRPr="00486222">
              <w:rPr>
                <w:lang w:val="de-DE"/>
              </w:rPr>
              <w:t>perngifte, der Stickluft und der kräftigen L</w:t>
            </w:r>
            <w:r w:rsidRPr="00486222">
              <w:rPr>
                <w:lang w:val="de-DE"/>
              </w:rPr>
              <w:t>o</w:t>
            </w:r>
            <w:r w:rsidRPr="00486222">
              <w:rPr>
                <w:lang w:val="de-DE"/>
              </w:rPr>
              <w:t>pezwurzel überein? Wer will die Zaunrübe für ein Nahrungsmittel aus dem Grunde ansehn, weil sie viel Stärkemehl enthält?</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lastRenderedPageBreak/>
              <w:t>27</w:t>
            </w:r>
          </w:p>
        </w:tc>
        <w:tc>
          <w:tcPr>
            <w:tcW w:w="4625" w:type="dxa"/>
            <w:tcBorders>
              <w:left w:val="single" w:sz="4" w:space="0" w:color="auto"/>
              <w:right w:val="single" w:sz="4" w:space="0" w:color="auto"/>
            </w:tcBorders>
          </w:tcPr>
          <w:p w:rsidR="008A5009" w:rsidRPr="00486222" w:rsidRDefault="008A5009" w:rsidP="008A5009">
            <w:pPr>
              <w:pStyle w:val="af"/>
              <w:ind w:firstLine="0"/>
            </w:pPr>
            <w:r w:rsidRPr="00486222">
              <w:t xml:space="preserve">Но, может быть, </w:t>
            </w:r>
            <w:r w:rsidRPr="00486222">
              <w:rPr>
                <w:i/>
                <w:iCs/>
              </w:rPr>
              <w:t xml:space="preserve">ботаническое родство </w:t>
            </w:r>
            <w:r w:rsidRPr="00486222">
              <w:t>п</w:t>
            </w:r>
            <w:r w:rsidRPr="00486222">
              <w:t>о</w:t>
            </w:r>
            <w:r w:rsidRPr="00486222">
              <w:t>зволяет сделать надёжное заключение о схо</w:t>
            </w:r>
            <w:r w:rsidRPr="00486222">
              <w:t>д</w:t>
            </w:r>
            <w:r w:rsidRPr="00486222">
              <w:t>стве действия? Оно этого не позволяет в той мере, что существует много исключений с противоположными или весьма несогласными свойствами в одном и том же семействе ра</w:t>
            </w:r>
            <w:r w:rsidRPr="00486222">
              <w:t>с</w:t>
            </w:r>
            <w:r w:rsidRPr="00486222">
              <w:t>тений и в большинстве семейств. Мы пол</w:t>
            </w:r>
            <w:r w:rsidRPr="00486222">
              <w:t>о</w:t>
            </w:r>
            <w:r w:rsidRPr="00486222">
              <w:t xml:space="preserve">жим в основание самую совершенную </w:t>
            </w:r>
            <w:r w:rsidRPr="00486222">
              <w:rPr>
                <w:i/>
                <w:iCs/>
              </w:rPr>
              <w:t>ест</w:t>
            </w:r>
            <w:r w:rsidRPr="00486222">
              <w:rPr>
                <w:i/>
                <w:iCs/>
              </w:rPr>
              <w:t>е</w:t>
            </w:r>
            <w:r w:rsidRPr="00486222">
              <w:rPr>
                <w:i/>
                <w:iCs/>
              </w:rPr>
              <w:t xml:space="preserve">ственную систему </w:t>
            </w:r>
            <w:r w:rsidRPr="00486222">
              <w:t>Муррея (Murray)</w:t>
            </w:r>
            <w:r w:rsidR="00981669">
              <w:rPr>
                <w:rStyle w:val="a7"/>
              </w:rPr>
              <w:footnoteReference w:id="8"/>
            </w:r>
            <w:r w:rsidRPr="00486222">
              <w:t>.</w:t>
            </w:r>
          </w:p>
        </w:tc>
        <w:tc>
          <w:tcPr>
            <w:tcW w:w="4463" w:type="dxa"/>
            <w:tcBorders>
              <w:left w:val="single" w:sz="4" w:space="0" w:color="auto"/>
            </w:tcBorders>
          </w:tcPr>
          <w:p w:rsidR="008A5009" w:rsidRPr="00486222" w:rsidRDefault="008A5009" w:rsidP="008A5009">
            <w:pPr>
              <w:pStyle w:val="af"/>
              <w:ind w:firstLine="0"/>
              <w:rPr>
                <w:lang w:val="de-DE"/>
              </w:rPr>
            </w:pPr>
            <w:r w:rsidRPr="00486222">
              <w:rPr>
                <w:lang w:val="de-DE"/>
              </w:rPr>
              <w:t xml:space="preserve">Vielleicht erlaubt aber </w:t>
            </w:r>
            <w:r w:rsidRPr="00486222">
              <w:rPr>
                <w:i/>
                <w:iCs/>
                <w:lang w:val="de-DE"/>
              </w:rPr>
              <w:t>die botanische Verwan</w:t>
            </w:r>
            <w:r w:rsidRPr="00486222">
              <w:rPr>
                <w:i/>
                <w:iCs/>
                <w:lang w:val="de-DE"/>
              </w:rPr>
              <w:t>d</w:t>
            </w:r>
            <w:r w:rsidRPr="00486222">
              <w:rPr>
                <w:i/>
                <w:iCs/>
                <w:lang w:val="de-DE"/>
              </w:rPr>
              <w:t>schaft</w:t>
            </w:r>
            <w:r w:rsidRPr="00486222">
              <w:rPr>
                <w:lang w:val="de-DE"/>
              </w:rPr>
              <w:t xml:space="preserve"> einen sichern Schluss auf die Aehnlic</w:t>
            </w:r>
            <w:r w:rsidRPr="00486222">
              <w:rPr>
                <w:lang w:val="de-DE"/>
              </w:rPr>
              <w:t>h</w:t>
            </w:r>
            <w:r w:rsidRPr="00486222">
              <w:rPr>
                <w:lang w:val="de-DE"/>
              </w:rPr>
              <w:t>keit der Wirkung! Sie erlaubt ihn eben so w</w:t>
            </w:r>
            <w:r w:rsidRPr="00486222">
              <w:rPr>
                <w:lang w:val="de-DE"/>
              </w:rPr>
              <w:t>e</w:t>
            </w:r>
            <w:r w:rsidRPr="00486222">
              <w:rPr>
                <w:lang w:val="de-DE"/>
              </w:rPr>
              <w:t>nig, als viele Ausnahmen von entgegengeset</w:t>
            </w:r>
            <w:r w:rsidRPr="00486222">
              <w:rPr>
                <w:lang w:val="de-DE"/>
              </w:rPr>
              <w:t>z</w:t>
            </w:r>
            <w:r w:rsidRPr="00486222">
              <w:rPr>
                <w:lang w:val="de-DE"/>
              </w:rPr>
              <w:t>ten oder doch sehr abweichenden Kräften in e</w:t>
            </w:r>
            <w:r w:rsidRPr="00486222">
              <w:rPr>
                <w:lang w:val="de-DE"/>
              </w:rPr>
              <w:t>i</w:t>
            </w:r>
            <w:r w:rsidRPr="00486222">
              <w:rPr>
                <w:lang w:val="de-DE"/>
              </w:rPr>
              <w:t xml:space="preserve">ner und derselben Pflanzenfamilie und in den meisten derselben es giebt. Wir wollen das vollkommenste </w:t>
            </w:r>
            <w:r w:rsidRPr="00486222">
              <w:rPr>
                <w:i/>
                <w:iCs/>
                <w:lang w:val="de-DE"/>
              </w:rPr>
              <w:t>natürliche System,</w:t>
            </w:r>
            <w:r w:rsidRPr="00486222">
              <w:rPr>
                <w:lang w:val="de-DE"/>
              </w:rPr>
              <w:t xml:space="preserve"> das Murra</w:t>
            </w:r>
            <w:r w:rsidRPr="00486222">
              <w:rPr>
                <w:lang w:val="de-DE"/>
              </w:rPr>
              <w:t>y</w:t>
            </w:r>
            <w:r w:rsidRPr="00486222">
              <w:rPr>
                <w:lang w:val="de-DE"/>
              </w:rPr>
              <w:t>ische, zum Grunde legen.</w:t>
            </w:r>
          </w:p>
        </w:tc>
      </w:tr>
      <w:tr w:rsidR="008A5009" w:rsidRPr="00930506" w:rsidTr="002437E2">
        <w:tc>
          <w:tcPr>
            <w:tcW w:w="483" w:type="dxa"/>
            <w:tcBorders>
              <w:right w:val="single" w:sz="4" w:space="0" w:color="auto"/>
            </w:tcBorders>
            <w:vAlign w:val="center"/>
          </w:tcPr>
          <w:p w:rsidR="008A5009" w:rsidRDefault="008A5009" w:rsidP="00930506">
            <w:pPr>
              <w:pStyle w:val="af"/>
              <w:ind w:firstLine="0"/>
              <w:jc w:val="center"/>
              <w:rPr>
                <w:rFonts w:ascii="Arial" w:hAnsi="Arial" w:cs="Arial"/>
                <w:sz w:val="16"/>
                <w:szCs w:val="16"/>
              </w:rPr>
            </w:pPr>
            <w:r>
              <w:rPr>
                <w:rFonts w:ascii="Arial" w:hAnsi="Arial" w:cs="Arial"/>
                <w:sz w:val="16"/>
                <w:szCs w:val="16"/>
              </w:rPr>
              <w:t>28</w:t>
            </w:r>
          </w:p>
        </w:tc>
        <w:tc>
          <w:tcPr>
            <w:tcW w:w="4625" w:type="dxa"/>
            <w:tcBorders>
              <w:left w:val="single" w:sz="4" w:space="0" w:color="auto"/>
              <w:right w:val="single" w:sz="4" w:space="0" w:color="auto"/>
            </w:tcBorders>
          </w:tcPr>
          <w:p w:rsidR="008A5009" w:rsidRPr="00486222" w:rsidRDefault="008A5009" w:rsidP="00241F0C">
            <w:pPr>
              <w:pStyle w:val="af"/>
              <w:ind w:firstLine="0"/>
            </w:pPr>
            <w:r w:rsidRPr="00486222">
              <w:t xml:space="preserve">В семействе </w:t>
            </w:r>
            <w:r w:rsidRPr="00486222">
              <w:rPr>
                <w:i/>
                <w:iCs/>
              </w:rPr>
              <w:t xml:space="preserve">Coniferae </w:t>
            </w:r>
            <w:r w:rsidRPr="00486222">
              <w:t xml:space="preserve">внутренняя кора </w:t>
            </w:r>
            <w:r w:rsidRPr="00486222">
              <w:rPr>
                <w:i/>
                <w:iCs/>
              </w:rPr>
              <w:t xml:space="preserve">сосны </w:t>
            </w:r>
            <w:r w:rsidRPr="00486222">
              <w:t>(</w:t>
            </w:r>
            <w:r w:rsidRPr="00486222">
              <w:rPr>
                <w:i/>
                <w:iCs/>
              </w:rPr>
              <w:t>Pinus silvestris</w:t>
            </w:r>
            <w:r w:rsidRPr="00486222">
              <w:t>) даёт самым северным жит</w:t>
            </w:r>
            <w:r w:rsidRPr="00486222">
              <w:t>е</w:t>
            </w:r>
            <w:r w:rsidRPr="00486222">
              <w:t xml:space="preserve">лям род хлеба, между тем как кора </w:t>
            </w:r>
            <w:r w:rsidRPr="00486222">
              <w:rPr>
                <w:i/>
                <w:iCs/>
              </w:rPr>
              <w:t>ягодоно</w:t>
            </w:r>
            <w:r w:rsidRPr="00486222">
              <w:rPr>
                <w:i/>
                <w:iCs/>
              </w:rPr>
              <w:t>с</w:t>
            </w:r>
            <w:r w:rsidRPr="00486222">
              <w:rPr>
                <w:i/>
                <w:iCs/>
              </w:rPr>
              <w:t xml:space="preserve">ного тиса </w:t>
            </w:r>
            <w:r w:rsidRPr="00486222">
              <w:t>(</w:t>
            </w:r>
            <w:r w:rsidRPr="00486222">
              <w:rPr>
                <w:i/>
                <w:iCs/>
              </w:rPr>
              <w:t>Taxus baccifera</w:t>
            </w:r>
            <w:r w:rsidRPr="00486222">
              <w:t>) даёт смерть. К</w:t>
            </w:r>
            <w:r w:rsidRPr="00486222">
              <w:t>а</w:t>
            </w:r>
            <w:r w:rsidRPr="00486222">
              <w:t xml:space="preserve">ким образом находятся в одном семействе </w:t>
            </w:r>
            <w:r w:rsidRPr="00486222">
              <w:rPr>
                <w:i/>
                <w:iCs/>
              </w:rPr>
              <w:t xml:space="preserve">Compositae </w:t>
            </w:r>
            <w:r w:rsidRPr="00486222">
              <w:t xml:space="preserve">жгучий корень </w:t>
            </w:r>
            <w:r w:rsidRPr="00486222">
              <w:rPr>
                <w:i/>
                <w:iCs/>
              </w:rPr>
              <w:t>слюногонной р</w:t>
            </w:r>
            <w:r w:rsidRPr="00486222">
              <w:rPr>
                <w:i/>
                <w:iCs/>
              </w:rPr>
              <w:t>о</w:t>
            </w:r>
            <w:r w:rsidRPr="00486222">
              <w:rPr>
                <w:i/>
                <w:iCs/>
              </w:rPr>
              <w:t xml:space="preserve">машки </w:t>
            </w:r>
            <w:r w:rsidRPr="00486222">
              <w:t>(</w:t>
            </w:r>
            <w:r w:rsidRPr="00486222">
              <w:rPr>
                <w:i/>
                <w:iCs/>
              </w:rPr>
              <w:t>Anthemis pyrethrum</w:t>
            </w:r>
            <w:r w:rsidRPr="00486222">
              <w:t>) со смертельно х</w:t>
            </w:r>
            <w:r w:rsidRPr="00486222">
              <w:t>о</w:t>
            </w:r>
            <w:r w:rsidRPr="00486222">
              <w:t xml:space="preserve">лодящим </w:t>
            </w:r>
            <w:r w:rsidRPr="00486222">
              <w:rPr>
                <w:i/>
                <w:iCs/>
              </w:rPr>
              <w:t xml:space="preserve">ядовитым лактуком </w:t>
            </w:r>
            <w:r w:rsidRPr="00486222">
              <w:t>(</w:t>
            </w:r>
            <w:r w:rsidRPr="00486222">
              <w:rPr>
                <w:i/>
                <w:iCs/>
              </w:rPr>
              <w:t>Lactuca virosa</w:t>
            </w:r>
            <w:r w:rsidRPr="00486222">
              <w:t xml:space="preserve">), возбуждающий рвоту </w:t>
            </w:r>
            <w:r w:rsidRPr="00486222">
              <w:rPr>
                <w:i/>
                <w:iCs/>
              </w:rPr>
              <w:t xml:space="preserve">слюногонный крестовик </w:t>
            </w:r>
            <w:r w:rsidRPr="00486222">
              <w:t>(</w:t>
            </w:r>
            <w:r w:rsidRPr="00486222">
              <w:rPr>
                <w:i/>
                <w:iCs/>
              </w:rPr>
              <w:t>Senecio vulgaris</w:t>
            </w:r>
            <w:r w:rsidRPr="00486222">
              <w:t xml:space="preserve">) с нежною </w:t>
            </w:r>
            <w:r w:rsidRPr="00486222">
              <w:rPr>
                <w:i/>
                <w:iCs/>
              </w:rPr>
              <w:t>ско</w:t>
            </w:r>
            <w:r w:rsidRPr="00486222">
              <w:rPr>
                <w:i/>
                <w:iCs/>
              </w:rPr>
              <w:t>р</w:t>
            </w:r>
            <w:r w:rsidRPr="00486222">
              <w:rPr>
                <w:i/>
                <w:iCs/>
              </w:rPr>
              <w:t>цинерой</w:t>
            </w:r>
            <w:r w:rsidRPr="00486222">
              <w:t xml:space="preserve">, бессильная </w:t>
            </w:r>
            <w:r w:rsidRPr="00486222">
              <w:rPr>
                <w:i/>
                <w:iCs/>
              </w:rPr>
              <w:t xml:space="preserve">жёлтая лаванда </w:t>
            </w:r>
            <w:r w:rsidRPr="00486222">
              <w:t>(</w:t>
            </w:r>
            <w:r w:rsidRPr="00486222">
              <w:rPr>
                <w:i/>
                <w:iCs/>
              </w:rPr>
              <w:t>Gnaphalium arenarium</w:t>
            </w:r>
            <w:r w:rsidRPr="00486222">
              <w:t xml:space="preserve">) с героическим </w:t>
            </w:r>
            <w:r w:rsidRPr="00486222">
              <w:rPr>
                <w:i/>
                <w:iCs/>
              </w:rPr>
              <w:t xml:space="preserve">горным баранником </w:t>
            </w:r>
            <w:r w:rsidRPr="00486222">
              <w:t>(</w:t>
            </w:r>
            <w:r w:rsidRPr="00486222">
              <w:rPr>
                <w:i/>
                <w:iCs/>
              </w:rPr>
              <w:t>Arnica montana</w:t>
            </w:r>
            <w:r w:rsidRPr="00486222">
              <w:t xml:space="preserve">)? Имеет ли что-либо общее слабительная </w:t>
            </w:r>
            <w:r w:rsidRPr="00486222">
              <w:rPr>
                <w:i/>
                <w:iCs/>
              </w:rPr>
              <w:t>кустарниковая ш</w:t>
            </w:r>
            <w:r w:rsidRPr="00486222">
              <w:rPr>
                <w:i/>
                <w:iCs/>
              </w:rPr>
              <w:t>а</w:t>
            </w:r>
            <w:r w:rsidRPr="00486222">
              <w:rPr>
                <w:i/>
                <w:iCs/>
              </w:rPr>
              <w:t xml:space="preserve">ровка </w:t>
            </w:r>
            <w:r w:rsidR="00241F0C" w:rsidRPr="00486222">
              <w:t>(</w:t>
            </w:r>
            <w:r w:rsidRPr="00486222">
              <w:rPr>
                <w:i/>
                <w:iCs/>
              </w:rPr>
              <w:t>Globularia alypum</w:t>
            </w:r>
            <w:r w:rsidRPr="00486222">
              <w:t xml:space="preserve">) с недействительным </w:t>
            </w:r>
            <w:r w:rsidRPr="00486222">
              <w:rPr>
                <w:i/>
                <w:iCs/>
              </w:rPr>
              <w:t xml:space="preserve">петельником </w:t>
            </w:r>
            <w:r w:rsidR="00241F0C" w:rsidRPr="00486222">
              <w:t>(</w:t>
            </w:r>
            <w:r w:rsidRPr="00486222">
              <w:rPr>
                <w:i/>
                <w:iCs/>
              </w:rPr>
              <w:t>Statice</w:t>
            </w:r>
            <w:r w:rsidRPr="00486222">
              <w:t xml:space="preserve">) в семействе </w:t>
            </w:r>
            <w:r w:rsidRPr="00486222">
              <w:rPr>
                <w:i/>
                <w:iCs/>
              </w:rPr>
              <w:t>Aggregatae</w:t>
            </w:r>
            <w:r w:rsidRPr="00486222">
              <w:t xml:space="preserve">? Можно ли ожидать от сладкого </w:t>
            </w:r>
            <w:r w:rsidRPr="00486222">
              <w:rPr>
                <w:i/>
                <w:iCs/>
              </w:rPr>
              <w:t xml:space="preserve">индийского корня </w:t>
            </w:r>
            <w:r w:rsidRPr="00486222">
              <w:t>(</w:t>
            </w:r>
            <w:r w:rsidRPr="00486222">
              <w:rPr>
                <w:i/>
                <w:iCs/>
              </w:rPr>
              <w:t>Sium sisarum</w:t>
            </w:r>
            <w:r w:rsidRPr="00486222">
              <w:t xml:space="preserve">) чего-либо сходного с корнем ядовитой </w:t>
            </w:r>
            <w:r w:rsidRPr="00486222">
              <w:rPr>
                <w:i/>
                <w:iCs/>
              </w:rPr>
              <w:t xml:space="preserve">пустосели дудчатой </w:t>
            </w:r>
            <w:r w:rsidR="00241F0C" w:rsidRPr="00486222">
              <w:lastRenderedPageBreak/>
              <w:t>(</w:t>
            </w:r>
            <w:r w:rsidRPr="00486222">
              <w:rPr>
                <w:i/>
                <w:iCs/>
              </w:rPr>
              <w:t>Oenanthe</w:t>
            </w:r>
            <w:r w:rsidRPr="00486222">
              <w:t xml:space="preserve">) или </w:t>
            </w:r>
            <w:r w:rsidRPr="00486222">
              <w:rPr>
                <w:i/>
                <w:iCs/>
              </w:rPr>
              <w:t xml:space="preserve">водяной бешеницы </w:t>
            </w:r>
            <w:r w:rsidR="00241F0C" w:rsidRPr="00486222">
              <w:t>(</w:t>
            </w:r>
            <w:r w:rsidRPr="00486222">
              <w:rPr>
                <w:i/>
                <w:iCs/>
              </w:rPr>
              <w:t>Cicuta virosa</w:t>
            </w:r>
            <w:r w:rsidRPr="00486222">
              <w:t xml:space="preserve">), потому что они вместе стоят в одном семействе зонтичных? В семействе </w:t>
            </w:r>
            <w:r w:rsidRPr="00486222">
              <w:rPr>
                <w:i/>
                <w:iCs/>
              </w:rPr>
              <w:t xml:space="preserve">Hederaceae </w:t>
            </w:r>
            <w:r w:rsidRPr="00486222">
              <w:t xml:space="preserve">совсем не безвредный </w:t>
            </w:r>
            <w:r w:rsidRPr="00486222">
              <w:rPr>
                <w:i/>
                <w:iCs/>
              </w:rPr>
              <w:t xml:space="preserve">плющ </w:t>
            </w:r>
            <w:r w:rsidR="00241F0C" w:rsidRPr="00486222">
              <w:t>(</w:t>
            </w:r>
            <w:r w:rsidRPr="00486222">
              <w:rPr>
                <w:i/>
                <w:iCs/>
              </w:rPr>
              <w:t>Hedera helix</w:t>
            </w:r>
            <w:r w:rsidRPr="00486222">
              <w:t>) имеет ли ещё какое-либо схо</w:t>
            </w:r>
            <w:r w:rsidRPr="00486222">
              <w:t>д</w:t>
            </w:r>
            <w:r w:rsidRPr="00486222">
              <w:t xml:space="preserve">ство с </w:t>
            </w:r>
            <w:r w:rsidRPr="00486222">
              <w:rPr>
                <w:i/>
                <w:iCs/>
              </w:rPr>
              <w:t xml:space="preserve">виноградной лозой </w:t>
            </w:r>
            <w:r w:rsidR="00241F0C" w:rsidRPr="00486222">
              <w:t>(</w:t>
            </w:r>
            <w:r w:rsidRPr="00486222">
              <w:rPr>
                <w:i/>
                <w:iCs/>
              </w:rPr>
              <w:t>Vitis vinifera</w:t>
            </w:r>
            <w:r w:rsidRPr="00486222">
              <w:t xml:space="preserve">) кроме внешнего роста? Каким образом бессильный </w:t>
            </w:r>
            <w:r w:rsidRPr="00486222">
              <w:rPr>
                <w:i/>
                <w:iCs/>
              </w:rPr>
              <w:t xml:space="preserve">камышник </w:t>
            </w:r>
            <w:r w:rsidR="00241F0C" w:rsidRPr="00486222">
              <w:t>(</w:t>
            </w:r>
            <w:r w:rsidRPr="00486222">
              <w:rPr>
                <w:i/>
                <w:iCs/>
              </w:rPr>
              <w:t>Ruscus</w:t>
            </w:r>
            <w:r w:rsidRPr="00486222">
              <w:t>) находится в одном с</w:t>
            </w:r>
            <w:r w:rsidRPr="00486222">
              <w:t>е</w:t>
            </w:r>
            <w:r w:rsidRPr="00486222">
              <w:t xml:space="preserve">мейств </w:t>
            </w:r>
            <w:r w:rsidRPr="00486222">
              <w:rPr>
                <w:i/>
                <w:iCs/>
              </w:rPr>
              <w:t xml:space="preserve">Sarmentaceae </w:t>
            </w:r>
            <w:r w:rsidRPr="00486222">
              <w:t xml:space="preserve">с одуряющим </w:t>
            </w:r>
            <w:r w:rsidRPr="00486222">
              <w:rPr>
                <w:i/>
                <w:iCs/>
              </w:rPr>
              <w:t>кукольв</w:t>
            </w:r>
            <w:r w:rsidRPr="00486222">
              <w:rPr>
                <w:i/>
                <w:iCs/>
              </w:rPr>
              <w:t>а</w:t>
            </w:r>
            <w:r w:rsidRPr="00486222">
              <w:rPr>
                <w:i/>
                <w:iCs/>
              </w:rPr>
              <w:t xml:space="preserve">ном </w:t>
            </w:r>
            <w:r w:rsidR="00241F0C" w:rsidRPr="00486222">
              <w:t>(</w:t>
            </w:r>
            <w:r w:rsidRPr="00486222">
              <w:rPr>
                <w:i/>
                <w:iCs/>
              </w:rPr>
              <w:t>Menispermum cocculus</w:t>
            </w:r>
            <w:r w:rsidRPr="00486222">
              <w:t xml:space="preserve">) с горячительным </w:t>
            </w:r>
            <w:r w:rsidRPr="00486222">
              <w:rPr>
                <w:i/>
                <w:iCs/>
              </w:rPr>
              <w:t xml:space="preserve">змеиным корнем </w:t>
            </w:r>
            <w:r w:rsidR="00241F0C" w:rsidRPr="00486222">
              <w:t>(</w:t>
            </w:r>
            <w:r w:rsidRPr="00486222">
              <w:rPr>
                <w:i/>
                <w:iCs/>
              </w:rPr>
              <w:t>Aristolochia</w:t>
            </w:r>
            <w:r w:rsidRPr="00486222">
              <w:t xml:space="preserve">) и с </w:t>
            </w:r>
            <w:r w:rsidRPr="00486222">
              <w:rPr>
                <w:i/>
                <w:iCs/>
              </w:rPr>
              <w:t xml:space="preserve">заячьим корнем </w:t>
            </w:r>
            <w:r w:rsidR="00241F0C" w:rsidRPr="00486222">
              <w:t>(</w:t>
            </w:r>
            <w:r w:rsidRPr="00486222">
              <w:rPr>
                <w:i/>
                <w:iCs/>
              </w:rPr>
              <w:t>Asarum europaeum</w:t>
            </w:r>
            <w:r w:rsidRPr="00486222">
              <w:t xml:space="preserve">)? Можно ли ждать от </w:t>
            </w:r>
            <w:r w:rsidRPr="00486222">
              <w:rPr>
                <w:i/>
                <w:iCs/>
              </w:rPr>
              <w:t xml:space="preserve">подмаренника </w:t>
            </w:r>
            <w:r w:rsidR="00241F0C" w:rsidRPr="00486222">
              <w:t>(</w:t>
            </w:r>
            <w:r w:rsidRPr="00486222">
              <w:rPr>
                <w:i/>
                <w:iCs/>
              </w:rPr>
              <w:t>Galum aparine</w:t>
            </w:r>
            <w:r w:rsidRPr="00486222">
              <w:t xml:space="preserve">) чего-нибудь сходного с </w:t>
            </w:r>
            <w:r w:rsidRPr="00486222">
              <w:rPr>
                <w:i/>
                <w:iCs/>
              </w:rPr>
              <w:t xml:space="preserve">мариландской спигелией </w:t>
            </w:r>
            <w:r w:rsidRPr="00486222">
              <w:t>(</w:t>
            </w:r>
            <w:r w:rsidRPr="00486222">
              <w:rPr>
                <w:i/>
                <w:iCs/>
              </w:rPr>
              <w:t>Spigelia marylandica</w:t>
            </w:r>
            <w:r w:rsidRPr="00486222">
              <w:t>), потому что оба стоят в семейс</w:t>
            </w:r>
            <w:r w:rsidRPr="00486222">
              <w:t>т</w:t>
            </w:r>
            <w:r w:rsidRPr="00486222">
              <w:t xml:space="preserve">ве </w:t>
            </w:r>
            <w:r w:rsidRPr="00486222">
              <w:rPr>
                <w:i/>
                <w:iCs/>
              </w:rPr>
              <w:t>Stellatae</w:t>
            </w:r>
            <w:r w:rsidRPr="00486222">
              <w:t xml:space="preserve">? Какое сходство в действии можно найти между </w:t>
            </w:r>
            <w:r w:rsidRPr="00486222">
              <w:rPr>
                <w:i/>
                <w:iCs/>
              </w:rPr>
              <w:t xml:space="preserve">дыней </w:t>
            </w:r>
            <w:r w:rsidRPr="00486222">
              <w:t>(</w:t>
            </w:r>
            <w:r w:rsidRPr="00486222">
              <w:rPr>
                <w:i/>
                <w:iCs/>
              </w:rPr>
              <w:t>Cucumis melo</w:t>
            </w:r>
            <w:r w:rsidRPr="00486222">
              <w:t xml:space="preserve">) и </w:t>
            </w:r>
            <w:r w:rsidRPr="00486222">
              <w:rPr>
                <w:i/>
                <w:iCs/>
              </w:rPr>
              <w:t xml:space="preserve">ослиным огурцом </w:t>
            </w:r>
            <w:r w:rsidRPr="00486222">
              <w:t>(</w:t>
            </w:r>
            <w:r w:rsidRPr="00486222">
              <w:rPr>
                <w:i/>
                <w:iCs/>
              </w:rPr>
              <w:t>Momordica elaterium</w:t>
            </w:r>
            <w:r w:rsidRPr="00486222">
              <w:t xml:space="preserve">) из одного того же семейства </w:t>
            </w:r>
            <w:r w:rsidRPr="00486222">
              <w:rPr>
                <w:i/>
                <w:iCs/>
              </w:rPr>
              <w:t>Cucurbitaceae</w:t>
            </w:r>
            <w:r w:rsidRPr="00486222">
              <w:t xml:space="preserve">? В семействе </w:t>
            </w:r>
            <w:r w:rsidRPr="00486222">
              <w:rPr>
                <w:i/>
                <w:iCs/>
              </w:rPr>
              <w:t>Solanaceae</w:t>
            </w:r>
            <w:r w:rsidRPr="00486222">
              <w:t>, каким образом стоят рядом бе</w:t>
            </w:r>
            <w:r w:rsidRPr="00486222">
              <w:t>з</w:t>
            </w:r>
            <w:r w:rsidRPr="00486222">
              <w:t xml:space="preserve">вкусный </w:t>
            </w:r>
            <w:r w:rsidRPr="00486222">
              <w:rPr>
                <w:i/>
                <w:iCs/>
              </w:rPr>
              <w:t xml:space="preserve">царский скипетр </w:t>
            </w:r>
            <w:r w:rsidRPr="00486222">
              <w:t>(</w:t>
            </w:r>
            <w:r w:rsidRPr="00486222">
              <w:rPr>
                <w:i/>
                <w:iCs/>
              </w:rPr>
              <w:t>Verbascum thapsus</w:t>
            </w:r>
            <w:r w:rsidRPr="00486222">
              <w:t xml:space="preserve">) с жгучим </w:t>
            </w:r>
            <w:r w:rsidRPr="00486222">
              <w:rPr>
                <w:i/>
                <w:iCs/>
              </w:rPr>
              <w:t xml:space="preserve">стручковым перцем </w:t>
            </w:r>
            <w:r w:rsidRPr="00486222">
              <w:t>(</w:t>
            </w:r>
            <w:r w:rsidRPr="00486222">
              <w:rPr>
                <w:i/>
                <w:iCs/>
              </w:rPr>
              <w:t>Capsicum annuum</w:t>
            </w:r>
            <w:r w:rsidRPr="00486222">
              <w:t>), или судорожно раздражающий пе</w:t>
            </w:r>
            <w:r w:rsidRPr="00486222">
              <w:t>р</w:t>
            </w:r>
            <w:r w:rsidRPr="00486222">
              <w:t xml:space="preserve">вые пути </w:t>
            </w:r>
            <w:r w:rsidRPr="00486222">
              <w:rPr>
                <w:i/>
                <w:iCs/>
              </w:rPr>
              <w:t>табак</w:t>
            </w:r>
            <w:r w:rsidRPr="00486222">
              <w:t>, с задерживающей естестве</w:t>
            </w:r>
            <w:r w:rsidRPr="00486222">
              <w:t>н</w:t>
            </w:r>
            <w:r w:rsidRPr="00486222">
              <w:t xml:space="preserve">ные сокращения кишечника </w:t>
            </w:r>
            <w:r w:rsidRPr="00486222">
              <w:rPr>
                <w:i/>
                <w:iCs/>
              </w:rPr>
              <w:t xml:space="preserve">чилибухой </w:t>
            </w:r>
            <w:r w:rsidRPr="00486222">
              <w:t>(</w:t>
            </w:r>
            <w:r w:rsidRPr="00486222">
              <w:rPr>
                <w:i/>
                <w:iCs/>
              </w:rPr>
              <w:t>Strychnos nux vomica</w:t>
            </w:r>
            <w:r w:rsidRPr="00486222">
              <w:t xml:space="preserve">)? Как можно поставить нелекарственный </w:t>
            </w:r>
            <w:r w:rsidRPr="00486222">
              <w:rPr>
                <w:i/>
                <w:iCs/>
              </w:rPr>
              <w:t xml:space="preserve">барвинок </w:t>
            </w:r>
            <w:r w:rsidR="00241F0C" w:rsidRPr="00486222">
              <w:t>(</w:t>
            </w:r>
            <w:r w:rsidRPr="00486222">
              <w:rPr>
                <w:i/>
                <w:iCs/>
              </w:rPr>
              <w:t>Vinca pervinca</w:t>
            </w:r>
            <w:r w:rsidRPr="00486222">
              <w:t xml:space="preserve">) рядом с </w:t>
            </w:r>
            <w:r w:rsidRPr="00486222">
              <w:rPr>
                <w:i/>
                <w:iCs/>
              </w:rPr>
              <w:t xml:space="preserve">олеандром </w:t>
            </w:r>
            <w:r w:rsidR="00241F0C" w:rsidRPr="00486222">
              <w:t>(</w:t>
            </w:r>
            <w:r w:rsidRPr="00486222">
              <w:rPr>
                <w:i/>
                <w:iCs/>
              </w:rPr>
              <w:t>Nerium oleander</w:t>
            </w:r>
            <w:r w:rsidRPr="00486222">
              <w:t>) в семе</w:t>
            </w:r>
            <w:r w:rsidRPr="00486222">
              <w:t>й</w:t>
            </w:r>
            <w:r w:rsidRPr="00486222">
              <w:t xml:space="preserve">стве </w:t>
            </w:r>
            <w:r w:rsidRPr="00486222">
              <w:rPr>
                <w:i/>
                <w:iCs/>
              </w:rPr>
              <w:t>Contortae</w:t>
            </w:r>
            <w:r w:rsidRPr="00486222">
              <w:t xml:space="preserve">? Действует ли </w:t>
            </w:r>
            <w:r w:rsidRPr="00486222">
              <w:rPr>
                <w:i/>
                <w:iCs/>
              </w:rPr>
              <w:t>волнистый п</w:t>
            </w:r>
            <w:r w:rsidRPr="00486222">
              <w:rPr>
                <w:i/>
                <w:iCs/>
              </w:rPr>
              <w:t>о</w:t>
            </w:r>
            <w:r w:rsidRPr="00486222">
              <w:rPr>
                <w:i/>
                <w:iCs/>
              </w:rPr>
              <w:t xml:space="preserve">лушечник </w:t>
            </w:r>
            <w:r w:rsidR="00241F0C" w:rsidRPr="00486222">
              <w:t>(</w:t>
            </w:r>
            <w:r w:rsidRPr="00486222">
              <w:rPr>
                <w:i/>
                <w:iCs/>
              </w:rPr>
              <w:t>Lysimachia numularia</w:t>
            </w:r>
            <w:r w:rsidRPr="00486222">
              <w:t xml:space="preserve">) сходно c </w:t>
            </w:r>
            <w:r w:rsidRPr="00486222">
              <w:rPr>
                <w:i/>
                <w:iCs/>
              </w:rPr>
              <w:t>в</w:t>
            </w:r>
            <w:r w:rsidRPr="00486222">
              <w:rPr>
                <w:i/>
                <w:iCs/>
              </w:rPr>
              <w:t>о</w:t>
            </w:r>
            <w:r w:rsidRPr="00486222">
              <w:rPr>
                <w:i/>
                <w:iCs/>
              </w:rPr>
              <w:t xml:space="preserve">дяным трилистником </w:t>
            </w:r>
            <w:r w:rsidRPr="00486222">
              <w:t>(</w:t>
            </w:r>
            <w:r w:rsidRPr="00486222">
              <w:rPr>
                <w:i/>
                <w:iCs/>
              </w:rPr>
              <w:t>Menyanthes trifoliata</w:t>
            </w:r>
            <w:r w:rsidRPr="00486222">
              <w:t xml:space="preserve">), или бессильная </w:t>
            </w:r>
            <w:r w:rsidRPr="00486222">
              <w:rPr>
                <w:i/>
                <w:iCs/>
              </w:rPr>
              <w:t xml:space="preserve">аптечная скороспелка </w:t>
            </w:r>
            <w:r w:rsidRPr="00486222">
              <w:t>(</w:t>
            </w:r>
            <w:r w:rsidRPr="00486222">
              <w:rPr>
                <w:i/>
                <w:iCs/>
              </w:rPr>
              <w:t>Primula veris</w:t>
            </w:r>
            <w:r w:rsidRPr="00486222">
              <w:t xml:space="preserve">), сходно с </w:t>
            </w:r>
            <w:r w:rsidRPr="00486222">
              <w:rPr>
                <w:i/>
                <w:iCs/>
              </w:rPr>
              <w:t>драстическим кру</w:t>
            </w:r>
            <w:r w:rsidRPr="00486222">
              <w:rPr>
                <w:i/>
                <w:iCs/>
              </w:rPr>
              <w:t>г</w:t>
            </w:r>
            <w:r w:rsidRPr="00486222">
              <w:rPr>
                <w:i/>
                <w:iCs/>
              </w:rPr>
              <w:t xml:space="preserve">ляком </w:t>
            </w:r>
            <w:r w:rsidR="00241F0C" w:rsidRPr="00486222">
              <w:t>(</w:t>
            </w:r>
            <w:r w:rsidRPr="00486222">
              <w:rPr>
                <w:i/>
                <w:iCs/>
              </w:rPr>
              <w:t>Cyclamen europaeum</w:t>
            </w:r>
            <w:r w:rsidRPr="00486222">
              <w:t xml:space="preserve">) в семействе </w:t>
            </w:r>
            <w:r w:rsidRPr="00486222">
              <w:rPr>
                <w:i/>
                <w:iCs/>
              </w:rPr>
              <w:t xml:space="preserve">Rotaceae </w:t>
            </w:r>
            <w:r w:rsidRPr="00486222">
              <w:t xml:space="preserve">? Можно ли заключить по свойствам </w:t>
            </w:r>
            <w:r w:rsidRPr="00486222">
              <w:rPr>
                <w:i/>
                <w:iCs/>
              </w:rPr>
              <w:t xml:space="preserve">толокнянки </w:t>
            </w:r>
            <w:r w:rsidR="00241F0C" w:rsidRPr="00486222">
              <w:t>(</w:t>
            </w:r>
            <w:r w:rsidRPr="00486222">
              <w:rPr>
                <w:i/>
                <w:iCs/>
              </w:rPr>
              <w:t>Arbutus uva ursi</w:t>
            </w:r>
            <w:r w:rsidRPr="00486222">
              <w:t>), укрепляющей мочевые пути, о свойствах горячительно од</w:t>
            </w:r>
            <w:r w:rsidRPr="00486222">
              <w:t>у</w:t>
            </w:r>
            <w:r w:rsidRPr="00486222">
              <w:t xml:space="preserve">ряющей </w:t>
            </w:r>
            <w:r w:rsidRPr="00486222">
              <w:rPr>
                <w:i/>
                <w:iCs/>
              </w:rPr>
              <w:t xml:space="preserve">сибирской розы </w:t>
            </w:r>
            <w:r w:rsidR="00241F0C" w:rsidRPr="00486222">
              <w:t>(</w:t>
            </w:r>
            <w:r w:rsidRPr="00486222">
              <w:rPr>
                <w:i/>
                <w:iCs/>
              </w:rPr>
              <w:t>Rhododendron chrysanthum</w:t>
            </w:r>
            <w:r w:rsidRPr="00486222">
              <w:t xml:space="preserve">) в семейств </w:t>
            </w:r>
            <w:r w:rsidRPr="00486222">
              <w:rPr>
                <w:i/>
                <w:iCs/>
              </w:rPr>
              <w:t>Bicornes</w:t>
            </w:r>
            <w:r w:rsidRPr="00486222">
              <w:t>? Можно ли в каком-либо отношении сравнивать в семейс</w:t>
            </w:r>
            <w:r w:rsidRPr="00486222">
              <w:t>т</w:t>
            </w:r>
            <w:r w:rsidRPr="00486222">
              <w:t xml:space="preserve">ве </w:t>
            </w:r>
            <w:r w:rsidRPr="00486222">
              <w:rPr>
                <w:i/>
                <w:iCs/>
              </w:rPr>
              <w:t xml:space="preserve">Verticillatae </w:t>
            </w:r>
            <w:r w:rsidRPr="00486222">
              <w:t xml:space="preserve">едва только </w:t>
            </w:r>
            <w:r w:rsidRPr="00486222">
              <w:rPr>
                <w:i/>
                <w:iCs/>
              </w:rPr>
              <w:t>вяжущий черног</w:t>
            </w:r>
            <w:r w:rsidRPr="00486222">
              <w:rPr>
                <w:i/>
                <w:iCs/>
              </w:rPr>
              <w:t>о</w:t>
            </w:r>
            <w:r w:rsidRPr="00486222">
              <w:rPr>
                <w:i/>
                <w:iCs/>
              </w:rPr>
              <w:t xml:space="preserve">ловник </w:t>
            </w:r>
            <w:r w:rsidR="00241F0C" w:rsidRPr="00486222">
              <w:t>(</w:t>
            </w:r>
            <w:r w:rsidRPr="00486222">
              <w:rPr>
                <w:i/>
                <w:iCs/>
              </w:rPr>
              <w:t>Prunella vulgaris</w:t>
            </w:r>
            <w:r w:rsidRPr="00486222">
              <w:t xml:space="preserve">) и невинную </w:t>
            </w:r>
            <w:r w:rsidRPr="00486222">
              <w:rPr>
                <w:i/>
                <w:iCs/>
              </w:rPr>
              <w:t>пирам</w:t>
            </w:r>
            <w:r w:rsidRPr="00486222">
              <w:rPr>
                <w:i/>
                <w:iCs/>
              </w:rPr>
              <w:t>и</w:t>
            </w:r>
            <w:r w:rsidRPr="00486222">
              <w:rPr>
                <w:i/>
                <w:iCs/>
              </w:rPr>
              <w:t xml:space="preserve">дальную дубровку </w:t>
            </w:r>
            <w:r w:rsidRPr="00486222">
              <w:t>(</w:t>
            </w:r>
            <w:r w:rsidRPr="00486222">
              <w:rPr>
                <w:i/>
                <w:iCs/>
              </w:rPr>
              <w:t>Ajuga pyramidalis</w:t>
            </w:r>
            <w:r w:rsidRPr="00486222">
              <w:t>) с эфи</w:t>
            </w:r>
            <w:r w:rsidRPr="00486222">
              <w:t>р</w:t>
            </w:r>
            <w:r w:rsidRPr="00486222">
              <w:t xml:space="preserve">ной </w:t>
            </w:r>
            <w:r w:rsidRPr="00486222">
              <w:rPr>
                <w:i/>
                <w:iCs/>
              </w:rPr>
              <w:t xml:space="preserve">кошачьей травой </w:t>
            </w:r>
            <w:r w:rsidR="00241F0C" w:rsidRPr="00486222">
              <w:t>(</w:t>
            </w:r>
            <w:r w:rsidRPr="00486222">
              <w:rPr>
                <w:i/>
                <w:iCs/>
              </w:rPr>
              <w:t>Teucrium marum</w:t>
            </w:r>
            <w:r w:rsidRPr="00486222">
              <w:t xml:space="preserve">) и жгучей </w:t>
            </w:r>
            <w:r w:rsidRPr="00486222">
              <w:rPr>
                <w:i/>
                <w:iCs/>
              </w:rPr>
              <w:t xml:space="preserve">критской душицей </w:t>
            </w:r>
            <w:r w:rsidR="00206E0B" w:rsidRPr="00486222">
              <w:t>(</w:t>
            </w:r>
            <w:r w:rsidRPr="00486222">
              <w:rPr>
                <w:i/>
                <w:iCs/>
              </w:rPr>
              <w:t>Origanum creticum</w:t>
            </w:r>
            <w:r w:rsidRPr="00486222">
              <w:t xml:space="preserve">)? В чём родственны по свойствам </w:t>
            </w:r>
            <w:r w:rsidRPr="00486222">
              <w:rPr>
                <w:i/>
                <w:iCs/>
              </w:rPr>
              <w:t xml:space="preserve">железняк </w:t>
            </w:r>
            <w:r w:rsidR="00206E0B" w:rsidRPr="00486222">
              <w:t>(</w:t>
            </w:r>
            <w:r w:rsidRPr="00486222">
              <w:rPr>
                <w:i/>
                <w:iCs/>
              </w:rPr>
              <w:t>Verbena officinalis</w:t>
            </w:r>
            <w:r w:rsidRPr="00486222">
              <w:t>) с бурно дейс</w:t>
            </w:r>
            <w:r w:rsidRPr="00486222">
              <w:t>т</w:t>
            </w:r>
            <w:r w:rsidRPr="00486222">
              <w:t xml:space="preserve">вующим </w:t>
            </w:r>
            <w:r w:rsidRPr="00486222">
              <w:rPr>
                <w:i/>
                <w:iCs/>
              </w:rPr>
              <w:t xml:space="preserve">аптечным авраном </w:t>
            </w:r>
            <w:r w:rsidR="00206E0B" w:rsidRPr="00486222">
              <w:t>(</w:t>
            </w:r>
            <w:r w:rsidRPr="00486222">
              <w:rPr>
                <w:i/>
                <w:iCs/>
              </w:rPr>
              <w:t>Gratiola ojfficinalis</w:t>
            </w:r>
            <w:r w:rsidRPr="00486222">
              <w:t xml:space="preserve">) в семействе </w:t>
            </w:r>
            <w:r w:rsidRPr="00486222">
              <w:rPr>
                <w:i/>
                <w:iCs/>
              </w:rPr>
              <w:t>Personatae</w:t>
            </w:r>
            <w:r w:rsidRPr="00486222">
              <w:t>? Как дал</w:t>
            </w:r>
            <w:r w:rsidRPr="00486222">
              <w:t>е</w:t>
            </w:r>
            <w:r w:rsidRPr="00486222">
              <w:t xml:space="preserve">ко отстоит по действию </w:t>
            </w:r>
            <w:r w:rsidRPr="00486222">
              <w:rPr>
                <w:i/>
                <w:iCs/>
              </w:rPr>
              <w:t xml:space="preserve">солодковый корень </w:t>
            </w:r>
            <w:r w:rsidRPr="00486222">
              <w:t xml:space="preserve">(Glycyrrhiza) от </w:t>
            </w:r>
            <w:r w:rsidRPr="00486222">
              <w:rPr>
                <w:i/>
                <w:iCs/>
              </w:rPr>
              <w:t xml:space="preserve">жофреи </w:t>
            </w:r>
            <w:r w:rsidRPr="00486222">
              <w:t>(</w:t>
            </w:r>
            <w:r w:rsidRPr="00486222">
              <w:rPr>
                <w:i/>
                <w:iCs/>
              </w:rPr>
              <w:t>Geoffroya</w:t>
            </w:r>
            <w:r w:rsidRPr="00486222">
              <w:t xml:space="preserve">), хотя оба из одного семейства </w:t>
            </w:r>
            <w:r w:rsidRPr="00486222">
              <w:rPr>
                <w:i/>
                <w:iCs/>
              </w:rPr>
              <w:t>Papilionaceae</w:t>
            </w:r>
            <w:r w:rsidRPr="00486222">
              <w:t>? В с</w:t>
            </w:r>
            <w:r w:rsidRPr="00486222">
              <w:t>е</w:t>
            </w:r>
            <w:r w:rsidRPr="00486222">
              <w:t xml:space="preserve">мейств </w:t>
            </w:r>
            <w:r w:rsidRPr="00486222">
              <w:rPr>
                <w:i/>
                <w:iCs/>
              </w:rPr>
              <w:t xml:space="preserve">Lomentaceae </w:t>
            </w:r>
            <w:r w:rsidRPr="00486222">
              <w:t xml:space="preserve">, в какой параллели стоят свойства </w:t>
            </w:r>
            <w:r w:rsidRPr="00486222">
              <w:rPr>
                <w:i/>
                <w:iCs/>
              </w:rPr>
              <w:t xml:space="preserve">стручкового рожечника </w:t>
            </w:r>
            <w:r w:rsidRPr="00486222">
              <w:t>(</w:t>
            </w:r>
            <w:r w:rsidRPr="00486222">
              <w:rPr>
                <w:i/>
                <w:iCs/>
              </w:rPr>
              <w:t>Ceratonia siliqua</w:t>
            </w:r>
            <w:r w:rsidRPr="00486222">
              <w:t xml:space="preserve">) к свойствам </w:t>
            </w:r>
            <w:r w:rsidRPr="00486222">
              <w:rPr>
                <w:i/>
                <w:iCs/>
              </w:rPr>
              <w:t xml:space="preserve">аптечной дымницы </w:t>
            </w:r>
            <w:r w:rsidR="00206E0B" w:rsidRPr="00486222">
              <w:t>(</w:t>
            </w:r>
            <w:r w:rsidRPr="00486222">
              <w:rPr>
                <w:i/>
                <w:iCs/>
              </w:rPr>
              <w:t>Fumaria officinalis</w:t>
            </w:r>
            <w:r w:rsidRPr="00486222">
              <w:t xml:space="preserve">), корня </w:t>
            </w:r>
            <w:r w:rsidRPr="00486222">
              <w:rPr>
                <w:i/>
                <w:iCs/>
              </w:rPr>
              <w:t xml:space="preserve">сенеги </w:t>
            </w:r>
            <w:r w:rsidR="00206E0B" w:rsidRPr="00486222">
              <w:t>(</w:t>
            </w:r>
            <w:r w:rsidRPr="00486222">
              <w:rPr>
                <w:i/>
                <w:iCs/>
              </w:rPr>
              <w:t>Polygala senega</w:t>
            </w:r>
            <w:r w:rsidRPr="00486222">
              <w:t xml:space="preserve">) и </w:t>
            </w:r>
            <w:r w:rsidRPr="00486222">
              <w:rPr>
                <w:i/>
                <w:iCs/>
              </w:rPr>
              <w:t xml:space="preserve">перувианского бальзама </w:t>
            </w:r>
            <w:r w:rsidR="00206E0B" w:rsidRPr="00486222">
              <w:t>(</w:t>
            </w:r>
            <w:r w:rsidRPr="00486222">
              <w:rPr>
                <w:i/>
                <w:iCs/>
              </w:rPr>
              <w:t xml:space="preserve">Myroxylon </w:t>
            </w:r>
            <w:r w:rsidRPr="00486222">
              <w:rPr>
                <w:i/>
                <w:iCs/>
              </w:rPr>
              <w:lastRenderedPageBreak/>
              <w:t>peruiferum</w:t>
            </w:r>
            <w:r w:rsidRPr="00486222">
              <w:t>)? Или разве сходны хоть в чём- н</w:t>
            </w:r>
            <w:r w:rsidRPr="00486222">
              <w:t>и</w:t>
            </w:r>
            <w:r w:rsidRPr="00486222">
              <w:t xml:space="preserve">будь между собой </w:t>
            </w:r>
            <w:r w:rsidRPr="00486222">
              <w:rPr>
                <w:i/>
                <w:iCs/>
              </w:rPr>
              <w:t xml:space="preserve">чернушка </w:t>
            </w:r>
            <w:r w:rsidR="00206E0B" w:rsidRPr="00486222">
              <w:t>(</w:t>
            </w:r>
            <w:r w:rsidRPr="00486222">
              <w:rPr>
                <w:i/>
                <w:iCs/>
              </w:rPr>
              <w:t>Nigella sativa</w:t>
            </w:r>
            <w:r w:rsidRPr="00486222">
              <w:t xml:space="preserve">), </w:t>
            </w:r>
            <w:r w:rsidRPr="00486222">
              <w:rPr>
                <w:i/>
                <w:iCs/>
              </w:rPr>
              <w:t xml:space="preserve">душистая рута </w:t>
            </w:r>
            <w:r w:rsidR="00206E0B" w:rsidRPr="00486222">
              <w:t>(</w:t>
            </w:r>
            <w:r w:rsidRPr="00486222">
              <w:rPr>
                <w:i/>
                <w:iCs/>
              </w:rPr>
              <w:t>Ruta graveolens</w:t>
            </w:r>
            <w:r w:rsidRPr="00486222">
              <w:t>), обыкнове</w:t>
            </w:r>
            <w:r w:rsidRPr="00486222">
              <w:t>н</w:t>
            </w:r>
            <w:r w:rsidRPr="00486222">
              <w:t xml:space="preserve">ный </w:t>
            </w:r>
            <w:r w:rsidRPr="00486222">
              <w:rPr>
                <w:i/>
                <w:iCs/>
              </w:rPr>
              <w:t xml:space="preserve">пион </w:t>
            </w:r>
            <w:r w:rsidR="00206E0B" w:rsidRPr="00486222">
              <w:t>(</w:t>
            </w:r>
            <w:r w:rsidRPr="00486222">
              <w:rPr>
                <w:i/>
                <w:iCs/>
              </w:rPr>
              <w:t>Paeonia officinalis</w:t>
            </w:r>
            <w:r w:rsidRPr="00486222">
              <w:t xml:space="preserve">) и ядовитый </w:t>
            </w:r>
            <w:r w:rsidRPr="00486222">
              <w:rPr>
                <w:i/>
                <w:iCs/>
              </w:rPr>
              <w:t>р</w:t>
            </w:r>
            <w:r w:rsidRPr="00486222">
              <w:rPr>
                <w:i/>
                <w:iCs/>
              </w:rPr>
              <w:t>а</w:t>
            </w:r>
            <w:r w:rsidRPr="00486222">
              <w:rPr>
                <w:i/>
                <w:iCs/>
              </w:rPr>
              <w:t xml:space="preserve">нункул </w:t>
            </w:r>
            <w:r w:rsidR="00206E0B" w:rsidRPr="00486222">
              <w:t>(</w:t>
            </w:r>
            <w:r w:rsidRPr="00486222">
              <w:rPr>
                <w:i/>
                <w:iCs/>
              </w:rPr>
              <w:t>Ranunculus sceleratus</w:t>
            </w:r>
            <w:r w:rsidRPr="00486222">
              <w:t xml:space="preserve">), хотя все они из семейства </w:t>
            </w:r>
            <w:r w:rsidRPr="00486222">
              <w:rPr>
                <w:i/>
                <w:iCs/>
              </w:rPr>
              <w:t>Multisiliquae</w:t>
            </w:r>
            <w:r w:rsidRPr="00486222">
              <w:t xml:space="preserve">? </w:t>
            </w:r>
            <w:r w:rsidRPr="00486222">
              <w:rPr>
                <w:i/>
                <w:iCs/>
              </w:rPr>
              <w:t xml:space="preserve">Бархатка полевая </w:t>
            </w:r>
            <w:r w:rsidRPr="00486222">
              <w:t>(</w:t>
            </w:r>
            <w:r w:rsidRPr="00486222">
              <w:rPr>
                <w:i/>
                <w:iCs/>
              </w:rPr>
              <w:t>Spiraea filipendula</w:t>
            </w:r>
            <w:r w:rsidRPr="00486222">
              <w:t xml:space="preserve">) и </w:t>
            </w:r>
            <w:r w:rsidRPr="00486222">
              <w:rPr>
                <w:i/>
                <w:iCs/>
              </w:rPr>
              <w:t xml:space="preserve">стоячий завязник </w:t>
            </w:r>
            <w:r w:rsidRPr="00486222">
              <w:t>(</w:t>
            </w:r>
            <w:r w:rsidRPr="00486222">
              <w:rPr>
                <w:i/>
                <w:iCs/>
              </w:rPr>
              <w:t>Tоrтепtulla erecia</w:t>
            </w:r>
            <w:r w:rsidRPr="00486222">
              <w:t xml:space="preserve">) соединены в одной семье </w:t>
            </w:r>
            <w:r w:rsidRPr="00486222">
              <w:rPr>
                <w:i/>
                <w:iCs/>
              </w:rPr>
              <w:t>Senticosae</w:t>
            </w:r>
            <w:r w:rsidRPr="00486222">
              <w:t>, a между тем как различны их сво</w:t>
            </w:r>
            <w:r w:rsidRPr="00486222">
              <w:t>й</w:t>
            </w:r>
            <w:r w:rsidRPr="00486222">
              <w:t xml:space="preserve">ства? </w:t>
            </w:r>
            <w:r w:rsidRPr="00486222">
              <w:rPr>
                <w:i/>
                <w:iCs/>
              </w:rPr>
              <w:t xml:space="preserve">Красная смородина </w:t>
            </w:r>
            <w:r w:rsidR="00206E0B" w:rsidRPr="00486222">
              <w:t>(</w:t>
            </w:r>
            <w:r w:rsidRPr="00486222">
              <w:rPr>
                <w:i/>
                <w:iCs/>
              </w:rPr>
              <w:t>Ribes rubrum</w:t>
            </w:r>
            <w:r w:rsidRPr="00486222">
              <w:t xml:space="preserve">) и </w:t>
            </w:r>
            <w:r w:rsidRPr="00486222">
              <w:rPr>
                <w:i/>
                <w:iCs/>
              </w:rPr>
              <w:t xml:space="preserve">лавровая вишня </w:t>
            </w:r>
            <w:r w:rsidR="00206E0B" w:rsidRPr="00486222">
              <w:t>(</w:t>
            </w:r>
            <w:r w:rsidRPr="00486222">
              <w:rPr>
                <w:i/>
                <w:iCs/>
              </w:rPr>
              <w:t>Prunus laurocerasus</w:t>
            </w:r>
            <w:r w:rsidRPr="00486222">
              <w:t xml:space="preserve">), </w:t>
            </w:r>
            <w:r w:rsidRPr="00486222">
              <w:rPr>
                <w:i/>
                <w:iCs/>
              </w:rPr>
              <w:t>обыкн</w:t>
            </w:r>
            <w:r w:rsidRPr="00486222">
              <w:rPr>
                <w:i/>
                <w:iCs/>
              </w:rPr>
              <w:t>о</w:t>
            </w:r>
            <w:r w:rsidRPr="00486222">
              <w:rPr>
                <w:i/>
                <w:iCs/>
              </w:rPr>
              <w:t xml:space="preserve">венная рябина </w:t>
            </w:r>
            <w:r w:rsidR="00206E0B" w:rsidRPr="00486222">
              <w:t>(</w:t>
            </w:r>
            <w:r w:rsidRPr="00486222">
              <w:rPr>
                <w:i/>
                <w:iCs/>
              </w:rPr>
              <w:t>Sorbus aucuparia</w:t>
            </w:r>
            <w:r w:rsidRPr="00486222">
              <w:t xml:space="preserve">) и </w:t>
            </w:r>
            <w:r w:rsidRPr="00486222">
              <w:rPr>
                <w:i/>
                <w:iCs/>
              </w:rPr>
              <w:t xml:space="preserve">персидский миндальник </w:t>
            </w:r>
            <w:r w:rsidR="00206E0B" w:rsidRPr="00486222">
              <w:t>(</w:t>
            </w:r>
            <w:r w:rsidRPr="00486222">
              <w:rPr>
                <w:i/>
                <w:iCs/>
              </w:rPr>
              <w:t>Amygdalus persica</w:t>
            </w:r>
            <w:r w:rsidRPr="00486222">
              <w:t xml:space="preserve">), как несходны в своих свойствах, а, тем не менее, в одном семейств </w:t>
            </w:r>
            <w:r w:rsidRPr="00486222">
              <w:rPr>
                <w:i/>
                <w:iCs/>
              </w:rPr>
              <w:t>Ротасеае</w:t>
            </w:r>
            <w:r w:rsidRPr="00486222">
              <w:t xml:space="preserve">? Семейство </w:t>
            </w:r>
            <w:r w:rsidRPr="00486222">
              <w:rPr>
                <w:i/>
                <w:iCs/>
              </w:rPr>
              <w:t xml:space="preserve">Succulentae </w:t>
            </w:r>
            <w:r w:rsidRPr="00486222">
              <w:t>соединяет дикий перец (Sedum acre) и порт</w:t>
            </w:r>
            <w:r w:rsidRPr="00486222">
              <w:t>у</w:t>
            </w:r>
            <w:r w:rsidRPr="00486222">
              <w:t xml:space="preserve">лак (Portulaca oleracea), конечно, не ради их сходных свойств! Каким образом белоцвет попадает в одно семейство со </w:t>
            </w:r>
            <w:r w:rsidRPr="00486222">
              <w:rPr>
                <w:i/>
                <w:iCs/>
              </w:rPr>
              <w:t xml:space="preserve">слабительным льном </w:t>
            </w:r>
            <w:r w:rsidR="00206E0B" w:rsidRPr="00486222">
              <w:t>(</w:t>
            </w:r>
            <w:r w:rsidRPr="00486222">
              <w:rPr>
                <w:i/>
                <w:iCs/>
              </w:rPr>
              <w:t>Linum catharticum</w:t>
            </w:r>
            <w:r w:rsidRPr="00486222">
              <w:t xml:space="preserve">), или </w:t>
            </w:r>
            <w:r w:rsidRPr="00486222">
              <w:rPr>
                <w:i/>
                <w:iCs/>
              </w:rPr>
              <w:t xml:space="preserve">кислинка </w:t>
            </w:r>
            <w:r w:rsidR="00206E0B" w:rsidRPr="00486222">
              <w:t>(</w:t>
            </w:r>
            <w:r w:rsidRPr="00486222">
              <w:rPr>
                <w:i/>
                <w:iCs/>
              </w:rPr>
              <w:t>Oxalis acetosella</w:t>
            </w:r>
            <w:r w:rsidRPr="00486222">
              <w:t xml:space="preserve">) с горькой </w:t>
            </w:r>
            <w:r w:rsidRPr="00981669">
              <w:rPr>
                <w:i/>
                <w:iCs/>
              </w:rPr>
              <w:t>квассией</w:t>
            </w:r>
            <w:r w:rsidRPr="00486222">
              <w:rPr>
                <w:i/>
                <w:iCs/>
              </w:rPr>
              <w:t xml:space="preserve"> </w:t>
            </w:r>
            <w:r w:rsidR="00206E0B" w:rsidRPr="00486222">
              <w:t>(</w:t>
            </w:r>
            <w:r w:rsidRPr="00486222">
              <w:rPr>
                <w:i/>
                <w:iCs/>
              </w:rPr>
              <w:t>Quassia amara</w:t>
            </w:r>
            <w:r w:rsidRPr="00486222">
              <w:t xml:space="preserve">)? Конечно, не ради сходства действия. Как несходны по лекарственным свойствам все члены семейств </w:t>
            </w:r>
            <w:r w:rsidRPr="00486222">
              <w:rPr>
                <w:i/>
                <w:iCs/>
              </w:rPr>
              <w:t>Ascyroideae</w:t>
            </w:r>
            <w:r w:rsidRPr="00486222">
              <w:t xml:space="preserve">, </w:t>
            </w:r>
            <w:r w:rsidRPr="00486222">
              <w:rPr>
                <w:i/>
                <w:iCs/>
              </w:rPr>
              <w:t>Dumosae</w:t>
            </w:r>
            <w:r w:rsidRPr="00486222">
              <w:t xml:space="preserve">, </w:t>
            </w:r>
            <w:r w:rsidRPr="00486222">
              <w:rPr>
                <w:i/>
                <w:iCs/>
              </w:rPr>
              <w:t>Trihilatae</w:t>
            </w:r>
            <w:r w:rsidRPr="00486222">
              <w:t xml:space="preserve">! А в семействе </w:t>
            </w:r>
            <w:r w:rsidRPr="00486222">
              <w:rPr>
                <w:i/>
                <w:iCs/>
              </w:rPr>
              <w:t>Tricoccae</w:t>
            </w:r>
            <w:r w:rsidRPr="00486222">
              <w:t>, что общ</w:t>
            </w:r>
            <w:r w:rsidRPr="00486222">
              <w:t>е</w:t>
            </w:r>
            <w:r w:rsidRPr="00486222">
              <w:t xml:space="preserve">го имеют </w:t>
            </w:r>
            <w:r w:rsidRPr="00486222">
              <w:rPr>
                <w:i/>
                <w:iCs/>
              </w:rPr>
              <w:t xml:space="preserve">едкий молочай </w:t>
            </w:r>
            <w:r w:rsidR="00206E0B" w:rsidRPr="00486222">
              <w:t>(</w:t>
            </w:r>
            <w:r w:rsidRPr="00486222">
              <w:rPr>
                <w:i/>
                <w:iCs/>
              </w:rPr>
              <w:t>Euphorbia officinalis</w:t>
            </w:r>
            <w:r w:rsidRPr="00486222">
              <w:t xml:space="preserve">) с небезразличным для нервов </w:t>
            </w:r>
            <w:r w:rsidRPr="00486222">
              <w:rPr>
                <w:i/>
                <w:iCs/>
              </w:rPr>
              <w:t xml:space="preserve">самшитовым деревом </w:t>
            </w:r>
            <w:r w:rsidR="00206E0B" w:rsidRPr="00486222">
              <w:t>(</w:t>
            </w:r>
            <w:r w:rsidRPr="00486222">
              <w:rPr>
                <w:i/>
                <w:iCs/>
              </w:rPr>
              <w:t>Вuxus sempervirens</w:t>
            </w:r>
            <w:r w:rsidRPr="00486222">
              <w:t xml:space="preserve">)? Невкусный </w:t>
            </w:r>
            <w:r w:rsidRPr="00486222">
              <w:rPr>
                <w:i/>
                <w:iCs/>
              </w:rPr>
              <w:t xml:space="preserve">грыжник </w:t>
            </w:r>
            <w:r w:rsidR="00206E0B" w:rsidRPr="00486222">
              <w:t>(</w:t>
            </w:r>
            <w:r w:rsidRPr="00486222">
              <w:rPr>
                <w:i/>
                <w:iCs/>
              </w:rPr>
              <w:t>Herniaria glabra</w:t>
            </w:r>
            <w:r w:rsidRPr="00486222">
              <w:t xml:space="preserve">), </w:t>
            </w:r>
            <w:r w:rsidRPr="00486222">
              <w:rPr>
                <w:i/>
                <w:iCs/>
              </w:rPr>
              <w:t xml:space="preserve">острый лаконос </w:t>
            </w:r>
            <w:r w:rsidR="00206E0B" w:rsidRPr="00486222">
              <w:t>(</w:t>
            </w:r>
            <w:r w:rsidRPr="00486222">
              <w:rPr>
                <w:i/>
                <w:iCs/>
              </w:rPr>
              <w:t>Phytolacca decandra</w:t>
            </w:r>
            <w:r w:rsidRPr="00486222">
              <w:t xml:space="preserve">), подкрепляющая </w:t>
            </w:r>
            <w:r w:rsidRPr="00486222">
              <w:rPr>
                <w:i/>
                <w:iCs/>
              </w:rPr>
              <w:t xml:space="preserve">лебеда </w:t>
            </w:r>
            <w:r w:rsidR="00206E0B" w:rsidRPr="00486222">
              <w:t>(</w:t>
            </w:r>
            <w:r w:rsidRPr="00486222">
              <w:rPr>
                <w:i/>
                <w:iCs/>
              </w:rPr>
              <w:t>Chenopodium ambrosioides</w:t>
            </w:r>
            <w:r w:rsidRPr="00486222">
              <w:t xml:space="preserve">) и жгучий </w:t>
            </w:r>
            <w:r w:rsidRPr="00486222">
              <w:rPr>
                <w:i/>
                <w:iCs/>
              </w:rPr>
              <w:t xml:space="preserve">горец водоперечный </w:t>
            </w:r>
            <w:r w:rsidR="00206E0B" w:rsidRPr="00486222">
              <w:t>(</w:t>
            </w:r>
            <w:r w:rsidRPr="00486222">
              <w:rPr>
                <w:i/>
                <w:iCs/>
              </w:rPr>
              <w:t>Polygonum hydropiper</w:t>
            </w:r>
            <w:r w:rsidRPr="00486222">
              <w:t xml:space="preserve">), </w:t>
            </w:r>
            <w:r w:rsidR="00206E0B" w:rsidRPr="00486222">
              <w:t>–</w:t>
            </w:r>
            <w:r w:rsidRPr="00486222">
              <w:t xml:space="preserve"> какое общество в семействе </w:t>
            </w:r>
            <w:r w:rsidRPr="00486222">
              <w:rPr>
                <w:i/>
                <w:iCs/>
              </w:rPr>
              <w:t>Oleraceae</w:t>
            </w:r>
            <w:r w:rsidRPr="00486222">
              <w:t>! Как разли</w:t>
            </w:r>
            <w:r w:rsidRPr="00486222">
              <w:t>ч</w:t>
            </w:r>
            <w:r w:rsidRPr="00486222">
              <w:t xml:space="preserve">но действуют </w:t>
            </w:r>
            <w:r w:rsidRPr="00486222">
              <w:rPr>
                <w:i/>
                <w:iCs/>
              </w:rPr>
              <w:t>Scabridae</w:t>
            </w:r>
            <w:r w:rsidRPr="00486222">
              <w:t>! Что общего у слиз</w:t>
            </w:r>
            <w:r w:rsidRPr="00486222">
              <w:t>и</w:t>
            </w:r>
            <w:r w:rsidRPr="00486222">
              <w:t xml:space="preserve">сто-нежной </w:t>
            </w:r>
            <w:r w:rsidRPr="00486222">
              <w:rPr>
                <w:i/>
                <w:iCs/>
              </w:rPr>
              <w:t xml:space="preserve">белой лилии </w:t>
            </w:r>
            <w:r w:rsidRPr="00486222">
              <w:t>(</w:t>
            </w:r>
            <w:r w:rsidRPr="00486222">
              <w:rPr>
                <w:i/>
                <w:iCs/>
              </w:rPr>
              <w:t>Lilium candidum</w:t>
            </w:r>
            <w:r w:rsidRPr="00486222">
              <w:t>) р</w:t>
            </w:r>
            <w:r w:rsidRPr="00486222">
              <w:t>я</w:t>
            </w:r>
            <w:r w:rsidRPr="00486222">
              <w:t xml:space="preserve">дом с </w:t>
            </w:r>
            <w:r w:rsidRPr="00486222">
              <w:rPr>
                <w:i/>
                <w:iCs/>
              </w:rPr>
              <w:t xml:space="preserve">чесноком </w:t>
            </w:r>
            <w:r w:rsidR="00206E0B" w:rsidRPr="00486222">
              <w:t>(</w:t>
            </w:r>
            <w:r w:rsidRPr="00486222">
              <w:rPr>
                <w:i/>
                <w:iCs/>
              </w:rPr>
              <w:t>Allium sativum</w:t>
            </w:r>
            <w:r w:rsidRPr="00486222">
              <w:t xml:space="preserve">) или </w:t>
            </w:r>
            <w:r w:rsidRPr="00486222">
              <w:rPr>
                <w:i/>
                <w:iCs/>
              </w:rPr>
              <w:t xml:space="preserve">морским луком </w:t>
            </w:r>
            <w:r w:rsidR="00206E0B" w:rsidRPr="00486222">
              <w:t>(</w:t>
            </w:r>
            <w:r w:rsidRPr="00486222">
              <w:rPr>
                <w:i/>
                <w:iCs/>
              </w:rPr>
              <w:t>Scilla maritima</w:t>
            </w:r>
            <w:r w:rsidRPr="00486222">
              <w:t xml:space="preserve">), или у </w:t>
            </w:r>
            <w:r w:rsidRPr="00486222">
              <w:rPr>
                <w:i/>
                <w:iCs/>
              </w:rPr>
              <w:t xml:space="preserve">спаржи </w:t>
            </w:r>
            <w:r w:rsidR="00206E0B" w:rsidRPr="00486222">
              <w:t>(</w:t>
            </w:r>
            <w:r w:rsidRPr="00486222">
              <w:rPr>
                <w:i/>
                <w:iCs/>
              </w:rPr>
              <w:t>Asparagus officinalis</w:t>
            </w:r>
            <w:r w:rsidRPr="00486222">
              <w:t xml:space="preserve">) рядом c ядовитой </w:t>
            </w:r>
            <w:r w:rsidRPr="00486222">
              <w:rPr>
                <w:i/>
                <w:iCs/>
              </w:rPr>
              <w:t xml:space="preserve">белою чемерицей </w:t>
            </w:r>
            <w:r w:rsidRPr="00486222">
              <w:t>(</w:t>
            </w:r>
            <w:r w:rsidRPr="00486222">
              <w:rPr>
                <w:i/>
                <w:iCs/>
              </w:rPr>
              <w:t>Veratrum album</w:t>
            </w:r>
            <w:r w:rsidRPr="00486222">
              <w:t xml:space="preserve">) в семействе </w:t>
            </w:r>
            <w:r w:rsidRPr="00486222">
              <w:rPr>
                <w:i/>
                <w:iCs/>
              </w:rPr>
              <w:t>Liliaceae</w:t>
            </w:r>
            <w:r w:rsidRPr="00486222">
              <w:t>?</w:t>
            </w:r>
          </w:p>
        </w:tc>
        <w:tc>
          <w:tcPr>
            <w:tcW w:w="4463" w:type="dxa"/>
            <w:tcBorders>
              <w:left w:val="single" w:sz="4" w:space="0" w:color="auto"/>
            </w:tcBorders>
          </w:tcPr>
          <w:p w:rsidR="008A5009" w:rsidRPr="00486222" w:rsidRDefault="008A5009" w:rsidP="00206E0B">
            <w:pPr>
              <w:pStyle w:val="af"/>
              <w:ind w:firstLine="0"/>
              <w:rPr>
                <w:lang w:val="de-DE"/>
              </w:rPr>
            </w:pPr>
            <w:r w:rsidRPr="00486222">
              <w:rPr>
                <w:lang w:val="de-DE"/>
              </w:rPr>
              <w:lastRenderedPageBreak/>
              <w:t xml:space="preserve">In der Familie der Coniferae giebt die innere Binde der </w:t>
            </w:r>
            <w:r w:rsidRPr="00486222">
              <w:rPr>
                <w:i/>
                <w:iCs/>
                <w:lang w:val="de-DE"/>
              </w:rPr>
              <w:t>Kienfichte</w:t>
            </w:r>
            <w:r w:rsidRPr="00486222">
              <w:rPr>
                <w:lang w:val="de-DE"/>
              </w:rPr>
              <w:t xml:space="preserve"> (Pinus sylvestris) den nördlichsten Völkern eine Art Brod, während die Rinde des </w:t>
            </w:r>
            <w:r w:rsidRPr="00486222">
              <w:rPr>
                <w:i/>
                <w:iCs/>
                <w:lang w:val="de-DE"/>
              </w:rPr>
              <w:t>Beereibenbaums</w:t>
            </w:r>
            <w:r w:rsidRPr="00486222">
              <w:rPr>
                <w:lang w:val="de-DE"/>
              </w:rPr>
              <w:t xml:space="preserve"> (Taxus baccif</w:t>
            </w:r>
            <w:r w:rsidRPr="00486222">
              <w:rPr>
                <w:lang w:val="de-DE"/>
              </w:rPr>
              <w:t>e</w:t>
            </w:r>
            <w:r w:rsidRPr="00486222">
              <w:rPr>
                <w:lang w:val="de-DE"/>
              </w:rPr>
              <w:t xml:space="preserve">ra) den Tod giebt. – Wie kömmt die brennende Wurzel der </w:t>
            </w:r>
            <w:r w:rsidRPr="00486222">
              <w:rPr>
                <w:i/>
                <w:iCs/>
                <w:lang w:val="de-DE"/>
              </w:rPr>
              <w:t>Bertramkamille</w:t>
            </w:r>
            <w:r w:rsidRPr="00486222">
              <w:rPr>
                <w:lang w:val="de-DE"/>
              </w:rPr>
              <w:t xml:space="preserve"> (Anthemis Pyret</w:t>
            </w:r>
            <w:r w:rsidRPr="00486222">
              <w:rPr>
                <w:lang w:val="de-DE"/>
              </w:rPr>
              <w:t>h</w:t>
            </w:r>
            <w:r w:rsidRPr="00486222">
              <w:rPr>
                <w:lang w:val="de-DE"/>
              </w:rPr>
              <w:t>rum) mit dem tödlich kältenden</w:t>
            </w:r>
            <w:r w:rsidRPr="00486222">
              <w:rPr>
                <w:i/>
                <w:iCs/>
                <w:lang w:val="de-DE"/>
              </w:rPr>
              <w:t xml:space="preserve"> Giftlattich</w:t>
            </w:r>
            <w:r w:rsidRPr="00486222">
              <w:rPr>
                <w:lang w:val="de-DE"/>
              </w:rPr>
              <w:t xml:space="preserve"> (Lactuca virosa), so wie das Erbrechen errege</w:t>
            </w:r>
            <w:r w:rsidRPr="00486222">
              <w:rPr>
                <w:lang w:val="de-DE"/>
              </w:rPr>
              <w:t>n</w:t>
            </w:r>
            <w:r w:rsidRPr="00486222">
              <w:rPr>
                <w:lang w:val="de-DE"/>
              </w:rPr>
              <w:t xml:space="preserve">de </w:t>
            </w:r>
            <w:r w:rsidRPr="00486222">
              <w:rPr>
                <w:i/>
                <w:iCs/>
                <w:lang w:val="de-DE"/>
              </w:rPr>
              <w:t>Speykreuzkraut</w:t>
            </w:r>
            <w:r w:rsidRPr="00486222">
              <w:rPr>
                <w:lang w:val="de-DE"/>
              </w:rPr>
              <w:t xml:space="preserve"> (Senecio vulgaris) mit der milden </w:t>
            </w:r>
            <w:r w:rsidRPr="00486222">
              <w:rPr>
                <w:i/>
                <w:iCs/>
                <w:lang w:val="de-DE"/>
              </w:rPr>
              <w:t>Skorzonere,</w:t>
            </w:r>
            <w:r w:rsidRPr="00486222">
              <w:rPr>
                <w:lang w:val="de-DE"/>
              </w:rPr>
              <w:t xml:space="preserve"> die kraftlose </w:t>
            </w:r>
            <w:r w:rsidRPr="00486222">
              <w:rPr>
                <w:i/>
                <w:iCs/>
                <w:lang w:val="de-DE"/>
              </w:rPr>
              <w:t>Sand-Rainblume (Gnaphalium arenarium</w:t>
            </w:r>
            <w:r w:rsidRPr="00486222">
              <w:rPr>
                <w:lang w:val="de-DE"/>
              </w:rPr>
              <w:t xml:space="preserve">) mit dem heroischen </w:t>
            </w:r>
            <w:r w:rsidRPr="00486222">
              <w:rPr>
                <w:i/>
                <w:iCs/>
                <w:lang w:val="de-DE"/>
              </w:rPr>
              <w:t>Fallkrautwohlverlei</w:t>
            </w:r>
            <w:r w:rsidRPr="00486222">
              <w:rPr>
                <w:lang w:val="de-DE"/>
              </w:rPr>
              <w:t xml:space="preserve"> (Arnica mont</w:t>
            </w:r>
            <w:r w:rsidRPr="00486222">
              <w:rPr>
                <w:lang w:val="de-DE"/>
              </w:rPr>
              <w:t>a</w:t>
            </w:r>
            <w:r w:rsidRPr="00486222">
              <w:rPr>
                <w:lang w:val="de-DE"/>
              </w:rPr>
              <w:t>na) in Eine Familie (der Compositae)? – Hat wohl die purgirende</w:t>
            </w:r>
            <w:r w:rsidRPr="00486222">
              <w:rPr>
                <w:i/>
                <w:iCs/>
                <w:lang w:val="de-DE"/>
              </w:rPr>
              <w:t xml:space="preserve"> Strauchkugelblume</w:t>
            </w:r>
            <w:r w:rsidRPr="00486222">
              <w:rPr>
                <w:lang w:val="de-DE"/>
              </w:rPr>
              <w:t xml:space="preserve"> (Gl</w:t>
            </w:r>
            <w:r w:rsidRPr="00486222">
              <w:rPr>
                <w:lang w:val="de-DE"/>
              </w:rPr>
              <w:t>o</w:t>
            </w:r>
            <w:r w:rsidRPr="00486222">
              <w:rPr>
                <w:lang w:val="de-DE"/>
              </w:rPr>
              <w:t xml:space="preserve">bularia Alypum) etwas mit der unkräftigen </w:t>
            </w:r>
            <w:r w:rsidRPr="00486222">
              <w:rPr>
                <w:i/>
                <w:iCs/>
                <w:lang w:val="de-DE"/>
              </w:rPr>
              <w:t>St</w:t>
            </w:r>
            <w:r w:rsidRPr="00486222">
              <w:rPr>
                <w:i/>
                <w:iCs/>
                <w:lang w:val="de-DE"/>
              </w:rPr>
              <w:t>a</w:t>
            </w:r>
            <w:r w:rsidRPr="00486222">
              <w:rPr>
                <w:i/>
                <w:iCs/>
                <w:lang w:val="de-DE"/>
              </w:rPr>
              <w:t>tice</w:t>
            </w:r>
            <w:r w:rsidRPr="00486222">
              <w:rPr>
                <w:lang w:val="de-DE"/>
              </w:rPr>
              <w:t xml:space="preserve"> in der Familie Aggregatae gemein? – Lässt sich von der </w:t>
            </w:r>
            <w:r w:rsidRPr="00486222">
              <w:rPr>
                <w:i/>
                <w:iCs/>
                <w:lang w:val="de-DE"/>
              </w:rPr>
              <w:t>Zuckerwurzel</w:t>
            </w:r>
            <w:r w:rsidRPr="00486222">
              <w:rPr>
                <w:lang w:val="de-DE"/>
              </w:rPr>
              <w:t xml:space="preserve"> (Sium Sisarum) e</w:t>
            </w:r>
            <w:r w:rsidRPr="00486222">
              <w:rPr>
                <w:lang w:val="de-DE"/>
              </w:rPr>
              <w:t>t</w:t>
            </w:r>
            <w:r w:rsidRPr="00486222">
              <w:rPr>
                <w:lang w:val="de-DE"/>
              </w:rPr>
              <w:t>was ähnliches als von der Wurzel der giftigen</w:t>
            </w:r>
            <w:r w:rsidRPr="00486222">
              <w:rPr>
                <w:i/>
                <w:iCs/>
                <w:lang w:val="de-DE"/>
              </w:rPr>
              <w:t xml:space="preserve"> Nebendolde</w:t>
            </w:r>
            <w:r w:rsidRPr="00486222">
              <w:rPr>
                <w:lang w:val="de-DE"/>
              </w:rPr>
              <w:t xml:space="preserve"> (Oenanthe) oder des </w:t>
            </w:r>
            <w:r w:rsidRPr="00486222">
              <w:rPr>
                <w:i/>
                <w:iCs/>
                <w:lang w:val="de-DE"/>
              </w:rPr>
              <w:t>Giftwüth</w:t>
            </w:r>
            <w:r w:rsidRPr="00486222">
              <w:rPr>
                <w:i/>
                <w:iCs/>
                <w:lang w:val="de-DE"/>
              </w:rPr>
              <w:t>e</w:t>
            </w:r>
            <w:r w:rsidRPr="00486222">
              <w:rPr>
                <w:i/>
                <w:iCs/>
                <w:lang w:val="de-DE"/>
              </w:rPr>
              <w:lastRenderedPageBreak/>
              <w:t>richs</w:t>
            </w:r>
            <w:r w:rsidRPr="00486222">
              <w:rPr>
                <w:lang w:val="de-DE"/>
              </w:rPr>
              <w:t xml:space="preserve"> (Cicuta virosa) erwarten, weil sie zusa</w:t>
            </w:r>
            <w:r w:rsidRPr="00486222">
              <w:rPr>
                <w:lang w:val="de-DE"/>
              </w:rPr>
              <w:t>m</w:t>
            </w:r>
            <w:r w:rsidRPr="00486222">
              <w:rPr>
                <w:lang w:val="de-DE"/>
              </w:rPr>
              <w:t>men in der Schirmfamilie stehen? – Hat wohl (in der Familie hederaceae) der gar nicht u</w:t>
            </w:r>
            <w:r w:rsidRPr="00486222">
              <w:rPr>
                <w:lang w:val="de-DE"/>
              </w:rPr>
              <w:t>n</w:t>
            </w:r>
            <w:r w:rsidRPr="00486222">
              <w:rPr>
                <w:lang w:val="de-DE"/>
              </w:rPr>
              <w:t xml:space="preserve">schuldige </w:t>
            </w:r>
            <w:r w:rsidRPr="00486222">
              <w:rPr>
                <w:i/>
                <w:iCs/>
                <w:lang w:val="de-DE"/>
              </w:rPr>
              <w:t>Ewigepheu</w:t>
            </w:r>
            <w:r w:rsidRPr="00486222">
              <w:rPr>
                <w:lang w:val="de-DE"/>
              </w:rPr>
              <w:t xml:space="preserve"> (Hedera Helix) mehr Aehnlichkeit mit der </w:t>
            </w:r>
            <w:r w:rsidRPr="00486222">
              <w:rPr>
                <w:i/>
                <w:iCs/>
                <w:lang w:val="de-DE"/>
              </w:rPr>
              <w:t>Edelweinrebe</w:t>
            </w:r>
            <w:r w:rsidRPr="00486222">
              <w:rPr>
                <w:lang w:val="de-DE"/>
              </w:rPr>
              <w:t xml:space="preserve"> (Vitis vin</w:t>
            </w:r>
            <w:r w:rsidRPr="00486222">
              <w:rPr>
                <w:lang w:val="de-DE"/>
              </w:rPr>
              <w:t>i</w:t>
            </w:r>
            <w:r w:rsidRPr="00486222">
              <w:rPr>
                <w:lang w:val="de-DE"/>
              </w:rPr>
              <w:t xml:space="preserve">fera) als etwa im äussern Wuchse? – Wie kömmt der kraftlose </w:t>
            </w:r>
            <w:r w:rsidRPr="00486222">
              <w:rPr>
                <w:i/>
                <w:iCs/>
                <w:lang w:val="de-DE"/>
              </w:rPr>
              <w:t>Brusch</w:t>
            </w:r>
            <w:r w:rsidRPr="00486222">
              <w:rPr>
                <w:lang w:val="de-DE"/>
              </w:rPr>
              <w:t xml:space="preserve"> (Ruscus) mit dem betäubenden </w:t>
            </w:r>
            <w:r w:rsidRPr="00486222">
              <w:rPr>
                <w:i/>
                <w:iCs/>
                <w:lang w:val="de-DE"/>
              </w:rPr>
              <w:t>Kockelmendsaamen</w:t>
            </w:r>
            <w:r w:rsidRPr="00486222">
              <w:rPr>
                <w:lang w:val="de-DE"/>
              </w:rPr>
              <w:t xml:space="preserve"> (Menispe</w:t>
            </w:r>
            <w:r w:rsidRPr="00486222">
              <w:rPr>
                <w:lang w:val="de-DE"/>
              </w:rPr>
              <w:t>r</w:t>
            </w:r>
            <w:r w:rsidRPr="00486222">
              <w:rPr>
                <w:lang w:val="de-DE"/>
              </w:rPr>
              <w:t xml:space="preserve">mum Cocculus), dem erhitzenden </w:t>
            </w:r>
            <w:r w:rsidRPr="00486222">
              <w:rPr>
                <w:i/>
                <w:iCs/>
                <w:lang w:val="de-DE"/>
              </w:rPr>
              <w:t>Osterluzey</w:t>
            </w:r>
            <w:r w:rsidRPr="00486222">
              <w:rPr>
                <w:lang w:val="de-DE"/>
              </w:rPr>
              <w:t xml:space="preserve"> (Aristolochia) und dem </w:t>
            </w:r>
            <w:r w:rsidRPr="00486222">
              <w:rPr>
                <w:i/>
                <w:iCs/>
                <w:lang w:val="de-DE"/>
              </w:rPr>
              <w:t>Brechhaselkraute</w:t>
            </w:r>
            <w:r w:rsidRPr="00486222">
              <w:rPr>
                <w:lang w:val="de-DE"/>
              </w:rPr>
              <w:t xml:space="preserve"> (Af</w:t>
            </w:r>
            <w:r w:rsidRPr="00486222">
              <w:rPr>
                <w:lang w:val="de-DE"/>
              </w:rPr>
              <w:t>a</w:t>
            </w:r>
            <w:r w:rsidRPr="00486222">
              <w:rPr>
                <w:lang w:val="de-DE"/>
              </w:rPr>
              <w:t>rum europaeum) in Eine Familie (der Sarmen taceae)? – Lässt sich vom</w:t>
            </w:r>
            <w:r w:rsidRPr="00486222">
              <w:rPr>
                <w:i/>
                <w:iCs/>
                <w:lang w:val="de-DE"/>
              </w:rPr>
              <w:t xml:space="preserve"> Klebmeyer</w:t>
            </w:r>
            <w:r w:rsidRPr="00486222">
              <w:rPr>
                <w:lang w:val="de-DE"/>
              </w:rPr>
              <w:t xml:space="preserve"> (Galium Aparine) etwas ähnliches als von der oft tödl</w:t>
            </w:r>
            <w:r w:rsidRPr="00486222">
              <w:rPr>
                <w:lang w:val="de-DE"/>
              </w:rPr>
              <w:t>i</w:t>
            </w:r>
            <w:r w:rsidRPr="00486222">
              <w:rPr>
                <w:lang w:val="de-DE"/>
              </w:rPr>
              <w:t xml:space="preserve">chen Spigelia marylandica erwarten </w:t>
            </w:r>
            <w:hyperlink r:id="rId8" w:tooltip="Vorlage" w:history="1">
              <w:r w:rsidRPr="00486222">
                <w:rPr>
                  <w:rStyle w:val="ac"/>
                  <w:rFonts w:eastAsiaTheme="minorEastAsia"/>
                  <w:lang w:val="de-DE"/>
                </w:rPr>
                <w:t>[407]</w:t>
              </w:r>
            </w:hyperlink>
            <w:r w:rsidRPr="00486222">
              <w:rPr>
                <w:lang w:val="de-DE"/>
              </w:rPr>
              <w:t xml:space="preserve"> weil sie beide unter den Stellatae stehen? – Welche Aehnlichkeit der Wirkung findet man zwischen der </w:t>
            </w:r>
            <w:r w:rsidRPr="00486222">
              <w:rPr>
                <w:i/>
                <w:iCs/>
                <w:lang w:val="de-DE"/>
              </w:rPr>
              <w:t>Melone</w:t>
            </w:r>
            <w:r w:rsidRPr="00486222">
              <w:rPr>
                <w:lang w:val="de-DE"/>
              </w:rPr>
              <w:t xml:space="preserve"> (Cucumis Melo) und der </w:t>
            </w:r>
            <w:r w:rsidRPr="00486222">
              <w:rPr>
                <w:i/>
                <w:iCs/>
                <w:lang w:val="de-DE"/>
              </w:rPr>
              <w:t>Ese</w:t>
            </w:r>
            <w:r w:rsidRPr="00486222">
              <w:rPr>
                <w:i/>
                <w:iCs/>
                <w:lang w:val="de-DE"/>
              </w:rPr>
              <w:t>l</w:t>
            </w:r>
            <w:r w:rsidRPr="00486222">
              <w:rPr>
                <w:i/>
                <w:iCs/>
                <w:lang w:val="de-DE"/>
              </w:rPr>
              <w:t>springgurke</w:t>
            </w:r>
            <w:r w:rsidRPr="00486222">
              <w:rPr>
                <w:lang w:val="de-DE"/>
              </w:rPr>
              <w:t xml:space="preserve"> (Momordica Elaterium) aus de</w:t>
            </w:r>
            <w:r w:rsidRPr="00486222">
              <w:rPr>
                <w:lang w:val="de-DE"/>
              </w:rPr>
              <w:t>r</w:t>
            </w:r>
            <w:r w:rsidRPr="00486222">
              <w:rPr>
                <w:lang w:val="de-DE"/>
              </w:rPr>
              <w:t xml:space="preserve">selben Familie Cucurbitaceae? – Und nun in der Familie Solanaceae, wie paaret sich die schmacklose </w:t>
            </w:r>
            <w:r w:rsidRPr="00486222">
              <w:rPr>
                <w:i/>
                <w:iCs/>
                <w:lang w:val="de-DE"/>
              </w:rPr>
              <w:t>Königskerze</w:t>
            </w:r>
            <w:r w:rsidRPr="00486222">
              <w:rPr>
                <w:lang w:val="de-DE"/>
              </w:rPr>
              <w:t xml:space="preserve"> (Verbascum Tha</w:t>
            </w:r>
            <w:r w:rsidRPr="00486222">
              <w:rPr>
                <w:lang w:val="de-DE"/>
              </w:rPr>
              <w:t>p</w:t>
            </w:r>
            <w:r w:rsidRPr="00486222">
              <w:rPr>
                <w:lang w:val="de-DE"/>
              </w:rPr>
              <w:t xml:space="preserve">sus) mit der brennenden </w:t>
            </w:r>
            <w:r w:rsidRPr="00486222">
              <w:rPr>
                <w:i/>
                <w:iCs/>
                <w:lang w:val="de-DE"/>
              </w:rPr>
              <w:t>Sommerbeissbeere</w:t>
            </w:r>
            <w:r w:rsidRPr="00486222">
              <w:rPr>
                <w:lang w:val="de-DE"/>
              </w:rPr>
              <w:t xml:space="preserve"> (Capsicum annuum) oder der die ersten Wege krampfende </w:t>
            </w:r>
            <w:r w:rsidRPr="00486222">
              <w:rPr>
                <w:i/>
                <w:iCs/>
                <w:lang w:val="de-DE"/>
              </w:rPr>
              <w:t>Tabak</w:t>
            </w:r>
            <w:r w:rsidRPr="00486222">
              <w:rPr>
                <w:lang w:val="de-DE"/>
              </w:rPr>
              <w:t xml:space="preserve"> mit den die natürlichen B</w:t>
            </w:r>
            <w:r w:rsidRPr="00486222">
              <w:rPr>
                <w:lang w:val="de-DE"/>
              </w:rPr>
              <w:t>e</w:t>
            </w:r>
            <w:r w:rsidRPr="00486222">
              <w:rPr>
                <w:lang w:val="de-DE"/>
              </w:rPr>
              <w:t xml:space="preserve">wegungen des Darmkanals hemmenden </w:t>
            </w:r>
            <w:r w:rsidRPr="00486222">
              <w:rPr>
                <w:i/>
                <w:iCs/>
                <w:lang w:val="de-DE"/>
              </w:rPr>
              <w:t>Kr</w:t>
            </w:r>
            <w:r w:rsidRPr="00486222">
              <w:rPr>
                <w:i/>
                <w:iCs/>
                <w:lang w:val="de-DE"/>
              </w:rPr>
              <w:t>ä</w:t>
            </w:r>
            <w:r w:rsidRPr="00486222">
              <w:rPr>
                <w:i/>
                <w:iCs/>
                <w:lang w:val="de-DE"/>
              </w:rPr>
              <w:t>henaugen</w:t>
            </w:r>
            <w:r w:rsidRPr="00486222">
              <w:rPr>
                <w:lang w:val="de-DE"/>
              </w:rPr>
              <w:t xml:space="preserve"> (Strychnos Nux vomica)? – Wie will man das unarzneiliche </w:t>
            </w:r>
            <w:r w:rsidRPr="00486222">
              <w:rPr>
                <w:i/>
                <w:iCs/>
                <w:lang w:val="de-DE"/>
              </w:rPr>
              <w:t>Bärwinkelsingrün</w:t>
            </w:r>
            <w:r w:rsidRPr="00486222">
              <w:rPr>
                <w:lang w:val="de-DE"/>
              </w:rPr>
              <w:t xml:space="preserve"> (Vi</w:t>
            </w:r>
            <w:r w:rsidRPr="00486222">
              <w:rPr>
                <w:lang w:val="de-DE"/>
              </w:rPr>
              <w:t>n</w:t>
            </w:r>
            <w:r w:rsidRPr="00486222">
              <w:rPr>
                <w:lang w:val="de-DE"/>
              </w:rPr>
              <w:t xml:space="preserve">ca pervinca) neben dem betäubenden </w:t>
            </w:r>
            <w:r w:rsidRPr="00486222">
              <w:rPr>
                <w:i/>
                <w:iCs/>
                <w:lang w:val="de-DE"/>
              </w:rPr>
              <w:t>Unhold</w:t>
            </w:r>
            <w:r w:rsidRPr="00486222">
              <w:rPr>
                <w:i/>
                <w:iCs/>
                <w:lang w:val="de-DE"/>
              </w:rPr>
              <w:t>o</w:t>
            </w:r>
            <w:r w:rsidRPr="00486222">
              <w:rPr>
                <w:i/>
                <w:iCs/>
                <w:lang w:val="de-DE"/>
              </w:rPr>
              <w:t>leander</w:t>
            </w:r>
            <w:r w:rsidRPr="00486222">
              <w:rPr>
                <w:lang w:val="de-DE"/>
              </w:rPr>
              <w:t xml:space="preserve"> (Nerium oleander) stellen in der Fam</w:t>
            </w:r>
            <w:r w:rsidRPr="00486222">
              <w:rPr>
                <w:lang w:val="de-DE"/>
              </w:rPr>
              <w:t>i</w:t>
            </w:r>
            <w:r w:rsidRPr="00486222">
              <w:rPr>
                <w:lang w:val="de-DE"/>
              </w:rPr>
              <w:t xml:space="preserve">lie Contortae? – Wirkt der wässerige </w:t>
            </w:r>
            <w:r w:rsidRPr="00486222">
              <w:rPr>
                <w:i/>
                <w:iCs/>
                <w:lang w:val="de-DE"/>
              </w:rPr>
              <w:t>Pfenni</w:t>
            </w:r>
            <w:r w:rsidRPr="00486222">
              <w:rPr>
                <w:i/>
                <w:iCs/>
                <w:lang w:val="de-DE"/>
              </w:rPr>
              <w:t>g</w:t>
            </w:r>
            <w:r w:rsidRPr="00486222">
              <w:rPr>
                <w:i/>
                <w:iCs/>
                <w:lang w:val="de-DE"/>
              </w:rPr>
              <w:t>weiderich</w:t>
            </w:r>
            <w:r w:rsidRPr="00486222">
              <w:rPr>
                <w:lang w:val="de-DE"/>
              </w:rPr>
              <w:t xml:space="preserve"> (Lysimachia Numularia) der </w:t>
            </w:r>
            <w:r w:rsidRPr="00486222">
              <w:rPr>
                <w:i/>
                <w:iCs/>
                <w:lang w:val="de-DE"/>
              </w:rPr>
              <w:t>Fiebe</w:t>
            </w:r>
            <w:r w:rsidRPr="00486222">
              <w:rPr>
                <w:i/>
                <w:iCs/>
                <w:lang w:val="de-DE"/>
              </w:rPr>
              <w:t>r</w:t>
            </w:r>
            <w:r w:rsidRPr="00486222">
              <w:rPr>
                <w:i/>
                <w:iCs/>
                <w:lang w:val="de-DE"/>
              </w:rPr>
              <w:t>kleeblume</w:t>
            </w:r>
            <w:r w:rsidRPr="00486222">
              <w:rPr>
                <w:lang w:val="de-DE"/>
              </w:rPr>
              <w:t xml:space="preserve"> (Menyanthes trifoliata) ähnlich, oder die unkräftige</w:t>
            </w:r>
            <w:r w:rsidRPr="00486222">
              <w:rPr>
                <w:i/>
                <w:iCs/>
                <w:lang w:val="de-DE"/>
              </w:rPr>
              <w:t xml:space="preserve"> Primelschlüsselblume</w:t>
            </w:r>
            <w:r w:rsidRPr="00486222">
              <w:rPr>
                <w:lang w:val="de-DE"/>
              </w:rPr>
              <w:t xml:space="preserve"> (Primula veris) dem drastischen </w:t>
            </w:r>
            <w:r w:rsidRPr="00486222">
              <w:rPr>
                <w:i/>
                <w:iCs/>
                <w:lang w:val="de-DE"/>
              </w:rPr>
              <w:t>Erdscheibeschweinsbr</w:t>
            </w:r>
            <w:r w:rsidRPr="00486222">
              <w:rPr>
                <w:i/>
                <w:iCs/>
                <w:lang w:val="de-DE"/>
              </w:rPr>
              <w:t>o</w:t>
            </w:r>
            <w:r w:rsidRPr="00486222">
              <w:rPr>
                <w:i/>
                <w:iCs/>
                <w:lang w:val="de-DE"/>
              </w:rPr>
              <w:t>de</w:t>
            </w:r>
            <w:r w:rsidRPr="00486222">
              <w:rPr>
                <w:lang w:val="de-DE"/>
              </w:rPr>
              <w:t xml:space="preserve"> (Cyclamen europaeum) in der Familie Rot</w:t>
            </w:r>
            <w:r w:rsidRPr="00486222">
              <w:rPr>
                <w:lang w:val="de-DE"/>
              </w:rPr>
              <w:t>a</w:t>
            </w:r>
            <w:r w:rsidRPr="00486222">
              <w:rPr>
                <w:lang w:val="de-DE"/>
              </w:rPr>
              <w:t xml:space="preserve">ceae? – Lässt sich von den Eigenschaften der die Harnwege stärkenden </w:t>
            </w:r>
            <w:r w:rsidRPr="00486222">
              <w:rPr>
                <w:i/>
                <w:iCs/>
                <w:lang w:val="de-DE"/>
              </w:rPr>
              <w:t>Sandbeerbärentraube</w:t>
            </w:r>
            <w:r w:rsidRPr="00486222">
              <w:rPr>
                <w:lang w:val="de-DE"/>
              </w:rPr>
              <w:t xml:space="preserve"> (Arbutus Uvaursi) auf </w:t>
            </w:r>
            <w:hyperlink r:id="rId9" w:tooltip="Vorlage" w:history="1">
              <w:r w:rsidRPr="00486222">
                <w:rPr>
                  <w:rStyle w:val="ac"/>
                  <w:rFonts w:eastAsiaTheme="minorEastAsia"/>
                  <w:lang w:val="de-DE"/>
                </w:rPr>
                <w:t>[408]</w:t>
              </w:r>
            </w:hyperlink>
            <w:r w:rsidRPr="00486222">
              <w:rPr>
                <w:lang w:val="de-DE"/>
              </w:rPr>
              <w:t xml:space="preserve"> die des erhitzend betäubenden </w:t>
            </w:r>
            <w:r w:rsidRPr="00486222">
              <w:rPr>
                <w:i/>
                <w:iCs/>
                <w:lang w:val="de-DE"/>
              </w:rPr>
              <w:t>Schneerosegichtstrauchs</w:t>
            </w:r>
            <w:r w:rsidRPr="00486222">
              <w:rPr>
                <w:lang w:val="de-DE"/>
              </w:rPr>
              <w:t xml:space="preserve"> (Rhod</w:t>
            </w:r>
            <w:r w:rsidRPr="00486222">
              <w:rPr>
                <w:lang w:val="de-DE"/>
              </w:rPr>
              <w:t>o</w:t>
            </w:r>
            <w:r w:rsidRPr="00486222">
              <w:rPr>
                <w:lang w:val="de-DE"/>
              </w:rPr>
              <w:t xml:space="preserve">dendron Chrysanthum) in der Familie Bicornes schliessen? – Ist in den Verticillatae die kaum etwas adstringirende </w:t>
            </w:r>
            <w:r w:rsidRPr="00486222">
              <w:rPr>
                <w:i/>
                <w:iCs/>
                <w:lang w:val="de-DE"/>
              </w:rPr>
              <w:t>Gottheilbraunelle</w:t>
            </w:r>
            <w:r w:rsidRPr="00486222">
              <w:rPr>
                <w:lang w:val="de-DE"/>
              </w:rPr>
              <w:t xml:space="preserve"> (Prune</w:t>
            </w:r>
            <w:r w:rsidRPr="00486222">
              <w:rPr>
                <w:lang w:val="de-DE"/>
              </w:rPr>
              <w:t>l</w:t>
            </w:r>
            <w:r w:rsidRPr="00486222">
              <w:rPr>
                <w:lang w:val="de-DE"/>
              </w:rPr>
              <w:t xml:space="preserve">la vulgaris) und der unschuldige </w:t>
            </w:r>
            <w:r w:rsidRPr="00486222">
              <w:rPr>
                <w:i/>
                <w:iCs/>
                <w:lang w:val="de-DE"/>
              </w:rPr>
              <w:t>Kukukgünsel</w:t>
            </w:r>
            <w:r w:rsidRPr="00486222">
              <w:rPr>
                <w:lang w:val="de-DE"/>
              </w:rPr>
              <w:t xml:space="preserve"> (Ajuga pyramidalis) mit dem ätherischen </w:t>
            </w:r>
            <w:r w:rsidRPr="00486222">
              <w:rPr>
                <w:i/>
                <w:iCs/>
                <w:lang w:val="de-DE"/>
              </w:rPr>
              <w:t>Ka</w:t>
            </w:r>
            <w:r w:rsidRPr="00486222">
              <w:rPr>
                <w:i/>
                <w:iCs/>
                <w:lang w:val="de-DE"/>
              </w:rPr>
              <w:t>t</w:t>
            </w:r>
            <w:r w:rsidRPr="00486222">
              <w:rPr>
                <w:i/>
                <w:iCs/>
                <w:lang w:val="de-DE"/>
              </w:rPr>
              <w:t>zengamander</w:t>
            </w:r>
            <w:r w:rsidRPr="00486222">
              <w:rPr>
                <w:lang w:val="de-DE"/>
              </w:rPr>
              <w:t xml:space="preserve"> (Teucrium Marum) oder dem fe</w:t>
            </w:r>
            <w:r w:rsidRPr="00486222">
              <w:rPr>
                <w:lang w:val="de-DE"/>
              </w:rPr>
              <w:t>u</w:t>
            </w:r>
            <w:r w:rsidRPr="00486222">
              <w:rPr>
                <w:lang w:val="de-DE"/>
              </w:rPr>
              <w:t xml:space="preserve">rigen </w:t>
            </w:r>
            <w:r w:rsidRPr="00486222">
              <w:rPr>
                <w:i/>
                <w:iCs/>
                <w:lang w:val="de-DE"/>
              </w:rPr>
              <w:t>Kreterdost</w:t>
            </w:r>
            <w:r w:rsidRPr="00486222">
              <w:rPr>
                <w:lang w:val="de-DE"/>
              </w:rPr>
              <w:t xml:space="preserve"> (Origanum creticum) nur in i</w:t>
            </w:r>
            <w:r w:rsidRPr="00486222">
              <w:rPr>
                <w:lang w:val="de-DE"/>
              </w:rPr>
              <w:t>r</w:t>
            </w:r>
            <w:r w:rsidRPr="00486222">
              <w:rPr>
                <w:lang w:val="de-DE"/>
              </w:rPr>
              <w:t xml:space="preserve">gend einem Betrachte zu vergleichen? – Wie ist der </w:t>
            </w:r>
            <w:r w:rsidRPr="00486222">
              <w:rPr>
                <w:i/>
                <w:iCs/>
                <w:lang w:val="de-DE"/>
              </w:rPr>
              <w:t>Taubenkrauteiserich</w:t>
            </w:r>
            <w:r w:rsidRPr="00486222">
              <w:rPr>
                <w:lang w:val="de-DE"/>
              </w:rPr>
              <w:t xml:space="preserve"> (Verbena officinalis) mit dem heftigen </w:t>
            </w:r>
            <w:r w:rsidRPr="00486222">
              <w:rPr>
                <w:i/>
                <w:iCs/>
                <w:lang w:val="de-DE"/>
              </w:rPr>
              <w:t>Wildaurin</w:t>
            </w:r>
            <w:r w:rsidRPr="00486222">
              <w:rPr>
                <w:lang w:val="de-DE"/>
              </w:rPr>
              <w:t xml:space="preserve"> (Gratiola officin</w:t>
            </w:r>
            <w:r w:rsidRPr="00486222">
              <w:rPr>
                <w:lang w:val="de-DE"/>
              </w:rPr>
              <w:t>a</w:t>
            </w:r>
            <w:r w:rsidRPr="00486222">
              <w:rPr>
                <w:lang w:val="de-DE"/>
              </w:rPr>
              <w:t>lis) an Kräften verwandt in der Familie Pers</w:t>
            </w:r>
            <w:r w:rsidRPr="00486222">
              <w:rPr>
                <w:lang w:val="de-DE"/>
              </w:rPr>
              <w:t>o</w:t>
            </w:r>
            <w:r w:rsidRPr="00486222">
              <w:rPr>
                <w:lang w:val="de-DE"/>
              </w:rPr>
              <w:t>natae? – Wie weit enfernt sich die Glycyrrhiza von der Geoffroya in der Wirkung, obgleich in derselben Familie Papilionaceae? – In welcher Parallele stehen in der Familie Lomentaceae die Eigenschaften der</w:t>
            </w:r>
            <w:r w:rsidRPr="00486222">
              <w:rPr>
                <w:i/>
                <w:iCs/>
                <w:lang w:val="de-DE"/>
              </w:rPr>
              <w:t xml:space="preserve"> Soodbrodkarobe</w:t>
            </w:r>
            <w:r w:rsidRPr="00486222">
              <w:rPr>
                <w:lang w:val="de-DE"/>
              </w:rPr>
              <w:t xml:space="preserve"> (Ceratonia Siliqua) mit denen des</w:t>
            </w:r>
            <w:r w:rsidRPr="00486222">
              <w:rPr>
                <w:i/>
                <w:iCs/>
                <w:lang w:val="de-DE"/>
              </w:rPr>
              <w:t xml:space="preserve"> Taubenkropferdrauchs</w:t>
            </w:r>
            <w:r w:rsidRPr="00486222">
              <w:rPr>
                <w:lang w:val="de-DE"/>
              </w:rPr>
              <w:t xml:space="preserve"> (Fumaria officinalis), des </w:t>
            </w:r>
            <w:r w:rsidRPr="00486222">
              <w:rPr>
                <w:i/>
                <w:iCs/>
                <w:lang w:val="de-DE"/>
              </w:rPr>
              <w:t>Senegawamsels</w:t>
            </w:r>
            <w:r w:rsidRPr="00486222">
              <w:rPr>
                <w:lang w:val="de-DE"/>
              </w:rPr>
              <w:t xml:space="preserve"> (P</w:t>
            </w:r>
            <w:r w:rsidRPr="00486222">
              <w:rPr>
                <w:lang w:val="de-DE"/>
              </w:rPr>
              <w:t>o</w:t>
            </w:r>
            <w:r w:rsidRPr="00486222">
              <w:rPr>
                <w:lang w:val="de-DE"/>
              </w:rPr>
              <w:lastRenderedPageBreak/>
              <w:t xml:space="preserve">lygala Senega) oder des </w:t>
            </w:r>
            <w:r w:rsidRPr="00486222">
              <w:rPr>
                <w:i/>
                <w:iCs/>
                <w:lang w:val="de-DE"/>
              </w:rPr>
              <w:t>Perubalsambaums</w:t>
            </w:r>
            <w:r w:rsidRPr="00486222">
              <w:rPr>
                <w:lang w:val="de-DE"/>
              </w:rPr>
              <w:t xml:space="preserve"> (Myroxylon peruiferum)? – Oder gleichen sie etwa der </w:t>
            </w:r>
            <w:r w:rsidRPr="00486222">
              <w:rPr>
                <w:i/>
                <w:iCs/>
                <w:lang w:val="de-DE"/>
              </w:rPr>
              <w:t>Garteneichel</w:t>
            </w:r>
            <w:r w:rsidRPr="00486222">
              <w:rPr>
                <w:lang w:val="de-DE"/>
              </w:rPr>
              <w:t xml:space="preserve"> (Nigella sativa) und die</w:t>
            </w:r>
            <w:r w:rsidRPr="00486222">
              <w:rPr>
                <w:i/>
                <w:iCs/>
                <w:lang w:val="de-DE"/>
              </w:rPr>
              <w:t xml:space="preserve"> Gartenraute</w:t>
            </w:r>
            <w:r w:rsidRPr="00486222">
              <w:rPr>
                <w:lang w:val="de-DE"/>
              </w:rPr>
              <w:t xml:space="preserve"> (Ruta graveolens), die </w:t>
            </w:r>
            <w:r w:rsidRPr="00486222">
              <w:rPr>
                <w:i/>
                <w:iCs/>
                <w:lang w:val="de-DE"/>
              </w:rPr>
              <w:t>Pfingstr</w:t>
            </w:r>
            <w:r w:rsidRPr="00486222">
              <w:rPr>
                <w:i/>
                <w:iCs/>
                <w:lang w:val="de-DE"/>
              </w:rPr>
              <w:t>o</w:t>
            </w:r>
            <w:r w:rsidRPr="00486222">
              <w:rPr>
                <w:i/>
                <w:iCs/>
                <w:lang w:val="de-DE"/>
              </w:rPr>
              <w:t>senpäone</w:t>
            </w:r>
            <w:r w:rsidRPr="00486222">
              <w:rPr>
                <w:lang w:val="de-DE"/>
              </w:rPr>
              <w:t xml:space="preserve"> (Paeonia officinalis) und der </w:t>
            </w:r>
            <w:r w:rsidRPr="00486222">
              <w:rPr>
                <w:i/>
                <w:iCs/>
                <w:lang w:val="de-DE"/>
              </w:rPr>
              <w:t>Giftha</w:t>
            </w:r>
            <w:r w:rsidRPr="00486222">
              <w:rPr>
                <w:i/>
                <w:iCs/>
                <w:lang w:val="de-DE"/>
              </w:rPr>
              <w:t>h</w:t>
            </w:r>
            <w:r w:rsidRPr="00486222">
              <w:rPr>
                <w:i/>
                <w:iCs/>
                <w:lang w:val="de-DE"/>
              </w:rPr>
              <w:t>nefuss</w:t>
            </w:r>
            <w:r w:rsidRPr="00486222">
              <w:rPr>
                <w:lang w:val="de-DE"/>
              </w:rPr>
              <w:t xml:space="preserve"> (Ranunculus sceleratus) auch nur im mindesten an Kräften, obgleich allesamt aus der Familie Multisiliquae? – Den </w:t>
            </w:r>
            <w:r w:rsidRPr="00486222">
              <w:rPr>
                <w:i/>
                <w:iCs/>
                <w:lang w:val="de-DE"/>
              </w:rPr>
              <w:t>Filipendelwedel</w:t>
            </w:r>
            <w:r w:rsidRPr="00486222">
              <w:rPr>
                <w:lang w:val="de-DE"/>
              </w:rPr>
              <w:t xml:space="preserve"> (Spiraea Filipendula) und die </w:t>
            </w:r>
            <w:r w:rsidRPr="00486222">
              <w:rPr>
                <w:i/>
                <w:iCs/>
                <w:lang w:val="de-DE"/>
              </w:rPr>
              <w:t>Rothheiltorme</w:t>
            </w:r>
            <w:r w:rsidRPr="00486222">
              <w:rPr>
                <w:i/>
                <w:iCs/>
                <w:lang w:val="de-DE"/>
              </w:rPr>
              <w:t>n</w:t>
            </w:r>
            <w:r w:rsidRPr="00486222">
              <w:rPr>
                <w:i/>
                <w:iCs/>
                <w:lang w:val="de-DE"/>
              </w:rPr>
              <w:t>tille</w:t>
            </w:r>
            <w:r w:rsidRPr="00486222">
              <w:rPr>
                <w:lang w:val="de-DE"/>
              </w:rPr>
              <w:t xml:space="preserve"> (Tormentilla erecta) vereinigt die Familie </w:t>
            </w:r>
            <w:r w:rsidRPr="00486222">
              <w:rPr>
                <w:i/>
                <w:iCs/>
                <w:lang w:val="de-DE"/>
              </w:rPr>
              <w:t>Senticosae</w:t>
            </w:r>
            <w:r w:rsidRPr="00486222">
              <w:rPr>
                <w:lang w:val="de-DE"/>
              </w:rPr>
              <w:t xml:space="preserve"> und doch, wie unähnlich an Eige</w:t>
            </w:r>
            <w:r w:rsidRPr="00486222">
              <w:rPr>
                <w:lang w:val="de-DE"/>
              </w:rPr>
              <w:t>n</w:t>
            </w:r>
            <w:r w:rsidRPr="00486222">
              <w:rPr>
                <w:lang w:val="de-DE"/>
              </w:rPr>
              <w:t xml:space="preserve">schaften? – Der </w:t>
            </w:r>
            <w:r w:rsidRPr="00486222">
              <w:rPr>
                <w:i/>
                <w:iCs/>
                <w:lang w:val="de-DE"/>
              </w:rPr>
              <w:t>Iohannisbeerribes</w:t>
            </w:r>
            <w:r w:rsidRPr="00486222">
              <w:rPr>
                <w:lang w:val="de-DE"/>
              </w:rPr>
              <w:t xml:space="preserve"> (Ribes ru</w:t>
            </w:r>
            <w:r w:rsidRPr="00486222">
              <w:rPr>
                <w:lang w:val="de-DE"/>
              </w:rPr>
              <w:t>b</w:t>
            </w:r>
            <w:r w:rsidRPr="00486222">
              <w:rPr>
                <w:lang w:val="de-DE"/>
              </w:rPr>
              <w:t xml:space="preserve">rum) und die </w:t>
            </w:r>
            <w:r w:rsidRPr="00486222">
              <w:rPr>
                <w:i/>
                <w:iCs/>
                <w:lang w:val="de-DE"/>
              </w:rPr>
              <w:t>Lorberkirsche</w:t>
            </w:r>
            <w:r w:rsidRPr="00486222">
              <w:rPr>
                <w:lang w:val="de-DE"/>
              </w:rPr>
              <w:t xml:space="preserve"> (Prunus laurocer</w:t>
            </w:r>
            <w:r w:rsidRPr="00486222">
              <w:rPr>
                <w:lang w:val="de-DE"/>
              </w:rPr>
              <w:t>a</w:t>
            </w:r>
            <w:r w:rsidRPr="00486222">
              <w:rPr>
                <w:lang w:val="de-DE"/>
              </w:rPr>
              <w:t xml:space="preserve">sus), der </w:t>
            </w:r>
            <w:r w:rsidRPr="00486222">
              <w:rPr>
                <w:i/>
                <w:iCs/>
                <w:lang w:val="de-DE"/>
              </w:rPr>
              <w:t>Vogelbeerspierling</w:t>
            </w:r>
            <w:r w:rsidRPr="00486222">
              <w:rPr>
                <w:lang w:val="de-DE"/>
              </w:rPr>
              <w:t xml:space="preserve"> (Sorbus acuparia) und die </w:t>
            </w:r>
            <w:r w:rsidRPr="00486222">
              <w:rPr>
                <w:i/>
                <w:iCs/>
                <w:lang w:val="de-DE"/>
              </w:rPr>
              <w:t>Pfirschmandel</w:t>
            </w:r>
            <w:r w:rsidRPr="00486222">
              <w:rPr>
                <w:lang w:val="de-DE"/>
              </w:rPr>
              <w:t xml:space="preserve"> (Amygdalus persica), wie ungleich an Kräften, und doch in derselben Familie Pomaceae! – Die Familie Succulentae vereinigt die</w:t>
            </w:r>
            <w:r w:rsidRPr="00486222">
              <w:rPr>
                <w:i/>
                <w:iCs/>
                <w:lang w:val="de-DE"/>
              </w:rPr>
              <w:t xml:space="preserve"> Mauerpfefferfetthenne</w:t>
            </w:r>
            <w:r w:rsidRPr="00486222">
              <w:rPr>
                <w:lang w:val="de-DE"/>
              </w:rPr>
              <w:t xml:space="preserve"> (Sedum a</w:t>
            </w:r>
            <w:r w:rsidRPr="00486222">
              <w:rPr>
                <w:lang w:val="de-DE"/>
              </w:rPr>
              <w:t>c</w:t>
            </w:r>
            <w:r w:rsidRPr="00486222">
              <w:rPr>
                <w:lang w:val="de-DE"/>
              </w:rPr>
              <w:t xml:space="preserve">re) und den </w:t>
            </w:r>
            <w:r w:rsidRPr="00486222">
              <w:rPr>
                <w:i/>
                <w:iCs/>
                <w:lang w:val="de-DE"/>
              </w:rPr>
              <w:t>Gemüssportulak</w:t>
            </w:r>
            <w:r w:rsidRPr="00486222">
              <w:rPr>
                <w:lang w:val="de-DE"/>
              </w:rPr>
              <w:t xml:space="preserve"> (Portulaca oler</w:t>
            </w:r>
            <w:r w:rsidRPr="00486222">
              <w:rPr>
                <w:lang w:val="de-DE"/>
              </w:rPr>
              <w:t>a</w:t>
            </w:r>
            <w:r w:rsidRPr="00486222">
              <w:rPr>
                <w:lang w:val="de-DE"/>
              </w:rPr>
              <w:t xml:space="preserve">cea), gewiss nicht wegen ähnlicher Wirkungen! – Wie kömmt der </w:t>
            </w:r>
            <w:r w:rsidRPr="00486222">
              <w:rPr>
                <w:i/>
                <w:iCs/>
                <w:lang w:val="de-DE"/>
              </w:rPr>
              <w:t>Storchschnabel</w:t>
            </w:r>
            <w:r w:rsidRPr="00486222">
              <w:rPr>
                <w:lang w:val="de-DE"/>
              </w:rPr>
              <w:t xml:space="preserve"> mit dem </w:t>
            </w:r>
            <w:r w:rsidRPr="00486222">
              <w:rPr>
                <w:i/>
                <w:iCs/>
                <w:lang w:val="de-DE"/>
              </w:rPr>
              <w:t>Pu</w:t>
            </w:r>
            <w:r w:rsidRPr="00486222">
              <w:rPr>
                <w:i/>
                <w:iCs/>
                <w:lang w:val="de-DE"/>
              </w:rPr>
              <w:t>r</w:t>
            </w:r>
            <w:r w:rsidRPr="00486222">
              <w:rPr>
                <w:i/>
                <w:iCs/>
                <w:lang w:val="de-DE"/>
              </w:rPr>
              <w:t>girlein</w:t>
            </w:r>
            <w:r w:rsidRPr="00486222">
              <w:rPr>
                <w:lang w:val="de-DE"/>
              </w:rPr>
              <w:t xml:space="preserve"> (Linum catharticum), der </w:t>
            </w:r>
            <w:r w:rsidRPr="00486222">
              <w:rPr>
                <w:i/>
                <w:iCs/>
                <w:lang w:val="de-DE"/>
              </w:rPr>
              <w:t>Sauerkleelujel</w:t>
            </w:r>
            <w:r w:rsidRPr="00486222">
              <w:rPr>
                <w:lang w:val="de-DE"/>
              </w:rPr>
              <w:t xml:space="preserve"> (Oxalis acetosella) mit der </w:t>
            </w:r>
            <w:r w:rsidRPr="00486222">
              <w:rPr>
                <w:i/>
                <w:iCs/>
                <w:lang w:val="de-DE"/>
              </w:rPr>
              <w:t>Bitterquassie</w:t>
            </w:r>
            <w:r w:rsidRPr="00486222">
              <w:rPr>
                <w:lang w:val="de-DE"/>
              </w:rPr>
              <w:t xml:space="preserve"> (Qua</w:t>
            </w:r>
            <w:r w:rsidRPr="00486222">
              <w:rPr>
                <w:lang w:val="de-DE"/>
              </w:rPr>
              <w:t>s</w:t>
            </w:r>
            <w:r w:rsidRPr="00486222">
              <w:rPr>
                <w:lang w:val="de-DE"/>
              </w:rPr>
              <w:t>sia amara) in eine und dieselbe Familie? doch nicht wegen Aehnlichkeit der Kräfte? – Wie ungleichartig an Arzneikraft sind alle die Gli</w:t>
            </w:r>
            <w:r w:rsidRPr="00486222">
              <w:rPr>
                <w:lang w:val="de-DE"/>
              </w:rPr>
              <w:t>e</w:t>
            </w:r>
            <w:r w:rsidRPr="00486222">
              <w:rPr>
                <w:lang w:val="de-DE"/>
              </w:rPr>
              <w:t xml:space="preserve">der der Familie Ascyroideae! – und die der Dumosae! – und die der Trihilatae! – In der Familie Tricoccae, was hat da die fressende </w:t>
            </w:r>
            <w:r w:rsidRPr="00486222">
              <w:rPr>
                <w:i/>
                <w:iCs/>
                <w:lang w:val="de-DE"/>
              </w:rPr>
              <w:t>Euphorbenwolfsmilch</w:t>
            </w:r>
            <w:r w:rsidRPr="00486222">
              <w:rPr>
                <w:lang w:val="de-DE"/>
              </w:rPr>
              <w:t xml:space="preserve"> (Euphorbia officinalis) mit dem für die Nerven nicht gleichgültigen </w:t>
            </w:r>
            <w:r w:rsidRPr="00486222">
              <w:rPr>
                <w:i/>
                <w:iCs/>
                <w:lang w:val="de-DE"/>
              </w:rPr>
              <w:t>Buchsbaum</w:t>
            </w:r>
            <w:r w:rsidRPr="00486222">
              <w:rPr>
                <w:lang w:val="de-DE"/>
              </w:rPr>
              <w:t xml:space="preserve"> (Buxus sempervirens) für Gemei</w:t>
            </w:r>
            <w:r w:rsidRPr="00486222">
              <w:rPr>
                <w:lang w:val="de-DE"/>
              </w:rPr>
              <w:t>n</w:t>
            </w:r>
            <w:r w:rsidRPr="00486222">
              <w:rPr>
                <w:lang w:val="de-DE"/>
              </w:rPr>
              <w:t xml:space="preserve">schaft? – Das unschmackhafte </w:t>
            </w:r>
            <w:r w:rsidRPr="00486222">
              <w:rPr>
                <w:i/>
                <w:iCs/>
                <w:lang w:val="de-DE"/>
              </w:rPr>
              <w:t>Glattbruchkraut</w:t>
            </w:r>
            <w:r w:rsidRPr="00486222">
              <w:rPr>
                <w:lang w:val="de-DE"/>
              </w:rPr>
              <w:t xml:space="preserve"> (Herniaria glabra), die scharfe </w:t>
            </w:r>
            <w:r w:rsidRPr="00486222">
              <w:rPr>
                <w:i/>
                <w:iCs/>
                <w:lang w:val="de-DE"/>
              </w:rPr>
              <w:t>Kermesphytol</w:t>
            </w:r>
            <w:r w:rsidRPr="00486222">
              <w:rPr>
                <w:i/>
                <w:iCs/>
                <w:lang w:val="de-DE"/>
              </w:rPr>
              <w:t>a</w:t>
            </w:r>
            <w:r w:rsidRPr="00486222">
              <w:rPr>
                <w:i/>
                <w:iCs/>
                <w:lang w:val="de-DE"/>
              </w:rPr>
              <w:t>cke</w:t>
            </w:r>
            <w:r w:rsidRPr="00486222">
              <w:rPr>
                <w:lang w:val="de-DE"/>
              </w:rPr>
              <w:t xml:space="preserve"> (Phytolacca decandra), der erquickende </w:t>
            </w:r>
            <w:r w:rsidRPr="00486222">
              <w:rPr>
                <w:i/>
                <w:iCs/>
                <w:lang w:val="de-DE"/>
              </w:rPr>
              <w:t>Ambergänsefuss</w:t>
            </w:r>
            <w:r w:rsidRPr="00486222">
              <w:rPr>
                <w:lang w:val="de-DE"/>
              </w:rPr>
              <w:t xml:space="preserve"> (Chenopodium ambrosioides) und der brennende</w:t>
            </w:r>
            <w:r w:rsidRPr="00486222">
              <w:rPr>
                <w:i/>
                <w:iCs/>
                <w:lang w:val="de-DE"/>
              </w:rPr>
              <w:t xml:space="preserve"> Wasserpfefferknöterich</w:t>
            </w:r>
            <w:r w:rsidRPr="00486222">
              <w:rPr>
                <w:lang w:val="de-DE"/>
              </w:rPr>
              <w:t xml:space="preserve"> (P</w:t>
            </w:r>
            <w:r w:rsidRPr="00486222">
              <w:rPr>
                <w:lang w:val="de-DE"/>
              </w:rPr>
              <w:t>o</w:t>
            </w:r>
            <w:r w:rsidRPr="00486222">
              <w:rPr>
                <w:lang w:val="de-DE"/>
              </w:rPr>
              <w:t>lygonum hydropiper), welche Gesellschaft (in der Familie Oleraceae)! – Wie ungleich wi</w:t>
            </w:r>
            <w:r w:rsidRPr="00486222">
              <w:rPr>
                <w:lang w:val="de-DE"/>
              </w:rPr>
              <w:t>r</w:t>
            </w:r>
            <w:r w:rsidRPr="00486222">
              <w:rPr>
                <w:lang w:val="de-DE"/>
              </w:rPr>
              <w:t xml:space="preserve">kend sind die Scabridae! – Was soll die blos schleimig milde </w:t>
            </w:r>
            <w:r w:rsidRPr="00486222">
              <w:rPr>
                <w:i/>
                <w:iCs/>
                <w:lang w:val="de-DE"/>
              </w:rPr>
              <w:t>Weisslilie</w:t>
            </w:r>
            <w:r w:rsidRPr="00486222">
              <w:rPr>
                <w:lang w:val="de-DE"/>
              </w:rPr>
              <w:t xml:space="preserve"> (Lilium candidum) neben dem </w:t>
            </w:r>
            <w:r w:rsidRPr="00486222">
              <w:rPr>
                <w:i/>
                <w:iCs/>
                <w:lang w:val="de-DE"/>
              </w:rPr>
              <w:t>Knoblauch</w:t>
            </w:r>
            <w:r w:rsidRPr="00486222">
              <w:rPr>
                <w:lang w:val="de-DE"/>
              </w:rPr>
              <w:t xml:space="preserve"> (Allium sativum) oder die </w:t>
            </w:r>
            <w:r w:rsidRPr="00486222">
              <w:rPr>
                <w:i/>
                <w:iCs/>
                <w:lang w:val="de-DE"/>
              </w:rPr>
              <w:t>Meerzwiebel</w:t>
            </w:r>
            <w:r w:rsidRPr="00486222">
              <w:rPr>
                <w:lang w:val="de-DE"/>
              </w:rPr>
              <w:t xml:space="preserve"> (Scilla maritima), was der </w:t>
            </w:r>
            <w:r w:rsidRPr="00486222">
              <w:rPr>
                <w:i/>
                <w:iCs/>
                <w:lang w:val="de-DE"/>
              </w:rPr>
              <w:t>Es</w:t>
            </w:r>
            <w:r w:rsidRPr="00486222">
              <w:rPr>
                <w:i/>
                <w:iCs/>
                <w:lang w:val="de-DE"/>
              </w:rPr>
              <w:t>s</w:t>
            </w:r>
            <w:r w:rsidRPr="00486222">
              <w:rPr>
                <w:i/>
                <w:iCs/>
                <w:lang w:val="de-DE"/>
              </w:rPr>
              <w:t>spargel</w:t>
            </w:r>
            <w:r w:rsidRPr="00486222">
              <w:rPr>
                <w:lang w:val="de-DE"/>
              </w:rPr>
              <w:t xml:space="preserve"> (Asparagus officinalis) neben der gift</w:t>
            </w:r>
            <w:r w:rsidRPr="00486222">
              <w:rPr>
                <w:lang w:val="de-DE"/>
              </w:rPr>
              <w:t>i</w:t>
            </w:r>
            <w:r w:rsidRPr="00486222">
              <w:rPr>
                <w:lang w:val="de-DE"/>
              </w:rPr>
              <w:t xml:space="preserve">gen </w:t>
            </w:r>
            <w:r w:rsidRPr="00486222">
              <w:rPr>
                <w:i/>
                <w:iCs/>
                <w:lang w:val="de-DE"/>
              </w:rPr>
              <w:t>Weissnieswurzel</w:t>
            </w:r>
            <w:r w:rsidRPr="00486222">
              <w:rPr>
                <w:lang w:val="de-DE"/>
              </w:rPr>
              <w:t xml:space="preserve"> (Veratrum album) in der Familie Liliaceae?</w:t>
            </w:r>
            <w:r w:rsidR="00206E0B" w:rsidRPr="00486222">
              <w:rPr>
                <w:lang w:val="de-DE"/>
              </w:rPr>
              <w:t xml:space="preserve"> – </w:t>
            </w:r>
          </w:p>
        </w:tc>
      </w:tr>
      <w:tr w:rsidR="00206E0B" w:rsidRPr="00930506" w:rsidTr="002437E2">
        <w:tc>
          <w:tcPr>
            <w:tcW w:w="483" w:type="dxa"/>
            <w:tcBorders>
              <w:right w:val="single" w:sz="4" w:space="0" w:color="auto"/>
            </w:tcBorders>
            <w:vAlign w:val="center"/>
          </w:tcPr>
          <w:p w:rsidR="00206E0B" w:rsidRDefault="00206E0B" w:rsidP="00930506">
            <w:pPr>
              <w:pStyle w:val="af"/>
              <w:ind w:firstLine="0"/>
              <w:jc w:val="center"/>
              <w:rPr>
                <w:rFonts w:ascii="Arial" w:hAnsi="Arial" w:cs="Arial"/>
                <w:sz w:val="16"/>
                <w:szCs w:val="16"/>
              </w:rPr>
            </w:pPr>
            <w:r>
              <w:rPr>
                <w:rFonts w:ascii="Arial" w:hAnsi="Arial" w:cs="Arial"/>
                <w:sz w:val="16"/>
                <w:szCs w:val="16"/>
              </w:rPr>
              <w:lastRenderedPageBreak/>
              <w:t>29</w:t>
            </w:r>
          </w:p>
        </w:tc>
        <w:tc>
          <w:tcPr>
            <w:tcW w:w="4625" w:type="dxa"/>
            <w:tcBorders>
              <w:left w:val="single" w:sz="4" w:space="0" w:color="auto"/>
              <w:right w:val="single" w:sz="4" w:space="0" w:color="auto"/>
            </w:tcBorders>
          </w:tcPr>
          <w:p w:rsidR="00206E0B" w:rsidRPr="00486222" w:rsidRDefault="00206E0B" w:rsidP="008A5009">
            <w:pPr>
              <w:pStyle w:val="af"/>
              <w:ind w:firstLine="0"/>
            </w:pPr>
            <w:r w:rsidRPr="00486222">
              <w:rPr>
                <w:color w:val="333333"/>
              </w:rPr>
              <w:t>Я слишком далёк, чтобы отрицать, сколько важных намёков, тем не менее, может дать е</w:t>
            </w:r>
            <w:r w:rsidRPr="00486222">
              <w:rPr>
                <w:color w:val="333333"/>
              </w:rPr>
              <w:t>с</w:t>
            </w:r>
            <w:r w:rsidRPr="00486222">
              <w:rPr>
                <w:color w:val="333333"/>
              </w:rPr>
              <w:t>тественная система философическому преп</w:t>
            </w:r>
            <w:r w:rsidRPr="00486222">
              <w:rPr>
                <w:color w:val="333333"/>
              </w:rPr>
              <w:t>о</w:t>
            </w:r>
            <w:r w:rsidRPr="00486222">
              <w:rPr>
                <w:color w:val="333333"/>
              </w:rPr>
              <w:t>давателю лекарствоведения, чувствующему призвание открывать новые лекарственные средства, но эти намёки служат только для т</w:t>
            </w:r>
            <w:r w:rsidRPr="00486222">
              <w:rPr>
                <w:color w:val="333333"/>
              </w:rPr>
              <w:t>о</w:t>
            </w:r>
            <w:r w:rsidRPr="00486222">
              <w:rPr>
                <w:color w:val="333333"/>
              </w:rPr>
              <w:t>го, чтобы или подтверждать и пояснять уже известные факты или, при ещё не испытанных растениях, сначала соединяться в гипотетич</w:t>
            </w:r>
            <w:r w:rsidRPr="00486222">
              <w:rPr>
                <w:color w:val="333333"/>
              </w:rPr>
              <w:t>е</w:t>
            </w:r>
            <w:r w:rsidRPr="00486222">
              <w:rPr>
                <w:color w:val="333333"/>
              </w:rPr>
              <w:t xml:space="preserve">ские предположения, которым ещё многого не достаёт, до вероятности, приближающейся к </w:t>
            </w:r>
            <w:r w:rsidRPr="00486222">
              <w:rPr>
                <w:color w:val="333333"/>
              </w:rPr>
              <w:lastRenderedPageBreak/>
              <w:t>достоверности.</w:t>
            </w:r>
          </w:p>
        </w:tc>
        <w:tc>
          <w:tcPr>
            <w:tcW w:w="4463" w:type="dxa"/>
            <w:tcBorders>
              <w:left w:val="single" w:sz="4" w:space="0" w:color="auto"/>
            </w:tcBorders>
          </w:tcPr>
          <w:p w:rsidR="00206E0B" w:rsidRPr="00486222" w:rsidRDefault="00206E0B" w:rsidP="00206E0B">
            <w:pPr>
              <w:pStyle w:val="af"/>
              <w:ind w:firstLine="0"/>
              <w:rPr>
                <w:lang w:val="de-DE"/>
              </w:rPr>
            </w:pPr>
            <w:r w:rsidRPr="00486222">
              <w:rPr>
                <w:lang w:val="de-DE"/>
              </w:rPr>
              <w:lastRenderedPageBreak/>
              <w:t>Ich bin weit entfernt, zu verkennen, wie viel wichtige Winke gleichwohl das natürliche Sy</w:t>
            </w:r>
            <w:r w:rsidRPr="00486222">
              <w:rPr>
                <w:lang w:val="de-DE"/>
              </w:rPr>
              <w:t>s</w:t>
            </w:r>
            <w:r w:rsidRPr="00486222">
              <w:rPr>
                <w:lang w:val="de-DE"/>
              </w:rPr>
              <w:t>tem dem philosophischen Arzneimittellehrer geben kann, und der den Beruf fühlt, neue Ar</w:t>
            </w:r>
            <w:r w:rsidRPr="00486222">
              <w:rPr>
                <w:lang w:val="de-DE"/>
              </w:rPr>
              <w:t>z</w:t>
            </w:r>
            <w:r w:rsidRPr="00486222">
              <w:rPr>
                <w:lang w:val="de-DE"/>
              </w:rPr>
              <w:t>neimittel aufzufinden, aber diese Winke helfen doch nur entweder schon bekannte Thatsachen bestätigen, und kommentiren, oder sie verein</w:t>
            </w:r>
            <w:r w:rsidRPr="00486222">
              <w:rPr>
                <w:lang w:val="de-DE"/>
              </w:rPr>
              <w:t>i</w:t>
            </w:r>
            <w:r w:rsidRPr="00486222">
              <w:rPr>
                <w:lang w:val="de-DE"/>
              </w:rPr>
              <w:t xml:space="preserve">gen sich bei noch unversuchten Pflanzen erst zu hypothetischen Muthmassungen, denen noch viel an einer der Zuverlässigkeit sich nähernden </w:t>
            </w:r>
            <w:r w:rsidRPr="00486222">
              <w:rPr>
                <w:lang w:val="de-DE"/>
              </w:rPr>
              <w:lastRenderedPageBreak/>
              <w:t>Wahrscheinlichkeit abgeht.</w:t>
            </w:r>
          </w:p>
        </w:tc>
      </w:tr>
      <w:tr w:rsidR="00206E0B" w:rsidRPr="00930506" w:rsidTr="002437E2">
        <w:tc>
          <w:tcPr>
            <w:tcW w:w="483" w:type="dxa"/>
            <w:tcBorders>
              <w:right w:val="single" w:sz="4" w:space="0" w:color="auto"/>
            </w:tcBorders>
            <w:vAlign w:val="center"/>
          </w:tcPr>
          <w:p w:rsidR="00206E0B" w:rsidRDefault="00206E0B" w:rsidP="00930506">
            <w:pPr>
              <w:pStyle w:val="af"/>
              <w:ind w:firstLine="0"/>
              <w:jc w:val="center"/>
              <w:rPr>
                <w:rFonts w:ascii="Arial" w:hAnsi="Arial" w:cs="Arial"/>
                <w:sz w:val="16"/>
                <w:szCs w:val="16"/>
              </w:rPr>
            </w:pPr>
            <w:r>
              <w:rPr>
                <w:rFonts w:ascii="Arial" w:hAnsi="Arial" w:cs="Arial"/>
                <w:sz w:val="16"/>
                <w:szCs w:val="16"/>
              </w:rPr>
              <w:lastRenderedPageBreak/>
              <w:t>30</w:t>
            </w:r>
          </w:p>
        </w:tc>
        <w:tc>
          <w:tcPr>
            <w:tcW w:w="4625" w:type="dxa"/>
            <w:tcBorders>
              <w:left w:val="single" w:sz="4" w:space="0" w:color="auto"/>
              <w:right w:val="single" w:sz="4" w:space="0" w:color="auto"/>
            </w:tcBorders>
          </w:tcPr>
          <w:p w:rsidR="00206E0B" w:rsidRPr="00486222" w:rsidRDefault="00206E0B" w:rsidP="00206E0B">
            <w:pPr>
              <w:pStyle w:val="af"/>
              <w:ind w:firstLine="0"/>
            </w:pPr>
            <w:r w:rsidRPr="00486222">
              <w:rPr>
                <w:color w:val="333333"/>
              </w:rPr>
              <w:t>Однако, как можно ждать общего сходства действия в группах растений, помещённых вместе в так называемой естественной сист</w:t>
            </w:r>
            <w:r w:rsidRPr="00486222">
              <w:rPr>
                <w:color w:val="333333"/>
              </w:rPr>
              <w:t>е</w:t>
            </w:r>
            <w:r w:rsidRPr="00486222">
              <w:rPr>
                <w:color w:val="333333"/>
              </w:rPr>
              <w:t>ме часто только лишь на основании ничто</w:t>
            </w:r>
            <w:r w:rsidRPr="00486222">
              <w:rPr>
                <w:color w:val="333333"/>
              </w:rPr>
              <w:t>ж</w:t>
            </w:r>
            <w:r w:rsidRPr="00486222">
              <w:rPr>
                <w:color w:val="333333"/>
              </w:rPr>
              <w:t>ных наружных сходств, когда даже гораздо ближе друг с другом родственные растения одного и того рода так часто несходны между собою по лекарственному действию. Прим</w:t>
            </w:r>
            <w:r w:rsidRPr="00486222">
              <w:rPr>
                <w:color w:val="333333"/>
              </w:rPr>
              <w:t>е</w:t>
            </w:r>
            <w:r w:rsidRPr="00486222">
              <w:rPr>
                <w:color w:val="333333"/>
              </w:rPr>
              <w:t xml:space="preserve">ром могут служить разновидности из рода </w:t>
            </w:r>
            <w:r w:rsidRPr="00486222">
              <w:rPr>
                <w:i/>
                <w:iCs/>
                <w:color w:val="333333"/>
              </w:rPr>
              <w:t>Impatiens, Serapias, Cytisus, Ranunculus, Calamus, Hibiscus, Prunus, Sedum, Cassia, Polygonum, Convallaria, Linum, Rhus, Seseli, Coriandrum, Aethusa, Sium, Angelica, Chenopodum, Asclepias, Solanum, Lolium, Allium, Rhamnus, Amygdalus, Rubus, Delphinium, Sisymbrium, Polygala, Teucrium, Vaccinium, Cucumis, Apium, Pimpinella, Anethum, Seandia, Valeriana, Anthemis, Artemisia, Centaurea, Juniperus, Brassica</w:t>
            </w:r>
            <w:r w:rsidRPr="00486222">
              <w:rPr>
                <w:color w:val="333333"/>
              </w:rPr>
              <w:t>. К</w:t>
            </w:r>
            <w:r w:rsidRPr="00486222">
              <w:rPr>
                <w:color w:val="333333"/>
              </w:rPr>
              <w:t>а</w:t>
            </w:r>
            <w:r w:rsidRPr="00486222">
              <w:rPr>
                <w:color w:val="333333"/>
              </w:rPr>
              <w:t xml:space="preserve">кая разница между безвкусной </w:t>
            </w:r>
            <w:r w:rsidRPr="00486222">
              <w:rPr>
                <w:i/>
                <w:iCs/>
                <w:color w:val="333333"/>
              </w:rPr>
              <w:t>врачебной гу</w:t>
            </w:r>
            <w:r w:rsidRPr="00486222">
              <w:rPr>
                <w:i/>
                <w:iCs/>
                <w:color w:val="333333"/>
              </w:rPr>
              <w:t>б</w:t>
            </w:r>
            <w:r w:rsidRPr="00486222">
              <w:rPr>
                <w:i/>
                <w:iCs/>
                <w:color w:val="333333"/>
              </w:rPr>
              <w:t xml:space="preserve">кой </w:t>
            </w:r>
            <w:r w:rsidRPr="00486222">
              <w:rPr>
                <w:color w:val="333333"/>
              </w:rPr>
              <w:t>(</w:t>
            </w:r>
            <w:r w:rsidRPr="00486222">
              <w:rPr>
                <w:i/>
                <w:iCs/>
                <w:color w:val="333333"/>
              </w:rPr>
              <w:t>Boletus igniarius</w:t>
            </w:r>
            <w:r w:rsidRPr="00486222">
              <w:rPr>
                <w:color w:val="333333"/>
              </w:rPr>
              <w:t>) и горькой драстической</w:t>
            </w:r>
            <w:r w:rsidR="00241F0C" w:rsidRPr="00486222">
              <w:rPr>
                <w:rStyle w:val="a7"/>
                <w:color w:val="333333"/>
              </w:rPr>
              <w:footnoteReference w:id="9"/>
            </w:r>
            <w:r w:rsidRPr="00486222">
              <w:rPr>
                <w:color w:val="333333"/>
              </w:rPr>
              <w:t xml:space="preserve"> </w:t>
            </w:r>
            <w:r w:rsidRPr="00486222">
              <w:rPr>
                <w:i/>
                <w:iCs/>
                <w:color w:val="333333"/>
              </w:rPr>
              <w:t xml:space="preserve">лиственничной губкой </w:t>
            </w:r>
            <w:r w:rsidRPr="00486222">
              <w:rPr>
                <w:color w:val="333333"/>
              </w:rPr>
              <w:t>(</w:t>
            </w:r>
            <w:r w:rsidRPr="00486222">
              <w:rPr>
                <w:i/>
                <w:iCs/>
                <w:color w:val="333333"/>
              </w:rPr>
              <w:t>Boletus laricis</w:t>
            </w:r>
            <w:r w:rsidRPr="00486222">
              <w:rPr>
                <w:color w:val="333333"/>
              </w:rPr>
              <w:t xml:space="preserve">), между съедобным </w:t>
            </w:r>
            <w:r w:rsidRPr="00486222">
              <w:rPr>
                <w:i/>
                <w:iCs/>
                <w:color w:val="333333"/>
              </w:rPr>
              <w:t xml:space="preserve">рыжиком </w:t>
            </w:r>
            <w:r w:rsidRPr="00486222">
              <w:rPr>
                <w:color w:val="333333"/>
              </w:rPr>
              <w:t>(</w:t>
            </w:r>
            <w:r w:rsidRPr="00486222">
              <w:rPr>
                <w:i/>
                <w:iCs/>
                <w:color w:val="333333"/>
              </w:rPr>
              <w:t>Agaricus deliciosus</w:t>
            </w:r>
            <w:r w:rsidRPr="00486222">
              <w:rPr>
                <w:color w:val="333333"/>
              </w:rPr>
              <w:t xml:space="preserve">) и </w:t>
            </w:r>
            <w:r w:rsidRPr="00486222">
              <w:rPr>
                <w:i/>
                <w:iCs/>
                <w:color w:val="333333"/>
              </w:rPr>
              <w:t xml:space="preserve">мухомором </w:t>
            </w:r>
            <w:r w:rsidRPr="00486222">
              <w:rPr>
                <w:color w:val="333333"/>
              </w:rPr>
              <w:t>(</w:t>
            </w:r>
            <w:r w:rsidRPr="00486222">
              <w:rPr>
                <w:i/>
                <w:iCs/>
                <w:color w:val="333333"/>
              </w:rPr>
              <w:t>Agaricus muscarius</w:t>
            </w:r>
            <w:r w:rsidRPr="00486222">
              <w:rPr>
                <w:color w:val="333333"/>
              </w:rPr>
              <w:t xml:space="preserve">), между </w:t>
            </w:r>
            <w:r w:rsidRPr="00486222">
              <w:rPr>
                <w:i/>
                <w:iCs/>
                <w:color w:val="333333"/>
              </w:rPr>
              <w:t>к</w:t>
            </w:r>
            <w:r w:rsidRPr="00486222">
              <w:rPr>
                <w:i/>
                <w:iCs/>
                <w:color w:val="333333"/>
              </w:rPr>
              <w:t>а</w:t>
            </w:r>
            <w:r w:rsidRPr="00486222">
              <w:rPr>
                <w:i/>
                <w:iCs/>
                <w:color w:val="333333"/>
              </w:rPr>
              <w:t xml:space="preserve">менным мхом </w:t>
            </w:r>
            <w:r w:rsidRPr="00486222">
              <w:rPr>
                <w:color w:val="333333"/>
              </w:rPr>
              <w:t>(</w:t>
            </w:r>
            <w:r w:rsidRPr="00486222">
              <w:rPr>
                <w:i/>
                <w:iCs/>
                <w:color w:val="333333"/>
              </w:rPr>
              <w:t>Lichen saxatilis</w:t>
            </w:r>
            <w:r w:rsidRPr="00486222">
              <w:rPr>
                <w:color w:val="333333"/>
              </w:rPr>
              <w:t>) и здоровым</w:t>
            </w:r>
            <w:r w:rsidR="00BC1FC1" w:rsidRPr="00486222">
              <w:rPr>
                <w:rStyle w:val="a7"/>
                <w:color w:val="333333"/>
              </w:rPr>
              <w:footnoteReference w:id="10"/>
            </w:r>
            <w:r w:rsidRPr="00486222">
              <w:rPr>
                <w:color w:val="333333"/>
              </w:rPr>
              <w:t xml:space="preserve"> </w:t>
            </w:r>
            <w:r w:rsidRPr="00486222">
              <w:rPr>
                <w:i/>
                <w:iCs/>
                <w:color w:val="333333"/>
              </w:rPr>
              <w:t xml:space="preserve">исландским мхом </w:t>
            </w:r>
            <w:r w:rsidRPr="00486222">
              <w:rPr>
                <w:color w:val="333333"/>
              </w:rPr>
              <w:t>(</w:t>
            </w:r>
            <w:r w:rsidRPr="00486222">
              <w:rPr>
                <w:i/>
                <w:iCs/>
                <w:color w:val="333333"/>
              </w:rPr>
              <w:t>Lichen islandicus</w:t>
            </w:r>
            <w:r w:rsidRPr="00486222">
              <w:rPr>
                <w:color w:val="333333"/>
              </w:rPr>
              <w:t>)!</w:t>
            </w:r>
          </w:p>
        </w:tc>
        <w:tc>
          <w:tcPr>
            <w:tcW w:w="4463" w:type="dxa"/>
            <w:tcBorders>
              <w:left w:val="single" w:sz="4" w:space="0" w:color="auto"/>
            </w:tcBorders>
          </w:tcPr>
          <w:p w:rsidR="00206E0B" w:rsidRPr="00486222" w:rsidRDefault="00206E0B" w:rsidP="00206E0B">
            <w:pPr>
              <w:pStyle w:val="af"/>
              <w:ind w:firstLine="0"/>
              <w:rPr>
                <w:lang w:val="de-DE"/>
              </w:rPr>
            </w:pPr>
            <w:r w:rsidRPr="00486222">
              <w:rPr>
                <w:lang w:val="de-DE"/>
              </w:rPr>
              <w:t>Doch wie will man durchgängige Wirkungsäh</w:t>
            </w:r>
            <w:r w:rsidRPr="00486222">
              <w:rPr>
                <w:lang w:val="de-DE"/>
              </w:rPr>
              <w:t>n</w:t>
            </w:r>
            <w:r w:rsidRPr="00486222">
              <w:rPr>
                <w:lang w:val="de-DE"/>
              </w:rPr>
              <w:t>lichkeit bei Pflanzengruppen erwarten, die oft nur nach kleinen äusserlichen Aehnlichkeiten in dem sogenannten natürlichen Systeme zusa</w:t>
            </w:r>
            <w:r w:rsidRPr="00486222">
              <w:rPr>
                <w:lang w:val="de-DE"/>
              </w:rPr>
              <w:t>m</w:t>
            </w:r>
            <w:r w:rsidRPr="00486222">
              <w:rPr>
                <w:lang w:val="de-DE"/>
              </w:rPr>
              <w:t>mengestellt sind, da selbst weit näher mit e</w:t>
            </w:r>
            <w:r w:rsidRPr="00486222">
              <w:rPr>
                <w:lang w:val="de-DE"/>
              </w:rPr>
              <w:t>i</w:t>
            </w:r>
            <w:r w:rsidRPr="00486222">
              <w:rPr>
                <w:lang w:val="de-DE"/>
              </w:rPr>
              <w:t xml:space="preserve">nander verwandte Gewächse, </w:t>
            </w:r>
            <w:r w:rsidRPr="00486222">
              <w:rPr>
                <w:i/>
                <w:iCs/>
                <w:lang w:val="de-DE"/>
              </w:rPr>
              <w:t>Pflanzen Einer und derselben Gattung</w:t>
            </w:r>
            <w:r w:rsidRPr="00486222">
              <w:rPr>
                <w:lang w:val="de-DE"/>
              </w:rPr>
              <w:t xml:space="preserve"> sich zuweilen so u</w:t>
            </w:r>
            <w:r w:rsidRPr="00486222">
              <w:rPr>
                <w:lang w:val="de-DE"/>
              </w:rPr>
              <w:t>n</w:t>
            </w:r>
            <w:r w:rsidRPr="00486222">
              <w:rPr>
                <w:lang w:val="de-DE"/>
              </w:rPr>
              <w:t>gleich an arzneilicher Wirkung sind. Die Arten der Gattung Impatiens, Serapias, Cytisus, R</w:t>
            </w:r>
            <w:r w:rsidRPr="00486222">
              <w:rPr>
                <w:lang w:val="de-DE"/>
              </w:rPr>
              <w:t>a</w:t>
            </w:r>
            <w:r w:rsidRPr="00486222">
              <w:rPr>
                <w:lang w:val="de-DE"/>
              </w:rPr>
              <w:t>nunculus, Calamus, Hibiscus, Prunus, Sedum, Cassia, Polygonum, Convallaria, Linum, Rhus, Seseli, Coriandrum, Aethusa, Sium, Angelica, Chenopodium, Asclepias, Solanum, Lolium, Allium, Chenopodium, Rhamnus, Amygdalus, Rubus, Delphinium, Sisymbrium, Polygala, Teucrium, Vaccinium, Cucumis, Apium, Pi</w:t>
            </w:r>
            <w:r w:rsidRPr="00486222">
              <w:rPr>
                <w:lang w:val="de-DE"/>
              </w:rPr>
              <w:t>m</w:t>
            </w:r>
            <w:r w:rsidRPr="00486222">
              <w:rPr>
                <w:lang w:val="de-DE"/>
              </w:rPr>
              <w:t>pinella, Anethum, Scandix, Valeriana, Anth</w:t>
            </w:r>
            <w:r w:rsidRPr="00486222">
              <w:rPr>
                <w:lang w:val="de-DE"/>
              </w:rPr>
              <w:t>e</w:t>
            </w:r>
            <w:r w:rsidRPr="00486222">
              <w:rPr>
                <w:lang w:val="de-DE"/>
              </w:rPr>
              <w:t xml:space="preserve">mis, Artemisia, Centaurea, </w:t>
            </w:r>
            <w:r w:rsidR="002437E2">
              <w:rPr>
                <w:lang w:val="de-DE"/>
              </w:rPr>
              <w:t>J</w:t>
            </w:r>
            <w:r w:rsidRPr="00486222">
              <w:rPr>
                <w:lang w:val="de-DE"/>
              </w:rPr>
              <w:t xml:space="preserve">uniperus, Brassica mögen Beispiele seyn. Welcher Unterschied zwischen dem unschmackhaften </w:t>
            </w:r>
            <w:r w:rsidRPr="00486222">
              <w:rPr>
                <w:i/>
                <w:iCs/>
                <w:lang w:val="de-DE"/>
              </w:rPr>
              <w:t>Zunderlöche</w:t>
            </w:r>
            <w:r w:rsidRPr="00486222">
              <w:rPr>
                <w:i/>
                <w:iCs/>
                <w:lang w:val="de-DE"/>
              </w:rPr>
              <w:t>r</w:t>
            </w:r>
            <w:r w:rsidRPr="00486222">
              <w:rPr>
                <w:i/>
                <w:iCs/>
                <w:lang w:val="de-DE"/>
              </w:rPr>
              <w:t>schwamm</w:t>
            </w:r>
            <w:r w:rsidRPr="00486222">
              <w:rPr>
                <w:lang w:val="de-DE"/>
              </w:rPr>
              <w:t xml:space="preserve"> (Boletus igniarius) und dem, bittern, drastischen </w:t>
            </w:r>
            <w:r w:rsidRPr="00486222">
              <w:rPr>
                <w:i/>
                <w:iCs/>
                <w:lang w:val="de-DE"/>
              </w:rPr>
              <w:t>Lerchenlöcherschwamm</w:t>
            </w:r>
            <w:r w:rsidRPr="00486222">
              <w:rPr>
                <w:lang w:val="de-DE"/>
              </w:rPr>
              <w:t xml:space="preserve"> (Boletus laricis), zwischen dem</w:t>
            </w:r>
            <w:r w:rsidRPr="00486222">
              <w:rPr>
                <w:i/>
                <w:iCs/>
                <w:lang w:val="de-DE"/>
              </w:rPr>
              <w:t xml:space="preserve"> Reiskerblätterschwamm</w:t>
            </w:r>
            <w:r w:rsidRPr="00486222">
              <w:rPr>
                <w:lang w:val="de-DE"/>
              </w:rPr>
              <w:t xml:space="preserve"> (Agaricus deliciosus) und dem </w:t>
            </w:r>
            <w:r w:rsidRPr="00486222">
              <w:rPr>
                <w:i/>
                <w:iCs/>
                <w:lang w:val="de-DE"/>
              </w:rPr>
              <w:t>Fliegenblätte</w:t>
            </w:r>
            <w:r w:rsidRPr="00486222">
              <w:rPr>
                <w:i/>
                <w:iCs/>
                <w:lang w:val="de-DE"/>
              </w:rPr>
              <w:t>r</w:t>
            </w:r>
            <w:r w:rsidRPr="00486222">
              <w:rPr>
                <w:i/>
                <w:iCs/>
                <w:lang w:val="de-DE"/>
              </w:rPr>
              <w:t>schwamm</w:t>
            </w:r>
            <w:r w:rsidRPr="00486222">
              <w:rPr>
                <w:lang w:val="de-DE"/>
              </w:rPr>
              <w:t xml:space="preserve"> (Agaricus muscarius), zwischen der holzigen </w:t>
            </w:r>
            <w:r w:rsidRPr="00486222">
              <w:rPr>
                <w:i/>
                <w:iCs/>
                <w:lang w:val="de-DE"/>
              </w:rPr>
              <w:t>Steinflechte</w:t>
            </w:r>
            <w:r w:rsidRPr="00486222">
              <w:rPr>
                <w:lang w:val="de-DE"/>
              </w:rPr>
              <w:t xml:space="preserve"> (Lichen faxatilis) und der kräftigen </w:t>
            </w:r>
            <w:r w:rsidRPr="00486222">
              <w:rPr>
                <w:i/>
                <w:iCs/>
                <w:lang w:val="de-DE"/>
              </w:rPr>
              <w:t>Isländerflechte</w:t>
            </w:r>
            <w:r w:rsidRPr="00486222">
              <w:rPr>
                <w:lang w:val="de-DE"/>
              </w:rPr>
              <w:t xml:space="preserve"> (Lichen islandicus)!</w:t>
            </w:r>
          </w:p>
        </w:tc>
      </w:tr>
      <w:tr w:rsidR="00206E0B" w:rsidRPr="00930506" w:rsidTr="002437E2">
        <w:tc>
          <w:tcPr>
            <w:tcW w:w="483" w:type="dxa"/>
            <w:tcBorders>
              <w:right w:val="single" w:sz="4" w:space="0" w:color="auto"/>
            </w:tcBorders>
            <w:vAlign w:val="center"/>
          </w:tcPr>
          <w:p w:rsidR="00206E0B" w:rsidRDefault="00206E0B" w:rsidP="00930506">
            <w:pPr>
              <w:pStyle w:val="af"/>
              <w:ind w:firstLine="0"/>
              <w:jc w:val="center"/>
              <w:rPr>
                <w:rFonts w:ascii="Arial" w:hAnsi="Arial" w:cs="Arial"/>
                <w:sz w:val="16"/>
                <w:szCs w:val="16"/>
              </w:rPr>
            </w:pPr>
            <w:r>
              <w:rPr>
                <w:rFonts w:ascii="Arial" w:hAnsi="Arial" w:cs="Arial"/>
                <w:sz w:val="16"/>
                <w:szCs w:val="16"/>
              </w:rPr>
              <w:t>31</w:t>
            </w:r>
          </w:p>
        </w:tc>
        <w:tc>
          <w:tcPr>
            <w:tcW w:w="4625" w:type="dxa"/>
            <w:tcBorders>
              <w:left w:val="single" w:sz="4" w:space="0" w:color="auto"/>
              <w:right w:val="single" w:sz="4" w:space="0" w:color="auto"/>
            </w:tcBorders>
          </w:tcPr>
          <w:p w:rsidR="00206E0B" w:rsidRPr="00486222" w:rsidRDefault="00206E0B" w:rsidP="008A5009">
            <w:pPr>
              <w:pStyle w:val="af"/>
              <w:ind w:firstLine="0"/>
              <w:rPr>
                <w:color w:val="333333"/>
              </w:rPr>
            </w:pPr>
            <w:r w:rsidRPr="00486222">
              <w:rPr>
                <w:color w:val="333333"/>
              </w:rPr>
              <w:t>Хотя я охотно соглашаюсь, что, в общем, сходство действия встречается гораздо чаще у разновидностей одного рода, чем между ц</w:t>
            </w:r>
            <w:r w:rsidRPr="00486222">
              <w:rPr>
                <w:color w:val="333333"/>
              </w:rPr>
              <w:t>е</w:t>
            </w:r>
            <w:r w:rsidRPr="00486222">
              <w:rPr>
                <w:color w:val="333333"/>
              </w:rPr>
              <w:t>лыми породами, сопоставленными по группам в естественной системе, и что заключение в первом случае имеет за себя гораздо больше правдоподобности, тем не менee, будь ещё столько же пород, разновидности которых представляют между собою большое сходство действия, я, по убеждению своему, должен предостеречь, чтобы меньшая часть весьма несходно действующих разновидностей вн</w:t>
            </w:r>
            <w:r w:rsidRPr="00486222">
              <w:rPr>
                <w:color w:val="333333"/>
              </w:rPr>
              <w:t>у</w:t>
            </w:r>
            <w:r w:rsidRPr="00486222">
              <w:rPr>
                <w:color w:val="333333"/>
              </w:rPr>
              <w:t>шала нам побольше недоверия к такому сп</w:t>
            </w:r>
            <w:r w:rsidRPr="00486222">
              <w:rPr>
                <w:color w:val="333333"/>
              </w:rPr>
              <w:t>о</w:t>
            </w:r>
            <w:r w:rsidRPr="00486222">
              <w:rPr>
                <w:color w:val="333333"/>
              </w:rPr>
              <w:t>собу заключения, так как здесь речь идёт не о фабричном опыте, а о важнейшем и трудне</w:t>
            </w:r>
            <w:r w:rsidRPr="00486222">
              <w:rPr>
                <w:color w:val="333333"/>
              </w:rPr>
              <w:t>й</w:t>
            </w:r>
            <w:r w:rsidRPr="00486222">
              <w:rPr>
                <w:color w:val="333333"/>
              </w:rPr>
              <w:t>шем обстоятельстве у человека, о его здор</w:t>
            </w:r>
            <w:r w:rsidRPr="00486222">
              <w:rPr>
                <w:color w:val="333333"/>
              </w:rPr>
              <w:t>о</w:t>
            </w:r>
            <w:r w:rsidRPr="00486222">
              <w:rPr>
                <w:color w:val="333333"/>
              </w:rPr>
              <w:t>вье.*</w:t>
            </w:r>
          </w:p>
          <w:p w:rsidR="00206E0B" w:rsidRPr="00486222" w:rsidRDefault="00206E0B" w:rsidP="00B95237">
            <w:pPr>
              <w:pStyle w:val="af6"/>
              <w:rPr>
                <w:lang w:val="ru-RU"/>
              </w:rPr>
            </w:pPr>
            <w:r w:rsidRPr="00486222">
              <w:rPr>
                <w:lang w:val="ru-RU"/>
              </w:rPr>
              <w:t>* Заключение о сходстве действия между разнови</w:t>
            </w:r>
            <w:r w:rsidRPr="00486222">
              <w:rPr>
                <w:lang w:val="ru-RU"/>
              </w:rPr>
              <w:t>д</w:t>
            </w:r>
            <w:r w:rsidRPr="00486222">
              <w:rPr>
                <w:lang w:val="ru-RU"/>
              </w:rPr>
              <w:t>ностями одного рода будет тем сомнительнее, что даже одна и та же разновидность, одно и то же ра</w:t>
            </w:r>
            <w:r w:rsidRPr="00486222">
              <w:rPr>
                <w:lang w:val="ru-RU"/>
              </w:rPr>
              <w:t>с</w:t>
            </w:r>
            <w:r w:rsidRPr="00486222">
              <w:rPr>
                <w:lang w:val="ru-RU"/>
              </w:rPr>
              <w:t>тение, в своих различных частях нередко обнаруж</w:t>
            </w:r>
            <w:r w:rsidRPr="00486222">
              <w:rPr>
                <w:lang w:val="ru-RU"/>
              </w:rPr>
              <w:t>и</w:t>
            </w:r>
            <w:r w:rsidRPr="00486222">
              <w:rPr>
                <w:lang w:val="ru-RU"/>
              </w:rPr>
              <w:t>вают весьма различные лекарственные свойства. Как сильно отличается маковая головка от макового с</w:t>
            </w:r>
            <w:r w:rsidRPr="00486222">
              <w:rPr>
                <w:lang w:val="ru-RU"/>
              </w:rPr>
              <w:t>е</w:t>
            </w:r>
            <w:r w:rsidRPr="00486222">
              <w:rPr>
                <w:lang w:val="ru-RU"/>
              </w:rPr>
              <w:t>мени, выделяющаяся из листьев лиственницы манна от лиственничного терпентина, прохладительная камфара в корнe коричного дерева от жгучего кори</w:t>
            </w:r>
            <w:r w:rsidRPr="00486222">
              <w:rPr>
                <w:lang w:val="ru-RU"/>
              </w:rPr>
              <w:t>ч</w:t>
            </w:r>
            <w:r w:rsidRPr="00486222">
              <w:rPr>
                <w:lang w:val="ru-RU"/>
              </w:rPr>
              <w:t xml:space="preserve">ного масла, вяжущий сок в плодах различных мимоз </w:t>
            </w:r>
            <w:r w:rsidRPr="00486222">
              <w:rPr>
                <w:lang w:val="ru-RU"/>
              </w:rPr>
              <w:lastRenderedPageBreak/>
              <w:t>от безвкусной, выделяющейся из их ствола камеди, едкий стебель ранункулa от его нежного корня!</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lastRenderedPageBreak/>
              <w:t>So gern ich auch zugebe, dass im Allgemeinen Aehnlichkeit der Wirkung weit öfterer bei A</w:t>
            </w:r>
            <w:r w:rsidRPr="00486222">
              <w:rPr>
                <w:lang w:val="de-DE"/>
              </w:rPr>
              <w:t>r</w:t>
            </w:r>
            <w:r w:rsidRPr="00486222">
              <w:rPr>
                <w:lang w:val="de-DE"/>
              </w:rPr>
              <w:t>ten einer Gattung, als zwischen ganzen, gru</w:t>
            </w:r>
            <w:r w:rsidRPr="00486222">
              <w:rPr>
                <w:lang w:val="de-DE"/>
              </w:rPr>
              <w:t>p</w:t>
            </w:r>
            <w:r w:rsidRPr="00486222">
              <w:rPr>
                <w:lang w:val="de-DE"/>
              </w:rPr>
              <w:t>penweise im natürlichen System zusammenge</w:t>
            </w:r>
            <w:r w:rsidRPr="00486222">
              <w:rPr>
                <w:lang w:val="de-DE"/>
              </w:rPr>
              <w:t>s</w:t>
            </w:r>
            <w:r w:rsidRPr="00486222">
              <w:rPr>
                <w:lang w:val="de-DE"/>
              </w:rPr>
              <w:t>tellten Geschlechtern anzutreffen ist, und dass ein Schluss auf ersterm Wege weit mehr Aeh</w:t>
            </w:r>
            <w:r w:rsidRPr="00486222">
              <w:rPr>
                <w:lang w:val="de-DE"/>
              </w:rPr>
              <w:t>n</w:t>
            </w:r>
            <w:r w:rsidRPr="00486222">
              <w:rPr>
                <w:lang w:val="de-DE"/>
              </w:rPr>
              <w:t>lichkeit vor sich habe, so drängt mich doch meine Ueberzeugung zu warnen, dass, wenn es auch noch soviel Geschlechter gäbe, deren A</w:t>
            </w:r>
            <w:r w:rsidRPr="00486222">
              <w:rPr>
                <w:lang w:val="de-DE"/>
              </w:rPr>
              <w:t>r</w:t>
            </w:r>
            <w:r w:rsidRPr="00486222">
              <w:rPr>
                <w:lang w:val="de-DE"/>
              </w:rPr>
              <w:t>ten grosse Aehnlichkeit in ihren Wirkungen mit einander gemein hätten, uns die kleinere Zahl der sehr ungleich wirkenden doch sehr mistra</w:t>
            </w:r>
            <w:r w:rsidRPr="00486222">
              <w:rPr>
                <w:lang w:val="de-DE"/>
              </w:rPr>
              <w:t>u</w:t>
            </w:r>
            <w:r w:rsidRPr="00486222">
              <w:rPr>
                <w:lang w:val="de-DE"/>
              </w:rPr>
              <w:t>isch gegen diese Art zu schliessen machen mü</w:t>
            </w:r>
            <w:r w:rsidRPr="00486222">
              <w:rPr>
                <w:lang w:val="de-DE"/>
              </w:rPr>
              <w:t>s</w:t>
            </w:r>
            <w:r w:rsidRPr="00486222">
              <w:rPr>
                <w:lang w:val="de-DE"/>
              </w:rPr>
              <w:t>se, da es hier keinem Fabrikversuche, sondern der wichtigsten und schwierigsten Angelege</w:t>
            </w:r>
            <w:r w:rsidRPr="00486222">
              <w:rPr>
                <w:lang w:val="de-DE"/>
              </w:rPr>
              <w:t>n</w:t>
            </w:r>
            <w:r w:rsidRPr="00486222">
              <w:rPr>
                <w:lang w:val="de-DE"/>
              </w:rPr>
              <w:t>heit des Menschen, der Gesundheit, gilt.*</w:t>
            </w:r>
          </w:p>
          <w:p w:rsidR="00206E0B" w:rsidRPr="00486222" w:rsidRDefault="00B95237" w:rsidP="00B95237">
            <w:pPr>
              <w:pStyle w:val="af6"/>
            </w:pPr>
            <w:r w:rsidRPr="00486222">
              <w:t>* Um so bedenklicher wird der Schluss auf Wirkung</w:t>
            </w:r>
            <w:r w:rsidRPr="00486222">
              <w:t>s</w:t>
            </w:r>
            <w:r w:rsidRPr="00486222">
              <w:t>ähnlichkeit zwischen Arten einer Gattung, da sogar e</w:t>
            </w:r>
            <w:r w:rsidRPr="00486222">
              <w:t>i</w:t>
            </w:r>
            <w:r w:rsidRPr="00486222">
              <w:t xml:space="preserve">ne und dieselbe Art, eine und dieselbe Pflanze in ihren verschiedenen Theilen zuweilen sehr abweichende Arzneikräfte zeigt. Wie sehr weicht der Mohnkopf vom Mohnsaamen, die aus den Blättern der Lerchensichte schwitzende Manna von dem Lerchenterbenthin, der kühlende Kampher in der Wurzel des Zimmtlorbers von dem brennenden Zimmtöle, der adstringirende Saft in den Früchten verschiedner Mimosen von dem schmacklosen, aus ihrem Stamme dringenden Gummi, </w:t>
            </w:r>
            <w:r w:rsidRPr="00486222">
              <w:lastRenderedPageBreak/>
              <w:t>der ätzende Stengel des Gifthahnefuss von seiner mi</w:t>
            </w:r>
            <w:r w:rsidRPr="00486222">
              <w:t>l</w:t>
            </w:r>
            <w:r w:rsidRPr="00486222">
              <w:t>den Wurzel ab!</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lastRenderedPageBreak/>
              <w:t>32</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Следовательно, и этот путь не может быть преследуем, как надёжное основание для от</w:t>
            </w:r>
            <w:r w:rsidRPr="00486222">
              <w:rPr>
                <w:color w:val="333333"/>
              </w:rPr>
              <w:t>ы</w:t>
            </w:r>
            <w:r w:rsidRPr="00486222">
              <w:rPr>
                <w:color w:val="333333"/>
              </w:rPr>
              <w:t>скания лекарственных свойств растений.</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t>Also, auch dieser Weg ist nicht als sichrer Grundsatz zur Ausmittelung der Arzneikräfte der Pflanzen zu befolgen.</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33</w:t>
            </w:r>
          </w:p>
        </w:tc>
        <w:tc>
          <w:tcPr>
            <w:tcW w:w="4625" w:type="dxa"/>
            <w:tcBorders>
              <w:left w:val="single" w:sz="4" w:space="0" w:color="auto"/>
              <w:right w:val="single" w:sz="4" w:space="0" w:color="auto"/>
            </w:tcBorders>
          </w:tcPr>
          <w:p w:rsidR="00B95237" w:rsidRPr="00486222" w:rsidRDefault="00B95237" w:rsidP="009A10D3">
            <w:pPr>
              <w:pStyle w:val="af"/>
              <w:ind w:firstLine="0"/>
              <w:rPr>
                <w:color w:val="333333"/>
              </w:rPr>
            </w:pPr>
            <w:r w:rsidRPr="00486222">
              <w:rPr>
                <w:color w:val="333333"/>
              </w:rPr>
              <w:t xml:space="preserve">Нам не остаётся ничего больше, как </w:t>
            </w:r>
            <w:r w:rsidRPr="00486222">
              <w:rPr>
                <w:i/>
                <w:iCs/>
                <w:color w:val="333333"/>
              </w:rPr>
              <w:t>наблюд</w:t>
            </w:r>
            <w:r w:rsidRPr="00486222">
              <w:rPr>
                <w:i/>
                <w:iCs/>
                <w:color w:val="333333"/>
              </w:rPr>
              <w:t>е</w:t>
            </w:r>
            <w:r w:rsidRPr="00486222">
              <w:rPr>
                <w:i/>
                <w:iCs/>
                <w:color w:val="333333"/>
              </w:rPr>
              <w:t xml:space="preserve">ние </w:t>
            </w:r>
            <w:r w:rsidRPr="00486222">
              <w:rPr>
                <w:color w:val="333333"/>
              </w:rPr>
              <w:t>на человеческом теле. Но какое наблюд</w:t>
            </w:r>
            <w:r w:rsidRPr="00486222">
              <w:rPr>
                <w:color w:val="333333"/>
              </w:rPr>
              <w:t>е</w:t>
            </w:r>
            <w:r w:rsidRPr="00486222">
              <w:rPr>
                <w:color w:val="333333"/>
              </w:rPr>
              <w:t xml:space="preserve">ние? </w:t>
            </w:r>
            <w:r w:rsidRPr="00486222">
              <w:rPr>
                <w:i/>
                <w:iCs/>
                <w:color w:val="333333"/>
              </w:rPr>
              <w:t xml:space="preserve">Случайное </w:t>
            </w:r>
            <w:r w:rsidRPr="00486222">
              <w:rPr>
                <w:color w:val="333333"/>
              </w:rPr>
              <w:t xml:space="preserve">или </w:t>
            </w:r>
            <w:r w:rsidRPr="00486222">
              <w:rPr>
                <w:i/>
                <w:iCs/>
                <w:color w:val="333333"/>
              </w:rPr>
              <w:t>преднамеренное</w:t>
            </w:r>
            <w:r w:rsidRPr="00486222">
              <w:rPr>
                <w:color w:val="333333"/>
              </w:rPr>
              <w:t>?</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t xml:space="preserve">Es bleibt uns nichts, als die </w:t>
            </w:r>
            <w:r w:rsidRPr="00486222">
              <w:rPr>
                <w:i/>
                <w:iCs/>
                <w:lang w:val="de-DE"/>
              </w:rPr>
              <w:t>Erfahrung</w:t>
            </w:r>
            <w:r w:rsidRPr="00486222">
              <w:rPr>
                <w:lang w:val="de-DE"/>
              </w:rPr>
              <w:t xml:space="preserve"> am me</w:t>
            </w:r>
            <w:r w:rsidRPr="00486222">
              <w:rPr>
                <w:lang w:val="de-DE"/>
              </w:rPr>
              <w:t>n</w:t>
            </w:r>
            <w:r w:rsidRPr="00486222">
              <w:rPr>
                <w:lang w:val="de-DE"/>
              </w:rPr>
              <w:t>schlichen Körper übrig. Aber welche Erfa</w:t>
            </w:r>
            <w:r w:rsidRPr="00486222">
              <w:rPr>
                <w:lang w:val="de-DE"/>
              </w:rPr>
              <w:t>h</w:t>
            </w:r>
            <w:r w:rsidRPr="00486222">
              <w:rPr>
                <w:lang w:val="de-DE"/>
              </w:rPr>
              <w:t xml:space="preserve">rung? Die </w:t>
            </w:r>
            <w:r w:rsidRPr="00486222">
              <w:rPr>
                <w:i/>
                <w:iCs/>
                <w:lang w:val="de-DE"/>
              </w:rPr>
              <w:t>ungefähre,</w:t>
            </w:r>
            <w:r w:rsidRPr="00486222">
              <w:rPr>
                <w:lang w:val="de-DE"/>
              </w:rPr>
              <w:t xml:space="preserve"> oder die </w:t>
            </w:r>
            <w:r w:rsidRPr="00486222">
              <w:rPr>
                <w:i/>
                <w:iCs/>
                <w:lang w:val="de-DE"/>
              </w:rPr>
              <w:t>geflissentliche</w:t>
            </w:r>
            <w:r w:rsidRPr="00486222">
              <w:rPr>
                <w:iCs/>
                <w:lang w:val="de-DE"/>
              </w:rPr>
              <w:t>?</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34</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 xml:space="preserve">Наибольшее число благодетельных свойств лекарственных веществ, я смиренно в этом сознаюсь, было открыто в силу </w:t>
            </w:r>
            <w:r w:rsidRPr="00486222">
              <w:rPr>
                <w:i/>
                <w:iCs/>
                <w:color w:val="333333"/>
              </w:rPr>
              <w:t>нечаянного</w:t>
            </w:r>
            <w:r w:rsidRPr="00486222">
              <w:rPr>
                <w:color w:val="333333"/>
              </w:rPr>
              <w:t xml:space="preserve">, </w:t>
            </w:r>
            <w:r w:rsidRPr="00486222">
              <w:rPr>
                <w:i/>
                <w:iCs/>
                <w:color w:val="333333"/>
              </w:rPr>
              <w:t xml:space="preserve">эмпирического </w:t>
            </w:r>
            <w:r w:rsidRPr="00486222">
              <w:rPr>
                <w:color w:val="333333"/>
              </w:rPr>
              <w:t xml:space="preserve">наблюдения, благодаря </w:t>
            </w:r>
            <w:r w:rsidRPr="00486222">
              <w:rPr>
                <w:i/>
                <w:iCs/>
                <w:color w:val="333333"/>
              </w:rPr>
              <w:t>сл</w:t>
            </w:r>
            <w:r w:rsidRPr="00486222">
              <w:rPr>
                <w:i/>
                <w:iCs/>
                <w:color w:val="333333"/>
              </w:rPr>
              <w:t>у</w:t>
            </w:r>
            <w:r w:rsidRPr="00486222">
              <w:rPr>
                <w:i/>
                <w:iCs/>
                <w:color w:val="333333"/>
              </w:rPr>
              <w:t>чаю</w:t>
            </w:r>
            <w:r w:rsidRPr="00486222">
              <w:rPr>
                <w:color w:val="333333"/>
              </w:rPr>
              <w:t>, часто впервые даже не врачами. Отва</w:t>
            </w:r>
            <w:r w:rsidRPr="00486222">
              <w:rPr>
                <w:color w:val="333333"/>
              </w:rPr>
              <w:t>ж</w:t>
            </w:r>
            <w:r w:rsidRPr="00486222">
              <w:rPr>
                <w:color w:val="333333"/>
              </w:rPr>
              <w:t>ные, часто даже слишком отважные врачи, з</w:t>
            </w:r>
            <w:r w:rsidRPr="00486222">
              <w:rPr>
                <w:color w:val="333333"/>
              </w:rPr>
              <w:t>а</w:t>
            </w:r>
            <w:r w:rsidRPr="00486222">
              <w:rPr>
                <w:color w:val="333333"/>
              </w:rPr>
              <w:t>тем мало-помалу пробовали их.</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t xml:space="preserve">Die meisten Tugenden der Arzneikörper sind, ich lege diess demüthigende Geständniss ab, durch </w:t>
            </w:r>
            <w:r w:rsidRPr="00486222">
              <w:rPr>
                <w:i/>
                <w:iCs/>
                <w:lang w:val="de-DE"/>
              </w:rPr>
              <w:t>ungefähre, empirische Erfahrung</w:t>
            </w:r>
            <w:r w:rsidRPr="00486222">
              <w:rPr>
                <w:lang w:val="de-DE"/>
              </w:rPr>
              <w:t xml:space="preserve"> en</w:t>
            </w:r>
            <w:r w:rsidRPr="00486222">
              <w:rPr>
                <w:lang w:val="de-DE"/>
              </w:rPr>
              <w:t>t</w:t>
            </w:r>
            <w:r w:rsidRPr="00486222">
              <w:rPr>
                <w:lang w:val="de-DE"/>
              </w:rPr>
              <w:t>deckt werden, durch</w:t>
            </w:r>
            <w:r w:rsidRPr="00486222">
              <w:rPr>
                <w:i/>
                <w:iCs/>
                <w:lang w:val="de-DE"/>
              </w:rPr>
              <w:t xml:space="preserve"> Zufall,</w:t>
            </w:r>
            <w:r w:rsidRPr="00486222">
              <w:rPr>
                <w:lang w:val="de-DE"/>
              </w:rPr>
              <w:t xml:space="preserve"> oft durch Nichtär</w:t>
            </w:r>
            <w:r w:rsidRPr="00486222">
              <w:rPr>
                <w:lang w:val="de-DE"/>
              </w:rPr>
              <w:t>z</w:t>
            </w:r>
            <w:r w:rsidRPr="00486222">
              <w:rPr>
                <w:lang w:val="de-DE"/>
              </w:rPr>
              <w:t>te zuerst bemerkt. Dreiste, oft allzu dreiste Aerzte machten dann nach und nach Proben damit.</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35</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Я вовсе не намерен оспаривать высокое зн</w:t>
            </w:r>
            <w:r w:rsidRPr="00486222">
              <w:rPr>
                <w:color w:val="333333"/>
              </w:rPr>
              <w:t>а</w:t>
            </w:r>
            <w:r w:rsidRPr="00486222">
              <w:rPr>
                <w:color w:val="333333"/>
              </w:rPr>
              <w:t>чение этого способа открытия лекарственных сил: дело говорит само за себя. Но нам при этом ничего не остаётся делать, случай и</w:t>
            </w:r>
            <w:r w:rsidRPr="00486222">
              <w:rPr>
                <w:color w:val="333333"/>
              </w:rPr>
              <w:t>с</w:t>
            </w:r>
            <w:r w:rsidRPr="00486222">
              <w:rPr>
                <w:color w:val="333333"/>
              </w:rPr>
              <w:t>ключает всякое преднамерение, всякую сам</w:t>
            </w:r>
            <w:r w:rsidRPr="00486222">
              <w:rPr>
                <w:color w:val="333333"/>
              </w:rPr>
              <w:t>о</w:t>
            </w:r>
            <w:r w:rsidRPr="00486222">
              <w:rPr>
                <w:color w:val="333333"/>
              </w:rPr>
              <w:t>деятельность. Печально думать, что благ</w:t>
            </w:r>
            <w:r w:rsidRPr="00486222">
              <w:rPr>
                <w:color w:val="333333"/>
              </w:rPr>
              <w:t>о</w:t>
            </w:r>
            <w:r w:rsidRPr="00486222">
              <w:rPr>
                <w:color w:val="333333"/>
              </w:rPr>
              <w:t>роднейшее и необходимейшее искусство п</w:t>
            </w:r>
            <w:r w:rsidRPr="00486222">
              <w:rPr>
                <w:color w:val="333333"/>
              </w:rPr>
              <w:t>о</w:t>
            </w:r>
            <w:r w:rsidRPr="00486222">
              <w:rPr>
                <w:color w:val="333333"/>
              </w:rPr>
              <w:t>строено на милости случая, который всегда предполагает множество подверженных опа</w:t>
            </w:r>
            <w:r w:rsidRPr="00486222">
              <w:rPr>
                <w:color w:val="333333"/>
              </w:rPr>
              <w:t>с</w:t>
            </w:r>
            <w:r w:rsidRPr="00486222">
              <w:rPr>
                <w:color w:val="333333"/>
              </w:rPr>
              <w:t>ности человеческих жизней. Разве достаточно случайности таких открытий для совершенс</w:t>
            </w:r>
            <w:r w:rsidRPr="00486222">
              <w:rPr>
                <w:color w:val="333333"/>
              </w:rPr>
              <w:t>т</w:t>
            </w:r>
            <w:r w:rsidRPr="00486222">
              <w:rPr>
                <w:color w:val="333333"/>
              </w:rPr>
              <w:t>вования врачебной науки, для восполнения её пробелов? Из года в год мы узнаём новые б</w:t>
            </w:r>
            <w:r w:rsidRPr="00486222">
              <w:rPr>
                <w:color w:val="333333"/>
              </w:rPr>
              <w:t>о</w:t>
            </w:r>
            <w:r w:rsidRPr="00486222">
              <w:rPr>
                <w:color w:val="333333"/>
              </w:rPr>
              <w:t>лезни, новые направления и осложнения б</w:t>
            </w:r>
            <w:r w:rsidRPr="00486222">
              <w:rPr>
                <w:color w:val="333333"/>
              </w:rPr>
              <w:t>о</w:t>
            </w:r>
            <w:r w:rsidRPr="00486222">
              <w:rPr>
                <w:color w:val="333333"/>
              </w:rPr>
              <w:t>лезней, новые болезненные состояния, и если для отыскания целебных средств у нас нет другого пути, более подчинённого нашей вл</w:t>
            </w:r>
            <w:r w:rsidRPr="00486222">
              <w:rPr>
                <w:color w:val="333333"/>
              </w:rPr>
              <w:t>а</w:t>
            </w:r>
            <w:r w:rsidRPr="00486222">
              <w:rPr>
                <w:color w:val="333333"/>
              </w:rPr>
              <w:t>сти, кроме того, который нам предоставляет случай, то нам не остаётся ничего другого, как лечить болезни общеупотребительными (п</w:t>
            </w:r>
            <w:r w:rsidRPr="00486222">
              <w:rPr>
                <w:color w:val="333333"/>
              </w:rPr>
              <w:t>о</w:t>
            </w:r>
            <w:r w:rsidRPr="00486222">
              <w:rPr>
                <w:color w:val="333333"/>
              </w:rPr>
              <w:t xml:space="preserve">этому, я мог бы часто желать, лучше </w:t>
            </w:r>
            <w:r w:rsidRPr="00486222">
              <w:rPr>
                <w:i/>
                <w:iCs/>
                <w:color w:val="333333"/>
              </w:rPr>
              <w:t>никак</w:t>
            </w:r>
            <w:r w:rsidRPr="00486222">
              <w:rPr>
                <w:i/>
                <w:iCs/>
                <w:color w:val="333333"/>
              </w:rPr>
              <w:t>и</w:t>
            </w:r>
            <w:r w:rsidRPr="00486222">
              <w:rPr>
                <w:i/>
                <w:iCs/>
                <w:color w:val="333333"/>
              </w:rPr>
              <w:t>ми</w:t>
            </w:r>
            <w:r w:rsidRPr="00486222">
              <w:rPr>
                <w:color w:val="333333"/>
              </w:rPr>
              <w:t>) или такими средствами, которые казались нам полезными в, по-видимому, сходных б</w:t>
            </w:r>
            <w:r w:rsidRPr="00486222">
              <w:rPr>
                <w:color w:val="333333"/>
              </w:rPr>
              <w:t>о</w:t>
            </w:r>
            <w:r w:rsidRPr="00486222">
              <w:rPr>
                <w:color w:val="333333"/>
              </w:rPr>
              <w:t>лезненных состояниях. Но мы часто не дост</w:t>
            </w:r>
            <w:r w:rsidRPr="00486222">
              <w:rPr>
                <w:color w:val="333333"/>
              </w:rPr>
              <w:t>и</w:t>
            </w:r>
            <w:r w:rsidRPr="00486222">
              <w:rPr>
                <w:color w:val="333333"/>
              </w:rPr>
              <w:t>гаем цели, потому что видоизменённое с</w:t>
            </w:r>
            <w:r w:rsidRPr="00486222">
              <w:rPr>
                <w:color w:val="333333"/>
              </w:rPr>
              <w:t>о</w:t>
            </w:r>
            <w:r w:rsidRPr="00486222">
              <w:rPr>
                <w:color w:val="333333"/>
              </w:rPr>
              <w:t>стояние уже не есть то же самое. Грустно вп</w:t>
            </w:r>
            <w:r w:rsidRPr="00486222">
              <w:rPr>
                <w:color w:val="333333"/>
              </w:rPr>
              <w:t>е</w:t>
            </w:r>
            <w:r w:rsidRPr="00486222">
              <w:rPr>
                <w:color w:val="333333"/>
              </w:rPr>
              <w:t>ряем мы наши взоры в грядущие столетия, к</w:t>
            </w:r>
            <w:r w:rsidRPr="00486222">
              <w:rPr>
                <w:color w:val="333333"/>
              </w:rPr>
              <w:t>о</w:t>
            </w:r>
            <w:r w:rsidRPr="00486222">
              <w:rPr>
                <w:color w:val="333333"/>
              </w:rPr>
              <w:t>гда случай, может быть, откроет особенное лекарственное средство для этого особенного направления болезни, для этого особенного состояния, как хинную кору для истинной п</w:t>
            </w:r>
            <w:r w:rsidRPr="00486222">
              <w:rPr>
                <w:color w:val="333333"/>
              </w:rPr>
              <w:t>е</w:t>
            </w:r>
            <w:r w:rsidRPr="00486222">
              <w:rPr>
                <w:color w:val="333333"/>
              </w:rPr>
              <w:t>ремежающейся лихорадки или ртуть для в</w:t>
            </w:r>
            <w:r w:rsidRPr="00486222">
              <w:rPr>
                <w:color w:val="333333"/>
              </w:rPr>
              <w:t>е</w:t>
            </w:r>
            <w:r w:rsidRPr="00486222">
              <w:rPr>
                <w:color w:val="333333"/>
              </w:rPr>
              <w:t>нерической болезни.</w:t>
            </w:r>
          </w:p>
        </w:tc>
        <w:tc>
          <w:tcPr>
            <w:tcW w:w="4463" w:type="dxa"/>
            <w:tcBorders>
              <w:left w:val="single" w:sz="4" w:space="0" w:color="auto"/>
            </w:tcBorders>
          </w:tcPr>
          <w:p w:rsidR="00B95237" w:rsidRPr="00486222" w:rsidRDefault="00B95237" w:rsidP="002437E2">
            <w:pPr>
              <w:pStyle w:val="af"/>
              <w:ind w:firstLine="0"/>
              <w:rPr>
                <w:lang w:val="de-DE"/>
              </w:rPr>
            </w:pPr>
            <w:r w:rsidRPr="00486222">
              <w:rPr>
                <w:lang w:val="de-DE"/>
              </w:rPr>
              <w:t>Ich bin gar nicht willens, diesem Entdeckung</w:t>
            </w:r>
            <w:r w:rsidRPr="00486222">
              <w:rPr>
                <w:lang w:val="de-DE"/>
              </w:rPr>
              <w:t>s</w:t>
            </w:r>
            <w:r w:rsidRPr="00486222">
              <w:rPr>
                <w:lang w:val="de-DE"/>
              </w:rPr>
              <w:t>wege der Arzneikräfte seinen hohen Werth a</w:t>
            </w:r>
            <w:r w:rsidRPr="00486222">
              <w:rPr>
                <w:lang w:val="de-DE"/>
              </w:rPr>
              <w:t>b</w:t>
            </w:r>
            <w:r w:rsidRPr="00486222">
              <w:rPr>
                <w:lang w:val="de-DE"/>
              </w:rPr>
              <w:t>zusprechen; die Sache redet von selbst. Aber für uns giebt es dabei nichts zu thun; Zufall schliesst allen Vorsatz, alle Selbstthätigkeit aus. Traurig ist der Gedanke, auf die Diskretion des Ungefährs, die immer eine Menge befährdete Menschenleben voraussetzt, die edelste, unen</w:t>
            </w:r>
            <w:r w:rsidRPr="00486222">
              <w:rPr>
                <w:lang w:val="de-DE"/>
              </w:rPr>
              <w:t>t</w:t>
            </w:r>
            <w:r w:rsidRPr="00486222">
              <w:rPr>
                <w:lang w:val="de-DE"/>
              </w:rPr>
              <w:t>behrlichste Kunst gebaut zu sehen. Reicht der Zufall solcher Entdeckungen zur Vervol</w:t>
            </w:r>
            <w:r w:rsidRPr="00486222">
              <w:rPr>
                <w:lang w:val="de-DE"/>
              </w:rPr>
              <w:t>l</w:t>
            </w:r>
            <w:r w:rsidRPr="00486222">
              <w:rPr>
                <w:lang w:val="de-DE"/>
              </w:rPr>
              <w:t xml:space="preserve">kommnung der Arzneikunde, zur Ergänzung der Lücken hin? Von </w:t>
            </w:r>
            <w:r w:rsidR="002437E2">
              <w:rPr>
                <w:lang w:val="en-US"/>
              </w:rPr>
              <w:t>J</w:t>
            </w:r>
            <w:r w:rsidRPr="00486222">
              <w:rPr>
                <w:lang w:val="de-DE"/>
              </w:rPr>
              <w:t xml:space="preserve">ahr zu </w:t>
            </w:r>
            <w:r w:rsidR="002437E2">
              <w:rPr>
                <w:lang w:val="de-DE"/>
              </w:rPr>
              <w:t>J</w:t>
            </w:r>
            <w:r w:rsidRPr="00486222">
              <w:rPr>
                <w:lang w:val="de-DE"/>
              </w:rPr>
              <w:t>ahr lernen wir neue Krankheiten, neue Wendungen und Ve</w:t>
            </w:r>
            <w:r w:rsidRPr="00486222">
              <w:rPr>
                <w:lang w:val="de-DE"/>
              </w:rPr>
              <w:t>r</w:t>
            </w:r>
            <w:r w:rsidRPr="00486222">
              <w:rPr>
                <w:lang w:val="de-DE"/>
              </w:rPr>
              <w:t>wickelungen von Krankheiten, neue Kran</w:t>
            </w:r>
            <w:r w:rsidRPr="00486222">
              <w:rPr>
                <w:lang w:val="de-DE"/>
              </w:rPr>
              <w:t>k</w:t>
            </w:r>
            <w:r w:rsidRPr="00486222">
              <w:rPr>
                <w:lang w:val="de-DE"/>
              </w:rPr>
              <w:t>heitszustände kennen, haben wir nun keinen, mehr in unsrer Gewalt stehenden, Weg zur Au</w:t>
            </w:r>
            <w:r w:rsidRPr="00486222">
              <w:rPr>
                <w:lang w:val="de-DE"/>
              </w:rPr>
              <w:t>f</w:t>
            </w:r>
            <w:r w:rsidRPr="00486222">
              <w:rPr>
                <w:lang w:val="de-DE"/>
              </w:rPr>
              <w:t>findung der Hülfsmittel vor uns, als den der Z</w:t>
            </w:r>
            <w:r w:rsidRPr="00486222">
              <w:rPr>
                <w:lang w:val="de-DE"/>
              </w:rPr>
              <w:t>u</w:t>
            </w:r>
            <w:r w:rsidRPr="00486222">
              <w:rPr>
                <w:lang w:val="de-DE"/>
              </w:rPr>
              <w:t>fall uns gestattet, so bleibt uns  nichts übrig, als sie mit allgemeinen (dafür möchte ich oft wü</w:t>
            </w:r>
            <w:r w:rsidRPr="00486222">
              <w:rPr>
                <w:lang w:val="de-DE"/>
              </w:rPr>
              <w:t>n</w:t>
            </w:r>
            <w:r w:rsidRPr="00486222">
              <w:rPr>
                <w:lang w:val="de-DE"/>
              </w:rPr>
              <w:t xml:space="preserve">schen, </w:t>
            </w:r>
            <w:r w:rsidRPr="00486222">
              <w:rPr>
                <w:i/>
                <w:iCs/>
                <w:lang w:val="de-DE"/>
              </w:rPr>
              <w:t>gar keinen</w:t>
            </w:r>
            <w:r w:rsidRPr="00486222">
              <w:rPr>
                <w:lang w:val="de-DE"/>
              </w:rPr>
              <w:t>) oder solchen Mitteln zu b</w:t>
            </w:r>
            <w:r w:rsidRPr="00486222">
              <w:rPr>
                <w:lang w:val="de-DE"/>
              </w:rPr>
              <w:t>e</w:t>
            </w:r>
            <w:r w:rsidRPr="00486222">
              <w:rPr>
                <w:lang w:val="de-DE"/>
              </w:rPr>
              <w:t>handeln, die in uns ähnlich dunkenden Kran</w:t>
            </w:r>
            <w:r w:rsidRPr="00486222">
              <w:rPr>
                <w:lang w:val="de-DE"/>
              </w:rPr>
              <w:t>k</w:t>
            </w:r>
            <w:r w:rsidRPr="00486222">
              <w:rPr>
                <w:lang w:val="de-DE"/>
              </w:rPr>
              <w:t>heiten, und ähnlich scheinenden Krankheitsz</w:t>
            </w:r>
            <w:r w:rsidRPr="00486222">
              <w:rPr>
                <w:lang w:val="de-DE"/>
              </w:rPr>
              <w:t>u</w:t>
            </w:r>
            <w:r w:rsidRPr="00486222">
              <w:rPr>
                <w:lang w:val="de-DE"/>
              </w:rPr>
              <w:t xml:space="preserve">ständen sonst wohl dienlich geschienen haben. Wir verfehlen aber oft des Zwecks, weil eine veränderte Sache nicht dieselbige ist. Traurig sehen wir vor uns hin in die kommenden </w:t>
            </w:r>
            <w:r w:rsidR="002437E2">
              <w:rPr>
                <w:lang w:val="de-DE"/>
              </w:rPr>
              <w:t>J</w:t>
            </w:r>
            <w:r w:rsidRPr="00486222">
              <w:rPr>
                <w:lang w:val="de-DE"/>
              </w:rPr>
              <w:t>ah</w:t>
            </w:r>
            <w:r w:rsidRPr="00486222">
              <w:rPr>
                <w:lang w:val="de-DE"/>
              </w:rPr>
              <w:t>r</w:t>
            </w:r>
            <w:r w:rsidRPr="00486222">
              <w:rPr>
                <w:lang w:val="de-DE"/>
              </w:rPr>
              <w:t>hunderte, wo ein eigenthümliches Heilmittel für diese besondre Krankheit, für diese besondre Krankheitswendung, für diesen besondern U</w:t>
            </w:r>
            <w:r w:rsidRPr="00486222">
              <w:rPr>
                <w:lang w:val="de-DE"/>
              </w:rPr>
              <w:t>m</w:t>
            </w:r>
            <w:r w:rsidRPr="00486222">
              <w:rPr>
                <w:lang w:val="de-DE"/>
              </w:rPr>
              <w:t xml:space="preserve">stand vom Zufall </w:t>
            </w:r>
            <w:r w:rsidRPr="00486222">
              <w:rPr>
                <w:i/>
                <w:iCs/>
                <w:lang w:val="de-DE"/>
              </w:rPr>
              <w:t>vielleicht</w:t>
            </w:r>
            <w:r w:rsidRPr="00486222">
              <w:rPr>
                <w:lang w:val="de-DE"/>
              </w:rPr>
              <w:t xml:space="preserve"> entdeckt werden wird, wie für das reine Wechselfieber die Ri</w:t>
            </w:r>
            <w:r w:rsidRPr="00486222">
              <w:rPr>
                <w:lang w:val="de-DE"/>
              </w:rPr>
              <w:t>n</w:t>
            </w:r>
            <w:r w:rsidRPr="00486222">
              <w:rPr>
                <w:lang w:val="de-DE"/>
              </w:rPr>
              <w:t>de, oder für die Lustseuche das Quecksilber.</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36</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Такое скудное развитие наиважнейшей науки, – как и столкновение эпикуровских атомов для возникновения мира, – не могло быть в</w:t>
            </w:r>
            <w:r w:rsidRPr="00486222">
              <w:rPr>
                <w:color w:val="333333"/>
              </w:rPr>
              <w:t>о</w:t>
            </w:r>
            <w:r w:rsidRPr="00486222">
              <w:rPr>
                <w:color w:val="333333"/>
              </w:rPr>
              <w:t>лей всемудрого и всеблагого Спасителя рода человеческого. Было бы очень унизительно для благородного человечества, если бы его сохранение должно было зависеть только от случая. Нет! утешительно думать, что для к</w:t>
            </w:r>
            <w:r w:rsidRPr="00486222">
              <w:rPr>
                <w:color w:val="333333"/>
              </w:rPr>
              <w:t>а</w:t>
            </w:r>
            <w:r w:rsidRPr="00486222">
              <w:rPr>
                <w:color w:val="333333"/>
              </w:rPr>
              <w:lastRenderedPageBreak/>
              <w:t>ждой особенной болезни, для каждой своео</w:t>
            </w:r>
            <w:r w:rsidRPr="00486222">
              <w:rPr>
                <w:color w:val="333333"/>
              </w:rPr>
              <w:t>б</w:t>
            </w:r>
            <w:r w:rsidRPr="00486222">
              <w:rPr>
                <w:color w:val="333333"/>
              </w:rPr>
              <w:t>разной болезненной конституции существуют свои особенные непосредственно пособс</w:t>
            </w:r>
            <w:r w:rsidRPr="00486222">
              <w:rPr>
                <w:color w:val="333333"/>
              </w:rPr>
              <w:t>т</w:t>
            </w:r>
            <w:r w:rsidRPr="00486222">
              <w:rPr>
                <w:color w:val="333333"/>
              </w:rPr>
              <w:t xml:space="preserve">вующие средства, а также и способы их </w:t>
            </w:r>
            <w:r w:rsidRPr="00486222">
              <w:rPr>
                <w:i/>
                <w:color w:val="333333"/>
              </w:rPr>
              <w:t>пре</w:t>
            </w:r>
            <w:r w:rsidRPr="00486222">
              <w:rPr>
                <w:i/>
                <w:color w:val="333333"/>
              </w:rPr>
              <w:t>д</w:t>
            </w:r>
            <w:r w:rsidRPr="00486222">
              <w:rPr>
                <w:i/>
                <w:color w:val="333333"/>
              </w:rPr>
              <w:t>намеренно</w:t>
            </w:r>
            <w:r w:rsidRPr="00486222">
              <w:rPr>
                <w:color w:val="333333"/>
              </w:rPr>
              <w:t xml:space="preserve"> отыскивать.</w:t>
            </w:r>
          </w:p>
        </w:tc>
        <w:tc>
          <w:tcPr>
            <w:tcW w:w="4463" w:type="dxa"/>
            <w:tcBorders>
              <w:left w:val="single" w:sz="4" w:space="0" w:color="auto"/>
            </w:tcBorders>
          </w:tcPr>
          <w:p w:rsidR="00B95237" w:rsidRPr="00486222" w:rsidRDefault="00B95237" w:rsidP="00BC1FC1">
            <w:pPr>
              <w:pStyle w:val="af"/>
              <w:ind w:firstLine="0"/>
              <w:rPr>
                <w:lang w:val="de-DE"/>
              </w:rPr>
            </w:pPr>
            <w:r w:rsidRPr="00486222">
              <w:rPr>
                <w:lang w:val="de-DE"/>
              </w:rPr>
              <w:lastRenderedPageBreak/>
              <w:t>Eine so prekäre Bildung der wichtigsten Wi</w:t>
            </w:r>
            <w:r w:rsidRPr="00486222">
              <w:rPr>
                <w:lang w:val="de-DE"/>
              </w:rPr>
              <w:t>s</w:t>
            </w:r>
            <w:r w:rsidRPr="00486222">
              <w:rPr>
                <w:lang w:val="de-DE"/>
              </w:rPr>
              <w:t>senschaft, – wie etwa der Zusammenflug der Epikurischen Atome zur Weltentstehung – konnte des weisesten und gütigsten Mensch</w:t>
            </w:r>
            <w:r w:rsidRPr="00486222">
              <w:rPr>
                <w:lang w:val="de-DE"/>
              </w:rPr>
              <w:t>e</w:t>
            </w:r>
            <w:r w:rsidRPr="00486222">
              <w:rPr>
                <w:lang w:val="de-DE"/>
              </w:rPr>
              <w:t>nerhalters Wille nicht seyn. Es wäre sehr dem</w:t>
            </w:r>
            <w:r w:rsidRPr="00486222">
              <w:rPr>
                <w:lang w:val="de-DE"/>
              </w:rPr>
              <w:t>ü</w:t>
            </w:r>
            <w:r w:rsidRPr="00486222">
              <w:rPr>
                <w:lang w:val="de-DE"/>
              </w:rPr>
              <w:t>thigend für das erhabne Menschengeschlecht, wenn seine Erhaltung blos vom Zufalle abha</w:t>
            </w:r>
            <w:r w:rsidRPr="00486222">
              <w:rPr>
                <w:lang w:val="de-DE"/>
              </w:rPr>
              <w:t>n</w:t>
            </w:r>
            <w:r w:rsidRPr="00486222">
              <w:rPr>
                <w:lang w:val="de-DE"/>
              </w:rPr>
              <w:t xml:space="preserve">gen sollte. Nein! es ist erquickend, zu denken, </w:t>
            </w:r>
            <w:r w:rsidRPr="00486222">
              <w:rPr>
                <w:lang w:val="de-DE"/>
              </w:rPr>
              <w:lastRenderedPageBreak/>
              <w:t>dass es für jede besondre Krankheit, jede eige</w:t>
            </w:r>
            <w:r w:rsidRPr="00486222">
              <w:rPr>
                <w:lang w:val="de-DE"/>
              </w:rPr>
              <w:t>n</w:t>
            </w:r>
            <w:r w:rsidRPr="00486222">
              <w:rPr>
                <w:lang w:val="de-DE"/>
              </w:rPr>
              <w:t xml:space="preserve">tümliche Krankheitsverfassung eigenthümliche, direkt hülfreiche Mittel gebe, und auch Wege, sie </w:t>
            </w:r>
            <w:r w:rsidRPr="00486222">
              <w:rPr>
                <w:i/>
                <w:iCs/>
                <w:lang w:val="de-DE"/>
              </w:rPr>
              <w:t>geflissentlich</w:t>
            </w:r>
            <w:r w:rsidRPr="00486222">
              <w:rPr>
                <w:lang w:val="de-DE"/>
              </w:rPr>
              <w:t xml:space="preserve"> ausfindig zu machen.</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lastRenderedPageBreak/>
              <w:t>37</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 xml:space="preserve">Когда я говорю о </w:t>
            </w:r>
            <w:r w:rsidRPr="00486222">
              <w:rPr>
                <w:i/>
                <w:iCs/>
                <w:color w:val="333333"/>
              </w:rPr>
              <w:t>преднамеренном отыскив</w:t>
            </w:r>
            <w:r w:rsidRPr="00486222">
              <w:rPr>
                <w:i/>
                <w:iCs/>
                <w:color w:val="333333"/>
              </w:rPr>
              <w:t>а</w:t>
            </w:r>
            <w:r w:rsidRPr="00486222">
              <w:rPr>
                <w:i/>
                <w:iCs/>
                <w:color w:val="333333"/>
              </w:rPr>
              <w:t>нии недостающих ещё нам лекарственных сил</w:t>
            </w:r>
            <w:r w:rsidRPr="00486222">
              <w:rPr>
                <w:color w:val="333333"/>
              </w:rPr>
              <w:t>, то я подразумеваю не те эмпирические, в госпиталях обыкновенно производимые оп</w:t>
            </w:r>
            <w:r w:rsidRPr="00486222">
              <w:rPr>
                <w:color w:val="333333"/>
              </w:rPr>
              <w:t>ы</w:t>
            </w:r>
            <w:r w:rsidRPr="00486222">
              <w:rPr>
                <w:color w:val="333333"/>
              </w:rPr>
              <w:t>ты, где при том или другом трудном, часто даже вовсе неточно наблюденном случае, в котором не помогают известные средства, хватаются за какое-нибудь средство, ещё в</w:t>
            </w:r>
            <w:r w:rsidRPr="00486222">
              <w:rPr>
                <w:color w:val="333333"/>
              </w:rPr>
              <w:t>о</w:t>
            </w:r>
            <w:r w:rsidRPr="00486222">
              <w:rPr>
                <w:color w:val="333333"/>
              </w:rPr>
              <w:t>обще не испытанное или не испытанное в п</w:t>
            </w:r>
            <w:r w:rsidRPr="00486222">
              <w:rPr>
                <w:color w:val="333333"/>
              </w:rPr>
              <w:t>о</w:t>
            </w:r>
            <w:r w:rsidRPr="00486222">
              <w:rPr>
                <w:color w:val="333333"/>
              </w:rPr>
              <w:t>добном случае, действуя на удачу слепого счастья, под влиянием случайных выдумок или руководствуясь тёмными предугадыв</w:t>
            </w:r>
            <w:r w:rsidRPr="00486222">
              <w:rPr>
                <w:color w:val="333333"/>
              </w:rPr>
              <w:t>а</w:t>
            </w:r>
            <w:r w:rsidRPr="00486222">
              <w:rPr>
                <w:color w:val="333333"/>
              </w:rPr>
              <w:t>ниями, в которых невозможно дать отчёта ни себе, ни другим. Такая эмпирическая см</w:t>
            </w:r>
            <w:r w:rsidRPr="00486222">
              <w:rPr>
                <w:color w:val="333333"/>
              </w:rPr>
              <w:t>е</w:t>
            </w:r>
            <w:r w:rsidRPr="00486222">
              <w:rPr>
                <w:color w:val="333333"/>
              </w:rPr>
              <w:t>лость, даже при самом снисходительном н</w:t>
            </w:r>
            <w:r w:rsidRPr="00486222">
              <w:rPr>
                <w:color w:val="333333"/>
              </w:rPr>
              <w:t>а</w:t>
            </w:r>
            <w:r w:rsidRPr="00486222">
              <w:rPr>
                <w:color w:val="333333"/>
              </w:rPr>
              <w:t>именовании, есть ничто иное, как безумная азартная игра, если не хуже этого.</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t xml:space="preserve">Wenn ich die </w:t>
            </w:r>
            <w:r w:rsidRPr="009A10D3">
              <w:rPr>
                <w:i/>
                <w:iCs/>
                <w:lang w:val="de-DE"/>
              </w:rPr>
              <w:t>geflissentliche</w:t>
            </w:r>
            <w:r w:rsidRPr="00486222">
              <w:rPr>
                <w:i/>
                <w:iCs/>
                <w:lang w:val="de-DE"/>
              </w:rPr>
              <w:t xml:space="preserve"> Ausfindung der uns noch fehlenden Arzneikräfte</w:t>
            </w:r>
            <w:r w:rsidRPr="00486222">
              <w:rPr>
                <w:lang w:val="de-DE"/>
              </w:rPr>
              <w:t xml:space="preserve"> nenne, so meyne ich nicht jene empirischen, gewöhnlich in Spitälern angestellten Proben, wo man bei dem oder jenen schwierigen, oft gar nicht genau beobachteten Falle, in welchem das Bekannte nicht helfen will, zu irgend einer, entweder überhaupt, oder doch bei diesem Umstande u</w:t>
            </w:r>
            <w:r w:rsidRPr="00486222">
              <w:rPr>
                <w:lang w:val="de-DE"/>
              </w:rPr>
              <w:t>n</w:t>
            </w:r>
            <w:r w:rsidRPr="00486222">
              <w:rPr>
                <w:lang w:val="de-DE"/>
              </w:rPr>
              <w:t>versuchten Drogue greift, vom Gerathewohl und blinden Einfällen, oder doch von so sehr dunkeln Ahndungen geleitet, von denen man weder sich noch Andern Rechenschaft zu geben im Stande ist. Solche empirische Wagstücke sind, mit dem gelindesten Nahmen belegt, th</w:t>
            </w:r>
            <w:r w:rsidRPr="00486222">
              <w:rPr>
                <w:lang w:val="de-DE"/>
              </w:rPr>
              <w:t>ö</w:t>
            </w:r>
            <w:r w:rsidRPr="00486222">
              <w:rPr>
                <w:lang w:val="de-DE"/>
              </w:rPr>
              <w:t>richtes Würfelspiel, wo nicht gar etwas noch schlimmeres.</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38</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Я также тут не говорю о несколько более р</w:t>
            </w:r>
            <w:r w:rsidRPr="00486222">
              <w:rPr>
                <w:color w:val="333333"/>
              </w:rPr>
              <w:t>а</w:t>
            </w:r>
            <w:r w:rsidRPr="00486222">
              <w:rPr>
                <w:color w:val="333333"/>
              </w:rPr>
              <w:t>циональных опытах в частной практике и в госпиталях с эмпирическими средствами, кое-как, то здесь, то там превосхваляемыми пр</w:t>
            </w:r>
            <w:r w:rsidRPr="00486222">
              <w:rPr>
                <w:color w:val="333333"/>
              </w:rPr>
              <w:t>о</w:t>
            </w:r>
            <w:r w:rsidRPr="00486222">
              <w:rPr>
                <w:color w:val="333333"/>
              </w:rPr>
              <w:t>тив тех или других болезненных состояний, но основательно ещё не исследованных. Ими также наносится опасность здоровью и жизни больных, если не положены в основание леч</w:t>
            </w:r>
            <w:r w:rsidRPr="00486222">
              <w:rPr>
                <w:color w:val="333333"/>
              </w:rPr>
              <w:t>е</w:t>
            </w:r>
            <w:r w:rsidRPr="00486222">
              <w:rPr>
                <w:color w:val="333333"/>
              </w:rPr>
              <w:t>ния известные права и искусства; но осторо</w:t>
            </w:r>
            <w:r w:rsidRPr="00486222">
              <w:rPr>
                <w:color w:val="333333"/>
              </w:rPr>
              <w:t>ж</w:t>
            </w:r>
            <w:r w:rsidRPr="00486222">
              <w:rPr>
                <w:color w:val="333333"/>
              </w:rPr>
              <w:t>ность и практический гений врача всё-таки могут сгладить многие неровности его пол</w:t>
            </w:r>
            <w:r w:rsidRPr="00486222">
              <w:rPr>
                <w:color w:val="333333"/>
              </w:rPr>
              <w:t>у</w:t>
            </w:r>
            <w:r w:rsidRPr="00486222">
              <w:rPr>
                <w:color w:val="333333"/>
              </w:rPr>
              <w:t>эмпирического образа действий.</w:t>
            </w:r>
          </w:p>
        </w:tc>
        <w:tc>
          <w:tcPr>
            <w:tcW w:w="4463" w:type="dxa"/>
            <w:tcBorders>
              <w:left w:val="single" w:sz="4" w:space="0" w:color="auto"/>
            </w:tcBorders>
          </w:tcPr>
          <w:p w:rsidR="00B95237" w:rsidRPr="00486222" w:rsidRDefault="00B95237" w:rsidP="002D03E1">
            <w:pPr>
              <w:pStyle w:val="af"/>
              <w:ind w:firstLine="0"/>
              <w:rPr>
                <w:lang w:val="de-DE"/>
              </w:rPr>
            </w:pPr>
            <w:r w:rsidRPr="00486222">
              <w:rPr>
                <w:lang w:val="de-DE"/>
              </w:rPr>
              <w:t>Auch von den etwas rationellern Versuchen schon hie und da empirisch gegen diese oder jene Krankheitszustände obenhin gelobter, we</w:t>
            </w:r>
            <w:r w:rsidRPr="00486222">
              <w:rPr>
                <w:lang w:val="de-DE"/>
              </w:rPr>
              <w:t>i</w:t>
            </w:r>
            <w:r w:rsidRPr="00486222">
              <w:rPr>
                <w:lang w:val="de-DE"/>
              </w:rPr>
              <w:t>ter aber nicht geprüfter Mittel in der Privatpr</w:t>
            </w:r>
            <w:r w:rsidRPr="00486222">
              <w:rPr>
                <w:lang w:val="de-DE"/>
              </w:rPr>
              <w:t>a</w:t>
            </w:r>
            <w:r w:rsidRPr="00486222">
              <w:rPr>
                <w:lang w:val="de-DE"/>
              </w:rPr>
              <w:t>xis und in Spitälern rede ich hier nicht. Sie g</w:t>
            </w:r>
            <w:r w:rsidRPr="00486222">
              <w:rPr>
                <w:lang w:val="de-DE"/>
              </w:rPr>
              <w:t>e</w:t>
            </w:r>
            <w:r w:rsidRPr="00486222">
              <w:rPr>
                <w:lang w:val="de-DE"/>
              </w:rPr>
              <w:t>schehen zwar auch, wenn nicht einige kuns</w:t>
            </w:r>
            <w:r w:rsidRPr="00486222">
              <w:rPr>
                <w:lang w:val="de-DE"/>
              </w:rPr>
              <w:t>t</w:t>
            </w:r>
            <w:r w:rsidRPr="00486222">
              <w:rPr>
                <w:lang w:val="de-DE"/>
              </w:rPr>
              <w:t>mässige Gründe des Verfahrens zum Leitfaden genommen werden, zum Theil auf Gefahr der Gesundheit und des Lebens der Kranken, aber die Behutsamkeit und das praktische Genie des Arztes kann doch viel Unebnes seiner halbe</w:t>
            </w:r>
            <w:r w:rsidRPr="00486222">
              <w:rPr>
                <w:lang w:val="de-DE"/>
              </w:rPr>
              <w:t>m</w:t>
            </w:r>
            <w:r w:rsidRPr="00486222">
              <w:rPr>
                <w:lang w:val="de-DE"/>
              </w:rPr>
              <w:t>pirischen Unternehmungen wieder ins Geleise bringen.</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39</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Так как у нас есть уже большое число л</w:t>
            </w:r>
            <w:r w:rsidRPr="00486222">
              <w:rPr>
                <w:color w:val="333333"/>
              </w:rPr>
              <w:t>е</w:t>
            </w:r>
            <w:r w:rsidRPr="00486222">
              <w:rPr>
                <w:color w:val="333333"/>
              </w:rPr>
              <w:t>карств и иных средств, о которых мы ясно в</w:t>
            </w:r>
            <w:r w:rsidRPr="00486222">
              <w:rPr>
                <w:color w:val="333333"/>
              </w:rPr>
              <w:t>и</w:t>
            </w:r>
            <w:r w:rsidRPr="00486222">
              <w:rPr>
                <w:color w:val="333333"/>
              </w:rPr>
              <w:t>дим, что они действительны, но наверное не знаем, какие именно болезни они могут изл</w:t>
            </w:r>
            <w:r w:rsidRPr="00486222">
              <w:rPr>
                <w:color w:val="333333"/>
              </w:rPr>
              <w:t>е</w:t>
            </w:r>
            <w:r w:rsidRPr="00486222">
              <w:rPr>
                <w:color w:val="333333"/>
              </w:rPr>
              <w:t>чивать, и так как мы опять имеем другие сре</w:t>
            </w:r>
            <w:r w:rsidRPr="00486222">
              <w:rPr>
                <w:color w:val="333333"/>
              </w:rPr>
              <w:t>д</w:t>
            </w:r>
            <w:r w:rsidRPr="00486222">
              <w:rPr>
                <w:color w:val="333333"/>
              </w:rPr>
              <w:t>ства, которые в известных болезнях то пом</w:t>
            </w:r>
            <w:r w:rsidRPr="00486222">
              <w:rPr>
                <w:color w:val="333333"/>
              </w:rPr>
              <w:t>о</w:t>
            </w:r>
            <w:r w:rsidRPr="00486222">
              <w:rPr>
                <w:color w:val="333333"/>
              </w:rPr>
              <w:t>гали, то нет, и о которых мы ещё не имеем о</w:t>
            </w:r>
            <w:r w:rsidRPr="00486222">
              <w:rPr>
                <w:color w:val="333333"/>
              </w:rPr>
              <w:t>т</w:t>
            </w:r>
            <w:r w:rsidRPr="00486222">
              <w:rPr>
                <w:color w:val="333333"/>
              </w:rPr>
              <w:t>чётливых представлений, где они могут быть правильно и вполне уместно применяемы, то пока нет даже необходимости увеличивать л</w:t>
            </w:r>
            <w:r w:rsidRPr="00486222">
              <w:rPr>
                <w:color w:val="333333"/>
              </w:rPr>
              <w:t>е</w:t>
            </w:r>
            <w:r w:rsidRPr="00486222">
              <w:rPr>
                <w:color w:val="333333"/>
              </w:rPr>
              <w:t>карственный арсенал количественно. Весьма вероятно, что в имеющихся уже теперь сре</w:t>
            </w:r>
            <w:r w:rsidRPr="00486222">
              <w:rPr>
                <w:color w:val="333333"/>
              </w:rPr>
              <w:t>д</w:t>
            </w:r>
            <w:r w:rsidRPr="00486222">
              <w:rPr>
                <w:color w:val="333333"/>
              </w:rPr>
              <w:t>ствах, заключается вся (или почти вся) п</w:t>
            </w:r>
            <w:r w:rsidRPr="00486222">
              <w:rPr>
                <w:color w:val="333333"/>
              </w:rPr>
              <w:t>о</w:t>
            </w:r>
            <w:r w:rsidRPr="00486222">
              <w:rPr>
                <w:color w:val="333333"/>
              </w:rPr>
              <w:t>мощь, которой нам ещё недостает.</w:t>
            </w:r>
          </w:p>
        </w:tc>
        <w:tc>
          <w:tcPr>
            <w:tcW w:w="4463" w:type="dxa"/>
            <w:tcBorders>
              <w:left w:val="single" w:sz="4" w:space="0" w:color="auto"/>
            </w:tcBorders>
          </w:tcPr>
          <w:p w:rsidR="00B95237" w:rsidRPr="00486222" w:rsidRDefault="00B95237" w:rsidP="00B95237">
            <w:pPr>
              <w:pStyle w:val="af"/>
              <w:ind w:firstLine="0"/>
              <w:rPr>
                <w:lang w:val="de-DE"/>
              </w:rPr>
            </w:pPr>
            <w:r w:rsidRPr="00486222">
              <w:rPr>
                <w:lang w:val="de-DE"/>
              </w:rPr>
              <w:t>Da wir schon eine grosse Menge Arzneimittel haben, von denen wir wohl sehen, dass sie wirksam sind, aber nicht recht wissen, was sie etwa für Krankheiten heben könnten, und wi</w:t>
            </w:r>
            <w:r w:rsidRPr="00486222">
              <w:rPr>
                <w:lang w:val="de-DE"/>
              </w:rPr>
              <w:t>e</w:t>
            </w:r>
            <w:r w:rsidRPr="00486222">
              <w:rPr>
                <w:lang w:val="de-DE"/>
              </w:rPr>
              <w:t>der andre, die in genannten Krankheiten bald geholfen bald nichts geholfen haben, und von denen wir noch keine deutlichen Begriffe h</w:t>
            </w:r>
            <w:r w:rsidRPr="00486222">
              <w:rPr>
                <w:lang w:val="de-DE"/>
              </w:rPr>
              <w:t>a</w:t>
            </w:r>
            <w:r w:rsidRPr="00486222">
              <w:rPr>
                <w:lang w:val="de-DE"/>
              </w:rPr>
              <w:t>ben, wo sie genau und am rechten Orte anz</w:t>
            </w:r>
            <w:r w:rsidRPr="00486222">
              <w:rPr>
                <w:lang w:val="de-DE"/>
              </w:rPr>
              <w:t>u</w:t>
            </w:r>
            <w:r w:rsidRPr="00486222">
              <w:rPr>
                <w:lang w:val="de-DE"/>
              </w:rPr>
              <w:t>passen sind, so möchte es vor der Hand gar nicht nöthig seyn, den Arzneivorrath in der Zahl zu vermehren. Sehr wahrscheinlich lieget in den schon vorhandnen alle (oder doch bein</w:t>
            </w:r>
            <w:r w:rsidRPr="00486222">
              <w:rPr>
                <w:lang w:val="de-DE"/>
              </w:rPr>
              <w:t>a</w:t>
            </w:r>
            <w:r w:rsidRPr="00486222">
              <w:rPr>
                <w:lang w:val="de-DE"/>
              </w:rPr>
              <w:t>he alle) die Hülfe, die uns noch gebricht.</w:t>
            </w:r>
          </w:p>
        </w:tc>
      </w:tr>
      <w:tr w:rsidR="00B95237" w:rsidRPr="00930506" w:rsidTr="002437E2">
        <w:tc>
          <w:tcPr>
            <w:tcW w:w="483" w:type="dxa"/>
            <w:tcBorders>
              <w:right w:val="single" w:sz="4" w:space="0" w:color="auto"/>
            </w:tcBorders>
            <w:vAlign w:val="center"/>
          </w:tcPr>
          <w:p w:rsidR="00B95237" w:rsidRDefault="00B95237" w:rsidP="00930506">
            <w:pPr>
              <w:pStyle w:val="af"/>
              <w:ind w:firstLine="0"/>
              <w:jc w:val="center"/>
              <w:rPr>
                <w:rFonts w:ascii="Arial" w:hAnsi="Arial" w:cs="Arial"/>
                <w:sz w:val="16"/>
                <w:szCs w:val="16"/>
              </w:rPr>
            </w:pPr>
            <w:r>
              <w:rPr>
                <w:rFonts w:ascii="Arial" w:hAnsi="Arial" w:cs="Arial"/>
                <w:sz w:val="16"/>
                <w:szCs w:val="16"/>
              </w:rPr>
              <w:t>40</w:t>
            </w:r>
          </w:p>
        </w:tc>
        <w:tc>
          <w:tcPr>
            <w:tcW w:w="4625" w:type="dxa"/>
            <w:tcBorders>
              <w:left w:val="single" w:sz="4" w:space="0" w:color="auto"/>
              <w:right w:val="single" w:sz="4" w:space="0" w:color="auto"/>
            </w:tcBorders>
          </w:tcPr>
          <w:p w:rsidR="00B95237" w:rsidRPr="00486222" w:rsidRDefault="00B95237" w:rsidP="008A5009">
            <w:pPr>
              <w:pStyle w:val="af"/>
              <w:ind w:firstLine="0"/>
              <w:rPr>
                <w:color w:val="333333"/>
              </w:rPr>
            </w:pPr>
            <w:r w:rsidRPr="00486222">
              <w:rPr>
                <w:color w:val="333333"/>
              </w:rPr>
              <w:t>Но, прежде чем высказываться далee, я до</w:t>
            </w:r>
            <w:r w:rsidRPr="00486222">
              <w:rPr>
                <w:color w:val="333333"/>
              </w:rPr>
              <w:t>л</w:t>
            </w:r>
            <w:r w:rsidRPr="00486222">
              <w:rPr>
                <w:color w:val="333333"/>
              </w:rPr>
              <w:t>жен в своё оправдание сделать признание, что я ни для какой так или иначе называемой б</w:t>
            </w:r>
            <w:r w:rsidRPr="00486222">
              <w:rPr>
                <w:color w:val="333333"/>
              </w:rPr>
              <w:t>о</w:t>
            </w:r>
            <w:r w:rsidRPr="00486222">
              <w:rPr>
                <w:color w:val="333333"/>
              </w:rPr>
              <w:t>лезни вообще, со всеми её разветвлениями, влияниями, побочными симптомами и укл</w:t>
            </w:r>
            <w:r w:rsidRPr="00486222">
              <w:rPr>
                <w:color w:val="333333"/>
              </w:rPr>
              <w:t>о</w:t>
            </w:r>
            <w:r w:rsidRPr="00486222">
              <w:rPr>
                <w:color w:val="333333"/>
              </w:rPr>
              <w:t xml:space="preserve">нениями, которые в патологии незаметно и </w:t>
            </w:r>
            <w:r w:rsidRPr="00486222">
              <w:rPr>
                <w:color w:val="333333"/>
              </w:rPr>
              <w:lastRenderedPageBreak/>
              <w:t>слишком охотно вводятся в её существенный характер как неизменные принадлежности, не ожидаю всеобщего специфического средства и даже не верю, чтобы подобные средства могли существовать. Только в силу слишком большого однообразия и самостоятельности перемежающейся лихорадки и венерической болезни, могли найтись против них средства, которые и в глазах многих врачей представл</w:t>
            </w:r>
            <w:r w:rsidRPr="00486222">
              <w:rPr>
                <w:color w:val="333333"/>
              </w:rPr>
              <w:t>я</w:t>
            </w:r>
            <w:r w:rsidRPr="00486222">
              <w:rPr>
                <w:color w:val="333333"/>
              </w:rPr>
              <w:t>лись специфическими, как уклонения в этих болезнях обыкновенно встречаются гораздо реже или незначительнее, чем в других, а, следовательно, и хинная корка, и ртуть, дол</w:t>
            </w:r>
            <w:r w:rsidRPr="00486222">
              <w:rPr>
                <w:color w:val="333333"/>
              </w:rPr>
              <w:t>ж</w:t>
            </w:r>
            <w:r w:rsidRPr="00486222">
              <w:rPr>
                <w:color w:val="333333"/>
              </w:rPr>
              <w:t>ны гораздо чаще помогать, чем не помогать. Но ни хинная корка не специфична в перем</w:t>
            </w:r>
            <w:r w:rsidRPr="00486222">
              <w:rPr>
                <w:color w:val="333333"/>
              </w:rPr>
              <w:t>е</w:t>
            </w:r>
            <w:r w:rsidRPr="00486222">
              <w:rPr>
                <w:color w:val="333333"/>
              </w:rPr>
              <w:t>жающейся лихорадке в самом широком смы</w:t>
            </w:r>
            <w:r w:rsidRPr="00486222">
              <w:rPr>
                <w:color w:val="333333"/>
              </w:rPr>
              <w:t>с</w:t>
            </w:r>
            <w:r w:rsidRPr="00486222">
              <w:rPr>
                <w:color w:val="333333"/>
              </w:rPr>
              <w:t>ле,* ни ртуть в венерической болезни в самом широком смысле; но они, по всей вероятн</w:t>
            </w:r>
            <w:r w:rsidRPr="00486222">
              <w:rPr>
                <w:color w:val="333333"/>
              </w:rPr>
              <w:t>о</w:t>
            </w:r>
            <w:r w:rsidRPr="00486222">
              <w:rPr>
                <w:color w:val="333333"/>
              </w:rPr>
              <w:t>сти, специфичны в обеих болезнях, когда они просты, чисты и чужды всяких осложнений. Наши великие и просвещённые наблюдатели в болезнях достаточно постигли эту истину, чтобы мне нужно было подробнее распр</w:t>
            </w:r>
            <w:r w:rsidRPr="00486222">
              <w:rPr>
                <w:color w:val="333333"/>
              </w:rPr>
              <w:t>о</w:t>
            </w:r>
            <w:r w:rsidRPr="00486222">
              <w:rPr>
                <w:color w:val="333333"/>
              </w:rPr>
              <w:t>страняться об этом предмете.</w:t>
            </w:r>
          </w:p>
          <w:p w:rsidR="00B95237" w:rsidRPr="00486222" w:rsidRDefault="00B95237" w:rsidP="00AF58C6">
            <w:pPr>
              <w:pStyle w:val="af6"/>
              <w:rPr>
                <w:color w:val="333333"/>
                <w:lang w:val="ru-RU"/>
              </w:rPr>
            </w:pPr>
            <w:r w:rsidRPr="00486222">
              <w:rPr>
                <w:color w:val="333333"/>
                <w:lang w:val="ru-RU"/>
              </w:rPr>
              <w:t xml:space="preserve">* </w:t>
            </w:r>
            <w:r w:rsidR="003B2BC6" w:rsidRPr="00486222">
              <w:rPr>
                <w:lang w:val="ru-RU"/>
              </w:rPr>
              <w:t>Только жаль, что не было усмотрено, почему, н</w:t>
            </w:r>
            <w:r w:rsidR="003B2BC6" w:rsidRPr="00486222">
              <w:rPr>
                <w:lang w:val="ru-RU"/>
              </w:rPr>
              <w:t>а</w:t>
            </w:r>
            <w:r w:rsidR="003B2BC6" w:rsidRPr="00486222">
              <w:rPr>
                <w:lang w:val="ru-RU"/>
              </w:rPr>
              <w:t xml:space="preserve">пример, из </w:t>
            </w:r>
            <w:r w:rsidR="00AF58C6" w:rsidRPr="00EA0AFF">
              <w:rPr>
                <w:vertAlign w:val="superscript"/>
                <w:lang w:val="ru-RU"/>
              </w:rPr>
              <w:t>7</w:t>
            </w:r>
            <w:r w:rsidR="003B2BC6" w:rsidRPr="00486222">
              <w:rPr>
                <w:lang w:val="ru-RU"/>
              </w:rPr>
              <w:t>/</w:t>
            </w:r>
            <w:r w:rsidR="003B2BC6" w:rsidRPr="00EA0AFF">
              <w:rPr>
                <w:vertAlign w:val="subscript"/>
                <w:lang w:val="ru-RU"/>
              </w:rPr>
              <w:t>15</w:t>
            </w:r>
            <w:r w:rsidR="003B2BC6" w:rsidRPr="00486222">
              <w:rPr>
                <w:lang w:val="ru-RU"/>
              </w:rPr>
              <w:t xml:space="preserve"> всех так называемых перемежающи</w:t>
            </w:r>
            <w:r w:rsidR="003B2BC6" w:rsidRPr="00486222">
              <w:rPr>
                <w:lang w:val="ru-RU"/>
              </w:rPr>
              <w:t>х</w:t>
            </w:r>
            <w:r w:rsidR="003B2BC6" w:rsidRPr="00486222">
              <w:rPr>
                <w:lang w:val="ru-RU"/>
              </w:rPr>
              <w:t>ся лихорадок, против которых хинная корка оказ</w:t>
            </w:r>
            <w:r w:rsidR="003B2BC6" w:rsidRPr="00486222">
              <w:rPr>
                <w:lang w:val="ru-RU"/>
              </w:rPr>
              <w:t>а</w:t>
            </w:r>
            <w:r w:rsidR="003B2BC6" w:rsidRPr="00486222">
              <w:rPr>
                <w:lang w:val="ru-RU"/>
              </w:rPr>
              <w:t xml:space="preserve">лась недействительною, </w:t>
            </w:r>
            <w:r w:rsidR="003B2BC6" w:rsidRPr="00EA0AFF">
              <w:rPr>
                <w:vertAlign w:val="superscript"/>
                <w:lang w:val="ru-RU"/>
              </w:rPr>
              <w:t>3</w:t>
            </w:r>
            <w:r w:rsidR="00AF58C6" w:rsidRPr="00EA0AFF">
              <w:rPr>
                <w:lang w:val="ru-RU"/>
              </w:rPr>
              <w:t>/</w:t>
            </w:r>
            <w:r w:rsidR="00AF58C6" w:rsidRPr="00EA0AFF">
              <w:rPr>
                <w:vertAlign w:val="subscript"/>
                <w:lang w:val="ru-RU"/>
              </w:rPr>
              <w:t>15</w:t>
            </w:r>
            <w:r w:rsidR="003B2BC6" w:rsidRPr="00EA0AFF">
              <w:rPr>
                <w:lang w:val="ru-RU"/>
              </w:rPr>
              <w:t xml:space="preserve"> потребовали для своего излечения чилибухи, или горьких миндалей, </w:t>
            </w:r>
            <w:r w:rsidR="003B2BC6" w:rsidRPr="00EA0AFF">
              <w:rPr>
                <w:vertAlign w:val="superscript"/>
                <w:lang w:val="ru-RU"/>
              </w:rPr>
              <w:t>2</w:t>
            </w:r>
            <w:r w:rsidR="003B2BC6" w:rsidRPr="00EA0AFF">
              <w:rPr>
                <w:lang w:val="ru-RU"/>
              </w:rPr>
              <w:t>/</w:t>
            </w:r>
            <w:r w:rsidR="003B2BC6" w:rsidRPr="00EA0AFF">
              <w:rPr>
                <w:vertAlign w:val="subscript"/>
                <w:lang w:val="ru-RU"/>
              </w:rPr>
              <w:t>15</w:t>
            </w:r>
            <w:r w:rsidR="003B2BC6" w:rsidRPr="00EA0AFF">
              <w:rPr>
                <w:lang w:val="ru-RU"/>
              </w:rPr>
              <w:t xml:space="preserve"> - опия, </w:t>
            </w:r>
            <w:r w:rsidR="003B2BC6" w:rsidRPr="00EA0AFF">
              <w:rPr>
                <w:vertAlign w:val="superscript"/>
                <w:lang w:val="ru-RU"/>
              </w:rPr>
              <w:t>1</w:t>
            </w:r>
            <w:r w:rsidR="003B2BC6" w:rsidRPr="00EA0AFF">
              <w:rPr>
                <w:lang w:val="ru-RU"/>
              </w:rPr>
              <w:t>/</w:t>
            </w:r>
            <w:r w:rsidR="003B2BC6" w:rsidRPr="00EA0AFF">
              <w:rPr>
                <w:vertAlign w:val="subscript"/>
                <w:lang w:val="ru-RU"/>
              </w:rPr>
              <w:t>15</w:t>
            </w:r>
            <w:r w:rsidR="003B2BC6" w:rsidRPr="00EA0AFF">
              <w:rPr>
                <w:lang w:val="ru-RU"/>
              </w:rPr>
              <w:t xml:space="preserve"> - кровопускания и ещё </w:t>
            </w:r>
            <w:r w:rsidR="003B2BC6" w:rsidRPr="00EA0AFF">
              <w:rPr>
                <w:vertAlign w:val="superscript"/>
                <w:lang w:val="ru-RU"/>
              </w:rPr>
              <w:t>1</w:t>
            </w:r>
            <w:r w:rsidR="003B2BC6" w:rsidRPr="00EA0AFF">
              <w:rPr>
                <w:lang w:val="ru-RU"/>
              </w:rPr>
              <w:t>/</w:t>
            </w:r>
            <w:r w:rsidR="003B2BC6" w:rsidRPr="00EA0AFF">
              <w:rPr>
                <w:vertAlign w:val="subscript"/>
                <w:lang w:val="ru-RU"/>
              </w:rPr>
              <w:t>15</w:t>
            </w:r>
            <w:r w:rsidR="003B2BC6" w:rsidRPr="00EA0AFF">
              <w:rPr>
                <w:lang w:val="ru-RU"/>
              </w:rPr>
              <w:t xml:space="preserve"> - маленьких приёмов рвотного корня!</w:t>
            </w:r>
            <w:r w:rsidR="003B2BC6" w:rsidRPr="00486222">
              <w:rPr>
                <w:lang w:val="ru-RU"/>
              </w:rPr>
              <w:t xml:space="preserve"> Довольствовались говорить: "Хинная корка не помогла, но помогли Игнатьевы б</w:t>
            </w:r>
            <w:r w:rsidR="003B2BC6" w:rsidRPr="00486222">
              <w:rPr>
                <w:lang w:val="ru-RU"/>
              </w:rPr>
              <w:t>о</w:t>
            </w:r>
            <w:r w:rsidR="003B2BC6" w:rsidRPr="00486222">
              <w:rPr>
                <w:lang w:val="ru-RU"/>
              </w:rPr>
              <w:t xml:space="preserve">бы", а </w:t>
            </w:r>
            <w:r w:rsidR="003B2BC6" w:rsidRPr="00486222">
              <w:rPr>
                <w:b/>
                <w:lang w:val="ru-RU"/>
              </w:rPr>
              <w:t>почему</w:t>
            </w:r>
            <w:r w:rsidR="003B2BC6" w:rsidRPr="00486222">
              <w:rPr>
                <w:lang w:val="ru-RU"/>
              </w:rPr>
              <w:t>, этого мы ясно не слышим. Если была чистая перемежающаяся лихорадка, то хинная корка должна была помочь; при осложнении же чрезмерной раздражительностью, особенно первых путей, это уже не была чистая перемежающаяся лихорадка, п</w:t>
            </w:r>
            <w:r w:rsidR="003B2BC6" w:rsidRPr="00486222">
              <w:rPr>
                <w:lang w:val="ru-RU"/>
              </w:rPr>
              <w:t>о</w:t>
            </w:r>
            <w:r w:rsidR="003B2BC6" w:rsidRPr="00486222">
              <w:rPr>
                <w:lang w:val="ru-RU"/>
              </w:rPr>
              <w:t>этому хина и не могла помочь, и нужно было на и</w:t>
            </w:r>
            <w:r w:rsidR="003B2BC6" w:rsidRPr="00486222">
              <w:rPr>
                <w:lang w:val="ru-RU"/>
              </w:rPr>
              <w:t>з</w:t>
            </w:r>
            <w:r w:rsidR="003B2BC6" w:rsidRPr="00486222">
              <w:rPr>
                <w:lang w:val="ru-RU"/>
              </w:rPr>
              <w:t xml:space="preserve">вестных </w:t>
            </w:r>
            <w:r w:rsidR="003B2BC6" w:rsidRPr="00EA0AFF">
              <w:rPr>
                <w:b/>
                <w:lang w:val="ru-RU"/>
              </w:rPr>
              <w:t>основаниях</w:t>
            </w:r>
            <w:r w:rsidR="003B2BC6" w:rsidRPr="00486222">
              <w:rPr>
                <w:lang w:val="ru-RU"/>
              </w:rPr>
              <w:t xml:space="preserve"> выбрать, как излечивающее или добавочное средство, Игнатьевы бобы, чилибуху или горький миндаль, смотря по различному состо</w:t>
            </w:r>
            <w:r w:rsidR="003B2BC6" w:rsidRPr="00486222">
              <w:rPr>
                <w:lang w:val="ru-RU"/>
              </w:rPr>
              <w:t>я</w:t>
            </w:r>
            <w:r w:rsidR="003B2BC6" w:rsidRPr="00486222">
              <w:rPr>
                <w:lang w:val="ru-RU"/>
              </w:rPr>
              <w:t>нию организма, причём вовсе не нужно было уди</w:t>
            </w:r>
            <w:r w:rsidR="003B2BC6" w:rsidRPr="00486222">
              <w:rPr>
                <w:lang w:val="ru-RU"/>
              </w:rPr>
              <w:t>в</w:t>
            </w:r>
            <w:r w:rsidR="003B2BC6" w:rsidRPr="00486222">
              <w:rPr>
                <w:lang w:val="ru-RU"/>
              </w:rPr>
              <w:t>ляться, что хина не помогла.</w:t>
            </w:r>
          </w:p>
        </w:tc>
        <w:tc>
          <w:tcPr>
            <w:tcW w:w="4463" w:type="dxa"/>
            <w:tcBorders>
              <w:left w:val="single" w:sz="4" w:space="0" w:color="auto"/>
            </w:tcBorders>
          </w:tcPr>
          <w:p w:rsidR="003B2BC6" w:rsidRPr="00486222" w:rsidRDefault="00B95237" w:rsidP="003B2BC6">
            <w:pPr>
              <w:pStyle w:val="af"/>
              <w:ind w:firstLine="0"/>
              <w:rPr>
                <w:lang w:val="de-DE"/>
              </w:rPr>
            </w:pPr>
            <w:r w:rsidRPr="00486222">
              <w:rPr>
                <w:lang w:val="de-DE"/>
              </w:rPr>
              <w:lastRenderedPageBreak/>
              <w:t xml:space="preserve">Ehe ich mich aber weiter erkläre, muss ich, mich zu verwahren, das Bekenntniss ablegen, dass ich für keine, so und so genannte </w:t>
            </w:r>
            <w:hyperlink r:id="rId10" w:tooltip="Vorlage" w:history="1">
              <w:r w:rsidRPr="00486222">
                <w:rPr>
                  <w:rStyle w:val="ac"/>
                  <w:rFonts w:eastAsiaTheme="minorEastAsia"/>
                  <w:lang w:val="de-DE"/>
                </w:rPr>
                <w:t>[418]</w:t>
              </w:r>
            </w:hyperlink>
            <w:r w:rsidRPr="00486222">
              <w:rPr>
                <w:lang w:val="de-DE"/>
              </w:rPr>
              <w:t xml:space="preserve"> Krankheit überhaupt mit allen den Ausdehnu</w:t>
            </w:r>
            <w:r w:rsidRPr="00486222">
              <w:rPr>
                <w:lang w:val="de-DE"/>
              </w:rPr>
              <w:t>n</w:t>
            </w:r>
            <w:r w:rsidRPr="00486222">
              <w:rPr>
                <w:lang w:val="de-DE"/>
              </w:rPr>
              <w:t>gen, Nebenzufällen und Abweichungen überl</w:t>
            </w:r>
            <w:r w:rsidRPr="00486222">
              <w:rPr>
                <w:lang w:val="de-DE"/>
              </w:rPr>
              <w:t>a</w:t>
            </w:r>
            <w:r w:rsidRPr="00486222">
              <w:rPr>
                <w:lang w:val="de-DE"/>
              </w:rPr>
              <w:t xml:space="preserve">den, die man in Pathologien nur gar zu gern in </w:t>
            </w:r>
            <w:r w:rsidRPr="00486222">
              <w:rPr>
                <w:lang w:val="de-DE"/>
              </w:rPr>
              <w:lastRenderedPageBreak/>
              <w:t>ihren essentiellen Charakter, als unveräusserl</w:t>
            </w:r>
            <w:r w:rsidRPr="00486222">
              <w:rPr>
                <w:lang w:val="de-DE"/>
              </w:rPr>
              <w:t>i</w:t>
            </w:r>
            <w:r w:rsidRPr="00486222">
              <w:rPr>
                <w:lang w:val="de-DE"/>
              </w:rPr>
              <w:t>che Pertinenzstücke, unvermerkt einzuschieben pflegt, ein durchgängig spezifisches Mittel e</w:t>
            </w:r>
            <w:r w:rsidRPr="00486222">
              <w:rPr>
                <w:lang w:val="de-DE"/>
              </w:rPr>
              <w:t>r</w:t>
            </w:r>
            <w:r w:rsidRPr="00486222">
              <w:rPr>
                <w:lang w:val="de-DE"/>
              </w:rPr>
              <w:t>warte, auch nicht glaube, dass es dergleichen geben könne. Nur die so grosse Einfachheit und Selbstständigkeit der Wechselfieber und der venerischen Krankheit konnten Gegenmittel finden, die sich in den Augen vieler Aerzte als spezifisch qualifizirten, da die Abweichungen in diesen Krankheiten weit seltner oder unb</w:t>
            </w:r>
            <w:r w:rsidRPr="00486222">
              <w:rPr>
                <w:lang w:val="de-DE"/>
              </w:rPr>
              <w:t>e</w:t>
            </w:r>
            <w:r w:rsidRPr="00486222">
              <w:rPr>
                <w:lang w:val="de-DE"/>
              </w:rPr>
              <w:t>deutender zu seyn pflegen, als in andern, fol</w:t>
            </w:r>
            <w:r w:rsidRPr="00486222">
              <w:rPr>
                <w:lang w:val="de-DE"/>
              </w:rPr>
              <w:t>g</w:t>
            </w:r>
            <w:r w:rsidRPr="00486222">
              <w:rPr>
                <w:lang w:val="de-DE"/>
              </w:rPr>
              <w:t>lich auch Rinde und Quecksilber weit helfen, als nicht helfen mussten. Aber spezifisch sind weder die Rinde im Wechselfieber weitläufig</w:t>
            </w:r>
            <w:r w:rsidRPr="00486222">
              <w:rPr>
                <w:lang w:val="de-DE"/>
              </w:rPr>
              <w:t>s</w:t>
            </w:r>
            <w:r w:rsidRPr="00486222">
              <w:rPr>
                <w:lang w:val="de-DE"/>
              </w:rPr>
              <w:t>ten Verstandes,</w:t>
            </w:r>
            <w:bookmarkStart w:id="2" w:name="N2"/>
            <w:bookmarkEnd w:id="2"/>
            <w:r w:rsidR="003B2BC6" w:rsidRPr="00486222">
              <w:rPr>
                <w:lang w:val="de-DE"/>
              </w:rPr>
              <w:t>*</w:t>
            </w:r>
            <w:r w:rsidRPr="00486222">
              <w:rPr>
                <w:lang w:val="de-DE"/>
              </w:rPr>
              <w:t xml:space="preserve"> noch das Quecksilber in der venerischen Krankheit weitläuftigsten Versta</w:t>
            </w:r>
            <w:r w:rsidRPr="00486222">
              <w:rPr>
                <w:lang w:val="de-DE"/>
              </w:rPr>
              <w:t>n</w:t>
            </w:r>
            <w:r w:rsidRPr="00486222">
              <w:rPr>
                <w:lang w:val="de-DE"/>
              </w:rPr>
              <w:t>des; spezifisch aber vermuthlich in beiden Krankheiten, wenn sie einfach, rein und von a</w:t>
            </w:r>
            <w:r w:rsidRPr="00486222">
              <w:rPr>
                <w:lang w:val="de-DE"/>
              </w:rPr>
              <w:t>l</w:t>
            </w:r>
            <w:r w:rsidRPr="00486222">
              <w:rPr>
                <w:lang w:val="de-DE"/>
              </w:rPr>
              <w:t>ler Komplikation abgesondert genommen we</w:t>
            </w:r>
            <w:r w:rsidRPr="00486222">
              <w:rPr>
                <w:lang w:val="de-DE"/>
              </w:rPr>
              <w:t>r</w:t>
            </w:r>
            <w:r w:rsidRPr="00486222">
              <w:rPr>
                <w:lang w:val="de-DE"/>
              </w:rPr>
              <w:t>den. Unsre grossen, erleuchteten Krankheitsb</w:t>
            </w:r>
            <w:r w:rsidRPr="00486222">
              <w:rPr>
                <w:lang w:val="de-DE"/>
              </w:rPr>
              <w:t>e</w:t>
            </w:r>
            <w:r w:rsidRPr="00486222">
              <w:rPr>
                <w:lang w:val="de-DE"/>
              </w:rPr>
              <w:t>obachter haben diese Wahrheit zur Gnüge ei</w:t>
            </w:r>
            <w:r w:rsidRPr="00486222">
              <w:rPr>
                <w:lang w:val="de-DE"/>
              </w:rPr>
              <w:t>n</w:t>
            </w:r>
            <w:r w:rsidRPr="00486222">
              <w:rPr>
                <w:lang w:val="de-DE"/>
              </w:rPr>
              <w:t>gesehn, als dass ich mich weitläuftiger hierüber auszulassen nöthig hätte.</w:t>
            </w:r>
          </w:p>
          <w:p w:rsidR="00B95237" w:rsidRPr="00486222" w:rsidRDefault="003B2BC6" w:rsidP="00EA0AFF">
            <w:pPr>
              <w:pStyle w:val="af6"/>
            </w:pPr>
            <w:r w:rsidRPr="00486222">
              <w:t xml:space="preserve">* Nur Schade, dass man nicht einfahe, </w:t>
            </w:r>
            <w:r w:rsidRPr="00486222">
              <w:rPr>
                <w:i/>
                <w:iCs/>
              </w:rPr>
              <w:t>warum</w:t>
            </w:r>
            <w:r w:rsidRPr="00486222">
              <w:t xml:space="preserve"> z.B. von den etwa </w:t>
            </w:r>
            <w:r w:rsidR="00AF58C6">
              <w:rPr>
                <w:vertAlign w:val="superscript"/>
                <w:lang w:val="ru-RU"/>
              </w:rPr>
              <w:t>7</w:t>
            </w:r>
            <w:r w:rsidRPr="00486222">
              <w:t>/</w:t>
            </w:r>
            <w:r w:rsidRPr="00486222">
              <w:rPr>
                <w:vertAlign w:val="subscript"/>
              </w:rPr>
              <w:t>15</w:t>
            </w:r>
            <w:r w:rsidRPr="00486222">
              <w:t xml:space="preserve"> aller der sogenannten Wechselfieber, gegen die die Rinde nichts vermochte, drey Funfzeh</w:t>
            </w:r>
            <w:r w:rsidRPr="00486222">
              <w:t>n</w:t>
            </w:r>
            <w:r w:rsidRPr="00486222">
              <w:t>tel Krähenaugen, oder bittere Mandeln, andre Fun</w:t>
            </w:r>
            <w:r w:rsidRPr="00486222">
              <w:t>f</w:t>
            </w:r>
            <w:r w:rsidRPr="00486222">
              <w:t>zehntel Mohnsaft, ein andres Funfzehntel Aderlass und noch ein andres Funfzehntel kleine Gaben Brec</w:t>
            </w:r>
            <w:r w:rsidRPr="00486222">
              <w:t>h</w:t>
            </w:r>
            <w:r w:rsidRPr="00486222">
              <w:t>wurzel zur Heilung erforderten! Man begnügte sich zu sagen, »Rinde half nicht, aber Ignatzbohne half«</w:t>
            </w:r>
            <w:r w:rsidR="00EA0AFF">
              <w:rPr>
                <w:lang w:val="en-US"/>
              </w:rPr>
              <w:t>;</w:t>
            </w:r>
            <w:r w:rsidR="00EA0AFF">
              <w:rPr>
                <w:lang w:val="ru-RU"/>
              </w:rPr>
              <w:t xml:space="preserve"> </w:t>
            </w:r>
            <w:r w:rsidRPr="00EA0AFF">
              <w:rPr>
                <w:b/>
                <w:iCs/>
              </w:rPr>
              <w:t>warum</w:t>
            </w:r>
            <w:r w:rsidRPr="00486222">
              <w:rPr>
                <w:i/>
                <w:iCs/>
              </w:rPr>
              <w:t>?</w:t>
            </w:r>
            <w:r w:rsidRPr="00486222">
              <w:t xml:space="preserve"> das hören wir nicht deutlich. War es ein re</w:t>
            </w:r>
            <w:r w:rsidRPr="00486222">
              <w:t>i</w:t>
            </w:r>
            <w:r w:rsidRPr="00486222">
              <w:t>nes Wechselfieber, so musste die Rinde helfen; bei der Komplikation mit übermässiger Reitzbarkeit, vo</w:t>
            </w:r>
            <w:r w:rsidRPr="00486222">
              <w:t>r</w:t>
            </w:r>
            <w:r w:rsidRPr="00486222">
              <w:t xml:space="preserve">züglich der ersten Wege aber, war es kein reines Wechselfieber mehr, da konnte sie nicht helfen, da musste man </w:t>
            </w:r>
            <w:r w:rsidRPr="00EA0AFF">
              <w:rPr>
                <w:b/>
                <w:iCs/>
              </w:rPr>
              <w:t>aus Gründen</w:t>
            </w:r>
            <w:r w:rsidRPr="00486222">
              <w:t xml:space="preserve"> Ignatzbohne, Krähenaugen oder bittre Mandeln, je nach dem verschiednen Kö</w:t>
            </w:r>
            <w:r w:rsidRPr="00486222">
              <w:t>r</w:t>
            </w:r>
            <w:r w:rsidRPr="00486222">
              <w:t>perzustande, zum Heilmittel oder zum Beimittel wä</w:t>
            </w:r>
            <w:r w:rsidRPr="00486222">
              <w:t>h</w:t>
            </w:r>
            <w:r w:rsidRPr="00486222">
              <w:t>len, und durfte und sollte sich gar nicht wundern, dass Rinde nicht half.</w:t>
            </w:r>
          </w:p>
        </w:tc>
      </w:tr>
      <w:tr w:rsidR="003B2BC6" w:rsidRPr="00930506" w:rsidTr="002437E2">
        <w:tc>
          <w:tcPr>
            <w:tcW w:w="483" w:type="dxa"/>
            <w:tcBorders>
              <w:right w:val="single" w:sz="4" w:space="0" w:color="auto"/>
            </w:tcBorders>
            <w:vAlign w:val="center"/>
          </w:tcPr>
          <w:p w:rsidR="003B2BC6" w:rsidRDefault="003B2BC6" w:rsidP="00930506">
            <w:pPr>
              <w:pStyle w:val="af"/>
              <w:ind w:firstLine="0"/>
              <w:jc w:val="center"/>
              <w:rPr>
                <w:rFonts w:ascii="Arial" w:hAnsi="Arial" w:cs="Arial"/>
                <w:sz w:val="16"/>
                <w:szCs w:val="16"/>
              </w:rPr>
            </w:pPr>
            <w:r>
              <w:rPr>
                <w:rFonts w:ascii="Arial" w:hAnsi="Arial" w:cs="Arial"/>
                <w:sz w:val="16"/>
                <w:szCs w:val="16"/>
              </w:rPr>
              <w:lastRenderedPageBreak/>
              <w:t>41</w:t>
            </w:r>
          </w:p>
        </w:tc>
        <w:tc>
          <w:tcPr>
            <w:tcW w:w="4625" w:type="dxa"/>
            <w:tcBorders>
              <w:left w:val="single" w:sz="4" w:space="0" w:color="auto"/>
              <w:right w:val="single" w:sz="4" w:space="0" w:color="auto"/>
            </w:tcBorders>
          </w:tcPr>
          <w:p w:rsidR="003B2BC6" w:rsidRPr="00486222" w:rsidRDefault="003B2BC6" w:rsidP="008A5009">
            <w:pPr>
              <w:pStyle w:val="af"/>
              <w:ind w:firstLine="0"/>
              <w:rPr>
                <w:color w:val="333333"/>
              </w:rPr>
            </w:pPr>
            <w:r w:rsidRPr="00486222">
              <w:rPr>
                <w:color w:val="333333"/>
              </w:rPr>
              <w:t>Но, если я вполне отрицаю существование а</w:t>
            </w:r>
            <w:r w:rsidRPr="00486222">
              <w:rPr>
                <w:color w:val="333333"/>
              </w:rPr>
              <w:t>б</w:t>
            </w:r>
            <w:r w:rsidRPr="00486222">
              <w:rPr>
                <w:color w:val="333333"/>
              </w:rPr>
              <w:t>солютных спецификов для отдельных боле</w:t>
            </w:r>
            <w:r w:rsidRPr="00486222">
              <w:rPr>
                <w:color w:val="333333"/>
              </w:rPr>
              <w:t>з</w:t>
            </w:r>
            <w:r w:rsidRPr="00486222">
              <w:rPr>
                <w:color w:val="333333"/>
              </w:rPr>
              <w:t>ней, в том объёме, какой им придает обыкн</w:t>
            </w:r>
            <w:r w:rsidRPr="00486222">
              <w:rPr>
                <w:color w:val="333333"/>
              </w:rPr>
              <w:t>о</w:t>
            </w:r>
            <w:r w:rsidRPr="00486222">
              <w:rPr>
                <w:color w:val="333333"/>
              </w:rPr>
              <w:t>венная патология,</w:t>
            </w:r>
            <w:r w:rsidR="00BB38CF" w:rsidRPr="00486222">
              <w:rPr>
                <w:color w:val="333333"/>
              </w:rPr>
              <w:t>*</w:t>
            </w:r>
            <w:r w:rsidRPr="00486222">
              <w:rPr>
                <w:color w:val="333333"/>
              </w:rPr>
              <w:t xml:space="preserve"> то, с другой стороны, я убеждён, что существует столько же спец</w:t>
            </w:r>
            <w:r w:rsidRPr="00486222">
              <w:rPr>
                <w:color w:val="333333"/>
              </w:rPr>
              <w:t>и</w:t>
            </w:r>
            <w:r w:rsidRPr="00486222">
              <w:rPr>
                <w:color w:val="333333"/>
              </w:rPr>
              <w:t>фических средств, сколько существует ра</w:t>
            </w:r>
            <w:r w:rsidRPr="00486222">
              <w:rPr>
                <w:color w:val="333333"/>
              </w:rPr>
              <w:t>з</w:t>
            </w:r>
            <w:r w:rsidRPr="00486222">
              <w:rPr>
                <w:color w:val="333333"/>
              </w:rPr>
              <w:t>личных с</w:t>
            </w:r>
            <w:r w:rsidR="00EA0AFF">
              <w:rPr>
                <w:color w:val="333333"/>
              </w:rPr>
              <w:t>остояний отдельных болезней, т.</w:t>
            </w:r>
            <w:r w:rsidRPr="00486222">
              <w:rPr>
                <w:color w:val="333333"/>
              </w:rPr>
              <w:t>е., особые специфики для чистой болезни и ос</w:t>
            </w:r>
            <w:r w:rsidRPr="00486222">
              <w:rPr>
                <w:color w:val="333333"/>
              </w:rPr>
              <w:t>о</w:t>
            </w:r>
            <w:r w:rsidRPr="00486222">
              <w:rPr>
                <w:color w:val="333333"/>
              </w:rPr>
              <w:t xml:space="preserve">бые </w:t>
            </w:r>
            <w:r w:rsidR="00C626C3" w:rsidRPr="00486222">
              <w:rPr>
                <w:color w:val="333333"/>
              </w:rPr>
              <w:t>–</w:t>
            </w:r>
            <w:r w:rsidRPr="00486222">
              <w:rPr>
                <w:color w:val="333333"/>
              </w:rPr>
              <w:t xml:space="preserve"> для уклонений и прочих неестестве</w:t>
            </w:r>
            <w:r w:rsidRPr="00486222">
              <w:rPr>
                <w:color w:val="333333"/>
              </w:rPr>
              <w:t>н</w:t>
            </w:r>
            <w:r w:rsidRPr="00486222">
              <w:rPr>
                <w:color w:val="333333"/>
              </w:rPr>
              <w:t>ных состояний тела.</w:t>
            </w:r>
          </w:p>
          <w:p w:rsidR="00BB38CF" w:rsidRPr="00486222" w:rsidRDefault="00BB38CF" w:rsidP="00BB38CF">
            <w:pPr>
              <w:pStyle w:val="af6"/>
              <w:rPr>
                <w:lang w:val="ru-RU"/>
              </w:rPr>
            </w:pPr>
            <w:r w:rsidRPr="00486222">
              <w:rPr>
                <w:lang w:val="ru-RU"/>
              </w:rPr>
              <w:t>* Истории болезней ещё не настолько хорошо п</w:t>
            </w:r>
            <w:r w:rsidRPr="00486222">
              <w:rPr>
                <w:lang w:val="ru-RU"/>
              </w:rPr>
              <w:t>о</w:t>
            </w:r>
            <w:r w:rsidRPr="00486222">
              <w:rPr>
                <w:lang w:val="ru-RU"/>
              </w:rPr>
              <w:t>ставлены, чтобы надлежащим образом старались отделять существенное от случайного, своеобразное от привходящего и всё постороннее, зависящее от идиосинкразии, образа жизни, страстей, эпидемич</w:t>
            </w:r>
            <w:r w:rsidRPr="00486222">
              <w:rPr>
                <w:lang w:val="ru-RU"/>
              </w:rPr>
              <w:t>е</w:t>
            </w:r>
            <w:r w:rsidRPr="00486222">
              <w:rPr>
                <w:lang w:val="ru-RU"/>
              </w:rPr>
              <w:t>ского поветрия и разных других внешних обсто</w:t>
            </w:r>
            <w:r w:rsidRPr="00486222">
              <w:rPr>
                <w:lang w:val="ru-RU"/>
              </w:rPr>
              <w:t>я</w:t>
            </w:r>
            <w:r w:rsidRPr="00486222">
              <w:rPr>
                <w:lang w:val="ru-RU"/>
              </w:rPr>
              <w:t>тельств. При описании какой-либо болезни часто к</w:t>
            </w:r>
            <w:r w:rsidRPr="00486222">
              <w:rPr>
                <w:lang w:val="ru-RU"/>
              </w:rPr>
              <w:t>а</w:t>
            </w:r>
            <w:r w:rsidRPr="00486222">
              <w:rPr>
                <w:lang w:val="ru-RU"/>
              </w:rPr>
              <w:t>жется, что читаешь собрание притянутых воедино историй болезни без упомин</w:t>
            </w:r>
            <w:r w:rsidR="00C626C3" w:rsidRPr="00486222">
              <w:rPr>
                <w:lang w:val="ru-RU"/>
              </w:rPr>
              <w:t>ания имени, места, вр</w:t>
            </w:r>
            <w:r w:rsidR="00C626C3" w:rsidRPr="00486222">
              <w:rPr>
                <w:lang w:val="ru-RU"/>
              </w:rPr>
              <w:t>е</w:t>
            </w:r>
            <w:r w:rsidR="00C626C3" w:rsidRPr="00486222">
              <w:rPr>
                <w:lang w:val="ru-RU"/>
              </w:rPr>
              <w:t>мени и т.</w:t>
            </w:r>
            <w:r w:rsidRPr="00486222">
              <w:rPr>
                <w:lang w:val="ru-RU"/>
              </w:rPr>
              <w:t>д., без истинного абстрактно чистого, об</w:t>
            </w:r>
            <w:r w:rsidRPr="00486222">
              <w:rPr>
                <w:lang w:val="ru-RU"/>
              </w:rPr>
              <w:t>о</w:t>
            </w:r>
            <w:r w:rsidRPr="00486222">
              <w:rPr>
                <w:lang w:val="ru-RU"/>
              </w:rPr>
              <w:t>собленного характера болезни, отдельно от случа</w:t>
            </w:r>
            <w:r w:rsidRPr="00486222">
              <w:rPr>
                <w:lang w:val="ru-RU"/>
              </w:rPr>
              <w:t>й</w:t>
            </w:r>
            <w:r w:rsidRPr="00486222">
              <w:rPr>
                <w:lang w:val="ru-RU"/>
              </w:rPr>
              <w:t xml:space="preserve">ного, (заслуживающего места где-нибудь позади). </w:t>
            </w:r>
            <w:r w:rsidRPr="00486222">
              <w:rPr>
                <w:lang w:val="ru-RU"/>
              </w:rPr>
              <w:lastRenderedPageBreak/>
              <w:t xml:space="preserve">Только новейшие, так называемые </w:t>
            </w:r>
            <w:r w:rsidRPr="00486222">
              <w:rPr>
                <w:highlight w:val="yellow"/>
                <w:lang w:val="ru-RU"/>
              </w:rPr>
              <w:t>нозологи</w:t>
            </w:r>
            <w:r w:rsidR="00EA0AFF">
              <w:rPr>
                <w:rStyle w:val="a7"/>
                <w:lang w:val="ru-RU"/>
              </w:rPr>
              <w:footnoteReference w:id="11"/>
            </w:r>
            <w:r w:rsidRPr="00486222">
              <w:rPr>
                <w:lang w:val="ru-RU"/>
              </w:rPr>
              <w:t>, пыт</w:t>
            </w:r>
            <w:r w:rsidRPr="00486222">
              <w:rPr>
                <w:lang w:val="ru-RU"/>
              </w:rPr>
              <w:t>а</w:t>
            </w:r>
            <w:r w:rsidRPr="00486222">
              <w:rPr>
                <w:lang w:val="ru-RU"/>
              </w:rPr>
              <w:t>лись дать такие отрывки; их разделение по родам соответствует тому, что я называю своеобразным характером каждой болезни, а их виды соответств</w:t>
            </w:r>
            <w:r w:rsidRPr="00486222">
              <w:rPr>
                <w:lang w:val="ru-RU"/>
              </w:rPr>
              <w:t>у</w:t>
            </w:r>
            <w:r w:rsidRPr="00486222">
              <w:rPr>
                <w:lang w:val="ru-RU"/>
              </w:rPr>
              <w:t>ют случайностям.</w:t>
            </w:r>
          </w:p>
          <w:p w:rsidR="00BB38CF" w:rsidRPr="00486222" w:rsidRDefault="00BB38CF" w:rsidP="00BB38CF">
            <w:pPr>
              <w:pStyle w:val="af6"/>
              <w:rPr>
                <w:lang w:val="ru-RU"/>
              </w:rPr>
            </w:pPr>
            <w:r w:rsidRPr="00486222">
              <w:rPr>
                <w:color w:val="333333"/>
                <w:szCs w:val="18"/>
                <w:lang w:val="ru-RU"/>
              </w:rPr>
              <w:t>Прежде всего, мы должны заботиться о главной б</w:t>
            </w:r>
            <w:r w:rsidRPr="00486222">
              <w:rPr>
                <w:color w:val="333333"/>
                <w:szCs w:val="18"/>
                <w:lang w:val="ru-RU"/>
              </w:rPr>
              <w:t>о</w:t>
            </w:r>
            <w:r w:rsidRPr="00486222">
              <w:rPr>
                <w:color w:val="333333"/>
                <w:szCs w:val="18"/>
                <w:lang w:val="ru-RU"/>
              </w:rPr>
              <w:t>лезни; уклонения же и побочные симптомы только в том случае требуют особенной помощи, если они н</w:t>
            </w:r>
            <w:r w:rsidRPr="00486222">
              <w:rPr>
                <w:color w:val="333333"/>
                <w:szCs w:val="18"/>
                <w:lang w:val="ru-RU"/>
              </w:rPr>
              <w:t>а</w:t>
            </w:r>
            <w:r w:rsidRPr="00486222">
              <w:rPr>
                <w:color w:val="333333"/>
                <w:szCs w:val="18"/>
                <w:lang w:val="ru-RU"/>
              </w:rPr>
              <w:t>стоятельны или если выздоровление особенно тру</w:t>
            </w:r>
            <w:r w:rsidRPr="00486222">
              <w:rPr>
                <w:color w:val="333333"/>
                <w:szCs w:val="18"/>
                <w:lang w:val="ru-RU"/>
              </w:rPr>
              <w:t>д</w:t>
            </w:r>
            <w:r w:rsidRPr="00486222">
              <w:rPr>
                <w:color w:val="333333"/>
                <w:szCs w:val="18"/>
                <w:lang w:val="ru-RU"/>
              </w:rPr>
              <w:t>но; но они требуют главной помощи, с пренебреж</w:t>
            </w:r>
            <w:r w:rsidRPr="00486222">
              <w:rPr>
                <w:color w:val="333333"/>
                <w:szCs w:val="18"/>
                <w:lang w:val="ru-RU"/>
              </w:rPr>
              <w:t>е</w:t>
            </w:r>
            <w:r w:rsidRPr="00486222">
              <w:rPr>
                <w:color w:val="333333"/>
                <w:szCs w:val="18"/>
                <w:lang w:val="ru-RU"/>
              </w:rPr>
              <w:t>нием первоначальной болезнью, если последняя, п</w:t>
            </w:r>
            <w:r w:rsidRPr="00486222">
              <w:rPr>
                <w:color w:val="333333"/>
                <w:szCs w:val="18"/>
                <w:lang w:val="ru-RU"/>
              </w:rPr>
              <w:t>е</w:t>
            </w:r>
            <w:r w:rsidRPr="00486222">
              <w:rPr>
                <w:color w:val="333333"/>
                <w:szCs w:val="18"/>
                <w:lang w:val="ru-RU"/>
              </w:rPr>
              <w:t>рейдя в хроническую, стала менее важной и насто</w:t>
            </w:r>
            <w:r w:rsidRPr="00486222">
              <w:rPr>
                <w:color w:val="333333"/>
                <w:szCs w:val="18"/>
                <w:lang w:val="ru-RU"/>
              </w:rPr>
              <w:t>я</w:t>
            </w:r>
            <w:r w:rsidRPr="00486222">
              <w:rPr>
                <w:color w:val="333333"/>
                <w:szCs w:val="18"/>
                <w:lang w:val="ru-RU"/>
              </w:rPr>
              <w:t>тельной; они же постепенно возвысились до знач</w:t>
            </w:r>
            <w:r w:rsidRPr="00486222">
              <w:rPr>
                <w:color w:val="333333"/>
                <w:szCs w:val="18"/>
                <w:lang w:val="ru-RU"/>
              </w:rPr>
              <w:t>е</w:t>
            </w:r>
            <w:r w:rsidRPr="00486222">
              <w:rPr>
                <w:color w:val="333333"/>
                <w:szCs w:val="18"/>
                <w:lang w:val="ru-RU"/>
              </w:rPr>
              <w:t>ния главной болезни.</w:t>
            </w:r>
          </w:p>
        </w:tc>
        <w:tc>
          <w:tcPr>
            <w:tcW w:w="4463" w:type="dxa"/>
            <w:tcBorders>
              <w:left w:val="single" w:sz="4" w:space="0" w:color="auto"/>
            </w:tcBorders>
          </w:tcPr>
          <w:p w:rsidR="00BB38CF" w:rsidRPr="00486222" w:rsidRDefault="00BB38CF" w:rsidP="00BB38CF">
            <w:pPr>
              <w:pStyle w:val="af"/>
              <w:ind w:firstLine="0"/>
              <w:rPr>
                <w:lang w:val="de-DE"/>
              </w:rPr>
            </w:pPr>
            <w:r w:rsidRPr="00486222">
              <w:rPr>
                <w:lang w:val="de-DE"/>
              </w:rPr>
              <w:lastRenderedPageBreak/>
              <w:t>Wenn ich nun durchaus leugne, dass es absolute Spezifika für einzelne Krankheiten gebe, nach der Ausdehnung, die ihnen die gewöhnliche P</w:t>
            </w:r>
            <w:r w:rsidRPr="00486222">
              <w:rPr>
                <w:lang w:val="de-DE"/>
              </w:rPr>
              <w:t>a</w:t>
            </w:r>
            <w:r w:rsidRPr="00486222">
              <w:rPr>
                <w:lang w:val="de-DE"/>
              </w:rPr>
              <w:t>thologie</w:t>
            </w:r>
            <w:bookmarkStart w:id="3" w:name="N3"/>
            <w:bookmarkEnd w:id="3"/>
            <w:r w:rsidRPr="00486222">
              <w:rPr>
                <w:lang w:val="de-DE"/>
              </w:rPr>
              <w:t>* anweiset, so glaube ich auf der a</w:t>
            </w:r>
            <w:r w:rsidRPr="00486222">
              <w:rPr>
                <w:lang w:val="de-DE"/>
              </w:rPr>
              <w:t>n</w:t>
            </w:r>
            <w:r w:rsidRPr="00486222">
              <w:rPr>
                <w:lang w:val="de-DE"/>
              </w:rPr>
              <w:t>dern Seite, überzeugt zu seyn, dass es soviel Spezifika giebt, als es verschiedne Zustände der einzelnen Krankheiten giebt, d.i. für die reine Krankheit Spezifika und für die Abweichungen und übrigen unnatürlichen Köperzustände b</w:t>
            </w:r>
            <w:r w:rsidRPr="00486222">
              <w:rPr>
                <w:lang w:val="de-DE"/>
              </w:rPr>
              <w:t>e</w:t>
            </w:r>
            <w:r w:rsidRPr="00486222">
              <w:rPr>
                <w:lang w:val="de-DE"/>
              </w:rPr>
              <w:t>sondre.</w:t>
            </w:r>
          </w:p>
          <w:p w:rsidR="003B2BC6" w:rsidRPr="00486222" w:rsidRDefault="00BB38CF" w:rsidP="00BB38CF">
            <w:pPr>
              <w:pStyle w:val="af6"/>
            </w:pPr>
            <w:r w:rsidRPr="00486222">
              <w:t>* Noch ist die Geschichte der Krankheiten nicht so weit gediehen, dass man das Wesentliche von dem Zufäll</w:t>
            </w:r>
            <w:r w:rsidRPr="00486222">
              <w:t>i</w:t>
            </w:r>
            <w:r w:rsidRPr="00486222">
              <w:t>gen, das Eigenthümliche von dem Hinzutretenden, aus Idiosynkrasie, Lebensordnung, Leidenschaften, ep</w:t>
            </w:r>
            <w:r w:rsidRPr="00486222">
              <w:t>i</w:t>
            </w:r>
            <w:r w:rsidRPr="00486222">
              <w:t>demischer Konstitution und mehrern andern äussern Umständen herrührenden Fremden gehörig abzuso</w:t>
            </w:r>
            <w:r w:rsidRPr="00486222">
              <w:t>n</w:t>
            </w:r>
            <w:r w:rsidRPr="00486222">
              <w:t>dern sich bemühet hätte. Oft glaubt man bei Beschre</w:t>
            </w:r>
            <w:r w:rsidRPr="00486222">
              <w:t>i</w:t>
            </w:r>
            <w:r w:rsidRPr="00486222">
              <w:t>bung einer Krankheit ein in Eins zusammengezogenes Convolut von Krankengeschichten zu lesen, mit Ve</w:t>
            </w:r>
            <w:r w:rsidRPr="00486222">
              <w:t>r</w:t>
            </w:r>
            <w:r w:rsidRPr="00486222">
              <w:t>schweigung des Nahmens, des Orts, der Zeit, u.s.w. nicht wahren, abstrakt reinen, isolirten Krankheitsch</w:t>
            </w:r>
            <w:r w:rsidRPr="00486222">
              <w:t>a</w:t>
            </w:r>
            <w:r w:rsidRPr="00486222">
              <w:t>rakter, abgesondert von dem (etwa hinten an zu hä</w:t>
            </w:r>
            <w:r w:rsidRPr="00486222">
              <w:t>n</w:t>
            </w:r>
            <w:r w:rsidRPr="00486222">
              <w:lastRenderedPageBreak/>
              <w:t>genden) Zufälligen. Nur die neuern sogenannten N</w:t>
            </w:r>
            <w:r w:rsidRPr="00486222">
              <w:t>o</w:t>
            </w:r>
            <w:r w:rsidRPr="00486222">
              <w:t>sologen haben dergleichen Fragmente gewagt; ihre Geschlechter sollen das seyn, was ich eigenthüml</w:t>
            </w:r>
            <w:r w:rsidRPr="00486222">
              <w:t>i</w:t>
            </w:r>
            <w:r w:rsidRPr="00486222">
              <w:t>chen Charakter jeder Krankheit nenne, ihre Spezies aber die Zufälligkeiten.</w:t>
            </w:r>
          </w:p>
          <w:p w:rsidR="00BB38CF" w:rsidRPr="00486222" w:rsidRDefault="00BB38CF" w:rsidP="00BB38CF">
            <w:pPr>
              <w:pStyle w:val="af6"/>
            </w:pPr>
            <w:r w:rsidRPr="00486222">
              <w:t>Vor allen Dingen haben wir die Hauptkrankheit zu b</w:t>
            </w:r>
            <w:r w:rsidRPr="00486222">
              <w:t>e</w:t>
            </w:r>
            <w:r w:rsidRPr="00486222">
              <w:t>sorgen, die Abweichungen und Nebenzustände ve</w:t>
            </w:r>
            <w:r w:rsidRPr="00486222">
              <w:t>r</w:t>
            </w:r>
            <w:r w:rsidRPr="00486222">
              <w:t>langen nur dann besondre Hülfe, wenn sie dringend, oder der Herstellung besonders hinderlich sind; sie verlangen die Haupthülfe, mit Hintansetzung der ur</w:t>
            </w:r>
            <w:r w:rsidRPr="00486222">
              <w:t>s</w:t>
            </w:r>
            <w:r w:rsidRPr="00486222">
              <w:t>prünglichen Krankheit, wenn diese durch Uebergang ins Chronische unbedeutender und weniger dringend ist, jene aber sich allmählich zur Hauptkrankheit erh</w:t>
            </w:r>
            <w:r w:rsidRPr="00486222">
              <w:t>o</w:t>
            </w:r>
            <w:r w:rsidRPr="00486222">
              <w:t>ben haben.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lastRenderedPageBreak/>
              <w:t>42</w:t>
            </w:r>
          </w:p>
        </w:tc>
        <w:tc>
          <w:tcPr>
            <w:tcW w:w="4625" w:type="dxa"/>
            <w:tcBorders>
              <w:left w:val="single" w:sz="4" w:space="0" w:color="auto"/>
              <w:right w:val="single" w:sz="4" w:space="0" w:color="auto"/>
            </w:tcBorders>
          </w:tcPr>
          <w:p w:rsidR="00BB38CF" w:rsidRPr="00486222" w:rsidRDefault="00BB38CF" w:rsidP="008A5009">
            <w:pPr>
              <w:pStyle w:val="af"/>
              <w:ind w:firstLine="0"/>
              <w:rPr>
                <w:color w:val="333333"/>
              </w:rPr>
            </w:pPr>
            <w:r w:rsidRPr="00486222">
              <w:rPr>
                <w:color w:val="333333"/>
              </w:rPr>
              <w:t>Если я не ошибаюсь, то практическая мед</w:t>
            </w:r>
            <w:r w:rsidRPr="00486222">
              <w:rPr>
                <w:color w:val="333333"/>
              </w:rPr>
              <w:t>и</w:t>
            </w:r>
            <w:r w:rsidRPr="00486222">
              <w:rPr>
                <w:color w:val="333333"/>
              </w:rPr>
              <w:t>цина обыкновенно избирала три пути для применения лекарств против немощей чел</w:t>
            </w:r>
            <w:r w:rsidRPr="00486222">
              <w:rPr>
                <w:color w:val="333333"/>
              </w:rPr>
              <w:t>о</w:t>
            </w:r>
            <w:r w:rsidRPr="00486222">
              <w:rPr>
                <w:color w:val="333333"/>
              </w:rPr>
              <w:t>веческого тела.</w:t>
            </w:r>
          </w:p>
        </w:tc>
        <w:tc>
          <w:tcPr>
            <w:tcW w:w="4463" w:type="dxa"/>
            <w:tcBorders>
              <w:left w:val="single" w:sz="4" w:space="0" w:color="auto"/>
            </w:tcBorders>
          </w:tcPr>
          <w:p w:rsidR="00BB38CF" w:rsidRPr="00486222" w:rsidRDefault="00BB38CF" w:rsidP="00BB38CF">
            <w:pPr>
              <w:pStyle w:val="af"/>
              <w:ind w:firstLine="0"/>
              <w:rPr>
                <w:lang w:val="de-DE"/>
              </w:rPr>
            </w:pPr>
            <w:r w:rsidRPr="00486222">
              <w:rPr>
                <w:lang w:val="de-DE"/>
              </w:rPr>
              <w:t>Wenn ich mich nicht irre, so hat die praktische Arzneikunde gewöhnlich drei Wege eing</w:t>
            </w:r>
            <w:r w:rsidRPr="00486222">
              <w:rPr>
                <w:lang w:val="de-DE"/>
              </w:rPr>
              <w:t>e</w:t>
            </w:r>
            <w:r w:rsidRPr="00486222">
              <w:rPr>
                <w:lang w:val="de-DE"/>
              </w:rPr>
              <w:t>schlagen, um den Beschwerden des menschl</w:t>
            </w:r>
            <w:r w:rsidRPr="00486222">
              <w:rPr>
                <w:lang w:val="de-DE"/>
              </w:rPr>
              <w:t>i</w:t>
            </w:r>
            <w:r w:rsidRPr="00486222">
              <w:rPr>
                <w:lang w:val="de-DE"/>
              </w:rPr>
              <w:t>chen Körpers Heilmittel anzupassen.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43</w:t>
            </w:r>
          </w:p>
        </w:tc>
        <w:tc>
          <w:tcPr>
            <w:tcW w:w="4625" w:type="dxa"/>
            <w:tcBorders>
              <w:left w:val="single" w:sz="4" w:space="0" w:color="auto"/>
              <w:right w:val="single" w:sz="4" w:space="0" w:color="auto"/>
            </w:tcBorders>
          </w:tcPr>
          <w:p w:rsidR="00BB38CF" w:rsidRPr="00486222" w:rsidRDefault="00BB38CF" w:rsidP="008A5009">
            <w:pPr>
              <w:pStyle w:val="af"/>
              <w:ind w:firstLine="0"/>
              <w:rPr>
                <w:color w:val="333333"/>
              </w:rPr>
            </w:pPr>
            <w:r w:rsidRPr="00486222">
              <w:rPr>
                <w:i/>
                <w:iCs/>
                <w:color w:val="333333"/>
              </w:rPr>
              <w:t>Первый путь, удалить или уничтожить о</w:t>
            </w:r>
            <w:r w:rsidRPr="00486222">
              <w:rPr>
                <w:i/>
                <w:iCs/>
                <w:color w:val="333333"/>
              </w:rPr>
              <w:t>с</w:t>
            </w:r>
            <w:r w:rsidRPr="00486222">
              <w:rPr>
                <w:i/>
                <w:iCs/>
                <w:color w:val="333333"/>
              </w:rPr>
              <w:t>новную причину болезни, был самый возв</w:t>
            </w:r>
            <w:r w:rsidRPr="00486222">
              <w:rPr>
                <w:i/>
                <w:iCs/>
                <w:color w:val="333333"/>
              </w:rPr>
              <w:t>ы</w:t>
            </w:r>
            <w:r w:rsidRPr="00486222">
              <w:rPr>
                <w:i/>
                <w:iCs/>
                <w:color w:val="333333"/>
              </w:rPr>
              <w:t xml:space="preserve">шенный </w:t>
            </w:r>
            <w:r w:rsidRPr="00486222">
              <w:rPr>
                <w:color w:val="333333"/>
              </w:rPr>
              <w:t>, какой только она могла избрать. Все помыслы и стремления лучших врачей всех веков были направлены к этой цели, наиболее сообразной с достоинством искусства. Но, чтобы употребить спагирическое выражение, дело всегда оставалось на партикулярном; в</w:t>
            </w:r>
            <w:r w:rsidRPr="00486222">
              <w:rPr>
                <w:color w:val="333333"/>
              </w:rPr>
              <w:t>е</w:t>
            </w:r>
            <w:r w:rsidRPr="00486222">
              <w:rPr>
                <w:color w:val="333333"/>
              </w:rPr>
              <w:t>ликий же камень преткновения - познание о</w:t>
            </w:r>
            <w:r w:rsidRPr="00486222">
              <w:rPr>
                <w:color w:val="333333"/>
              </w:rPr>
              <w:t>с</w:t>
            </w:r>
            <w:r w:rsidRPr="00486222">
              <w:rPr>
                <w:color w:val="333333"/>
              </w:rPr>
              <w:t>новных причин всех болезней - они никогда не могли преодолеть. Да и для большей части болезней эти причины навеки останутся скр</w:t>
            </w:r>
            <w:r w:rsidRPr="00486222">
              <w:rPr>
                <w:color w:val="333333"/>
              </w:rPr>
              <w:t>ы</w:t>
            </w:r>
            <w:r w:rsidRPr="00486222">
              <w:rPr>
                <w:color w:val="333333"/>
              </w:rPr>
              <w:t>тыми от слабого человека. А между тем, всё, что можно было вывести из опыта всех вр</w:t>
            </w:r>
            <w:r w:rsidRPr="00486222">
              <w:rPr>
                <w:color w:val="333333"/>
              </w:rPr>
              <w:t>е</w:t>
            </w:r>
            <w:r w:rsidRPr="00486222">
              <w:rPr>
                <w:color w:val="333333"/>
              </w:rPr>
              <w:t>мён, было собрано в общей терапии. Так, при упорных и желудочных судорогах, прежде всего устраняли общую слабость тела, суд</w:t>
            </w:r>
            <w:r w:rsidRPr="00486222">
              <w:rPr>
                <w:color w:val="333333"/>
              </w:rPr>
              <w:t>о</w:t>
            </w:r>
            <w:r w:rsidRPr="00486222">
              <w:rPr>
                <w:color w:val="333333"/>
              </w:rPr>
              <w:t>роги от ленточной глисты излечивали убиен</w:t>
            </w:r>
            <w:r w:rsidRPr="00486222">
              <w:rPr>
                <w:color w:val="333333"/>
              </w:rPr>
              <w:t>и</w:t>
            </w:r>
            <w:r w:rsidRPr="00486222">
              <w:rPr>
                <w:color w:val="333333"/>
              </w:rPr>
              <w:t>ем солитера, лихорадку от испорченного с</w:t>
            </w:r>
            <w:r w:rsidRPr="00486222">
              <w:rPr>
                <w:color w:val="333333"/>
              </w:rPr>
              <w:t>о</w:t>
            </w:r>
            <w:r w:rsidRPr="00486222">
              <w:rPr>
                <w:color w:val="333333"/>
              </w:rPr>
              <w:t>держимого желудка изгоняли посредством сильных рвотных, в простудных болезнях в</w:t>
            </w:r>
            <w:r w:rsidRPr="00486222">
              <w:rPr>
                <w:color w:val="333333"/>
              </w:rPr>
              <w:t>ы</w:t>
            </w:r>
            <w:r w:rsidRPr="00486222">
              <w:rPr>
                <w:color w:val="333333"/>
              </w:rPr>
              <w:t>зывали задержанное испарение, извлекали п</w:t>
            </w:r>
            <w:r w:rsidRPr="00486222">
              <w:rPr>
                <w:color w:val="333333"/>
              </w:rPr>
              <w:t>у</w:t>
            </w:r>
            <w:r w:rsidRPr="00486222">
              <w:rPr>
                <w:color w:val="333333"/>
              </w:rPr>
              <w:t>лю, возбуждавшую лихорадку. Эта цель ост</w:t>
            </w:r>
            <w:r w:rsidRPr="00486222">
              <w:rPr>
                <w:color w:val="333333"/>
              </w:rPr>
              <w:t>а</w:t>
            </w:r>
            <w:r w:rsidRPr="00486222">
              <w:rPr>
                <w:color w:val="333333"/>
              </w:rPr>
              <w:t>ется выше всякой критики, хотя средства для достижения её не всегда были самыми цел</w:t>
            </w:r>
            <w:r w:rsidRPr="00486222">
              <w:rPr>
                <w:color w:val="333333"/>
              </w:rPr>
              <w:t>е</w:t>
            </w:r>
            <w:r w:rsidRPr="00486222">
              <w:rPr>
                <w:color w:val="333333"/>
              </w:rPr>
              <w:t>сообразными. Теперь я оставляю в стороне этот царственный путь, так как мне предстоит заняться двумя остальными путями примен</w:t>
            </w:r>
            <w:r w:rsidRPr="00486222">
              <w:rPr>
                <w:color w:val="333333"/>
              </w:rPr>
              <w:t>е</w:t>
            </w:r>
            <w:r w:rsidRPr="00486222">
              <w:rPr>
                <w:color w:val="333333"/>
              </w:rPr>
              <w:t>ния лекарств.</w:t>
            </w:r>
          </w:p>
        </w:tc>
        <w:tc>
          <w:tcPr>
            <w:tcW w:w="4463" w:type="dxa"/>
            <w:tcBorders>
              <w:left w:val="single" w:sz="4" w:space="0" w:color="auto"/>
            </w:tcBorders>
          </w:tcPr>
          <w:p w:rsidR="00BB38CF" w:rsidRPr="00486222" w:rsidRDefault="00BB38CF" w:rsidP="00C626C3">
            <w:pPr>
              <w:pStyle w:val="af"/>
              <w:ind w:firstLine="0"/>
              <w:rPr>
                <w:lang w:val="de-DE"/>
              </w:rPr>
            </w:pPr>
            <w:r w:rsidRPr="00486222">
              <w:rPr>
                <w:i/>
                <w:iCs/>
                <w:lang w:val="de-DE"/>
              </w:rPr>
              <w:t>Der erste Weg, die Grundursachen der Uebel hinwegzunehmen oder zu zerstören,</w:t>
            </w:r>
            <w:r w:rsidRPr="00486222">
              <w:rPr>
                <w:lang w:val="de-DE"/>
              </w:rPr>
              <w:t xml:space="preserve"> war der e</w:t>
            </w:r>
            <w:r w:rsidRPr="00486222">
              <w:rPr>
                <w:lang w:val="de-DE"/>
              </w:rPr>
              <w:t>r</w:t>
            </w:r>
            <w:r w:rsidRPr="00486222">
              <w:rPr>
                <w:lang w:val="de-DE"/>
              </w:rPr>
              <w:t xml:space="preserve">habenste, den sie betreten konnte. Alles Dichten und Trachten der besten Aerzte in allen </w:t>
            </w:r>
            <w:r w:rsidR="002437E2">
              <w:rPr>
                <w:lang w:val="de-DE"/>
              </w:rPr>
              <w:t>J</w:t>
            </w:r>
            <w:r w:rsidRPr="00486222">
              <w:rPr>
                <w:lang w:val="de-DE"/>
              </w:rPr>
              <w:t>ah</w:t>
            </w:r>
            <w:r w:rsidRPr="00486222">
              <w:rPr>
                <w:lang w:val="de-DE"/>
              </w:rPr>
              <w:t>r</w:t>
            </w:r>
            <w:r w:rsidRPr="00486222">
              <w:rPr>
                <w:lang w:val="de-DE"/>
              </w:rPr>
              <w:t>hunderten ging auf diesen, der Würde der Kunst angemessensten Zweck. Es blieb aber immer, um mich eines spagyrischen Ausdrucks zu b</w:t>
            </w:r>
            <w:r w:rsidRPr="00486222">
              <w:rPr>
                <w:lang w:val="de-DE"/>
              </w:rPr>
              <w:t>e</w:t>
            </w:r>
            <w:r w:rsidRPr="00486222">
              <w:rPr>
                <w:lang w:val="de-DE"/>
              </w:rPr>
              <w:t>dienen, bei Partikularen; den grossen Stein, die Kenntniss der Grundursachen aller Krankhe</w:t>
            </w:r>
            <w:r w:rsidRPr="00486222">
              <w:rPr>
                <w:lang w:val="de-DE"/>
              </w:rPr>
              <w:t>i</w:t>
            </w:r>
            <w:r w:rsidRPr="00486222">
              <w:rPr>
                <w:lang w:val="de-DE"/>
              </w:rPr>
              <w:t>ten, erlangten sie nie. Von den meisten Kran</w:t>
            </w:r>
            <w:r w:rsidRPr="00486222">
              <w:rPr>
                <w:lang w:val="de-DE"/>
              </w:rPr>
              <w:t>k</w:t>
            </w:r>
            <w:r w:rsidRPr="00486222">
              <w:rPr>
                <w:lang w:val="de-DE"/>
              </w:rPr>
              <w:t>heiten werden sie auch der menschlichen Schwäche ewig verborgen bleiben. Indess, was man davon aus der Erfahrung aller Zeiten a</w:t>
            </w:r>
            <w:r w:rsidRPr="00486222">
              <w:rPr>
                <w:lang w:val="de-DE"/>
              </w:rPr>
              <w:t>b</w:t>
            </w:r>
            <w:r w:rsidRPr="00486222">
              <w:rPr>
                <w:lang w:val="de-DE"/>
              </w:rPr>
              <w:t>strahiren konnte, vereinigte man in der allg</w:t>
            </w:r>
            <w:r w:rsidRPr="00486222">
              <w:rPr>
                <w:lang w:val="de-DE"/>
              </w:rPr>
              <w:t>e</w:t>
            </w:r>
            <w:r w:rsidRPr="00486222">
              <w:rPr>
                <w:lang w:val="de-DE"/>
              </w:rPr>
              <w:t>meinen Therapie. So hob man bei langwierigen Magenkrampfe zuerst die allgemeine Körpe</w:t>
            </w:r>
            <w:r w:rsidRPr="00486222">
              <w:rPr>
                <w:lang w:val="de-DE"/>
              </w:rPr>
              <w:t>r</w:t>
            </w:r>
            <w:r w:rsidRPr="00486222">
              <w:rPr>
                <w:lang w:val="de-DE"/>
              </w:rPr>
              <w:t>schwäche, die Krämpfe vom Bandwurm besie</w:t>
            </w:r>
            <w:r w:rsidRPr="00486222">
              <w:rPr>
                <w:lang w:val="de-DE"/>
              </w:rPr>
              <w:t>g</w:t>
            </w:r>
            <w:r w:rsidRPr="00486222">
              <w:rPr>
                <w:lang w:val="de-DE"/>
              </w:rPr>
              <w:t>te man durch Tödung dieses Thieres, das Fieber von verdorbnem Mageninhalte vertrieb man durch kräftige Brechmittel, bei Verkä</w:t>
            </w:r>
            <w:r w:rsidRPr="00486222">
              <w:rPr>
                <w:lang w:val="de-DE"/>
              </w:rPr>
              <w:t>l</w:t>
            </w:r>
            <w:r w:rsidRPr="00486222">
              <w:rPr>
                <w:lang w:val="de-DE"/>
              </w:rPr>
              <w:t>tungskrankheiten stellte man die unterdrückte Ausdünstung her, und schnitt die Kugel aus, welche Wundfieber erregte. Dieser Zweck bleibt über alle Kritik erhaben, obgleich die Mittel dazu nicht immer die zweckmässigsten waren. Ich lasse diese königliche Strasse dies</w:t>
            </w:r>
            <w:r w:rsidRPr="00486222">
              <w:rPr>
                <w:lang w:val="de-DE"/>
              </w:rPr>
              <w:t>s</w:t>
            </w:r>
            <w:r w:rsidRPr="00486222">
              <w:rPr>
                <w:lang w:val="de-DE"/>
              </w:rPr>
              <w:t>mahl zur Seite liegen, da mich jezt die übrigen beiden Wege, Arzneien anzuwenden, beschäft</w:t>
            </w:r>
            <w:r w:rsidRPr="00486222">
              <w:rPr>
                <w:lang w:val="de-DE"/>
              </w:rPr>
              <w:t>i</w:t>
            </w:r>
            <w:r w:rsidRPr="00486222">
              <w:rPr>
                <w:lang w:val="de-DE"/>
              </w:rPr>
              <w:t>gen.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44</w:t>
            </w:r>
          </w:p>
        </w:tc>
        <w:tc>
          <w:tcPr>
            <w:tcW w:w="4625" w:type="dxa"/>
            <w:tcBorders>
              <w:left w:val="single" w:sz="4" w:space="0" w:color="auto"/>
              <w:right w:val="single" w:sz="4" w:space="0" w:color="auto"/>
            </w:tcBorders>
          </w:tcPr>
          <w:p w:rsidR="00BB38CF" w:rsidRPr="00486222" w:rsidRDefault="00BB38CF" w:rsidP="008A5009">
            <w:pPr>
              <w:pStyle w:val="af"/>
              <w:ind w:firstLine="0"/>
              <w:rPr>
                <w:i/>
                <w:iCs/>
                <w:color w:val="333333"/>
              </w:rPr>
            </w:pPr>
            <w:r w:rsidRPr="00486222">
              <w:rPr>
                <w:color w:val="333333"/>
              </w:rPr>
              <w:t xml:space="preserve">На </w:t>
            </w:r>
            <w:r w:rsidRPr="00486222">
              <w:rPr>
                <w:i/>
                <w:iCs/>
                <w:color w:val="333333"/>
              </w:rPr>
              <w:t xml:space="preserve">втором </w:t>
            </w:r>
            <w:r w:rsidRPr="00486222">
              <w:rPr>
                <w:color w:val="333333"/>
              </w:rPr>
              <w:t xml:space="preserve">пути старались подавить наличные симптомы посредством </w:t>
            </w:r>
            <w:r w:rsidRPr="00486222">
              <w:rPr>
                <w:i/>
                <w:iCs/>
                <w:color w:val="333333"/>
              </w:rPr>
              <w:t>лекарств, вызыва</w:t>
            </w:r>
            <w:r w:rsidRPr="00486222">
              <w:rPr>
                <w:i/>
                <w:iCs/>
                <w:color w:val="333333"/>
              </w:rPr>
              <w:t>ю</w:t>
            </w:r>
            <w:r w:rsidRPr="00486222">
              <w:rPr>
                <w:i/>
                <w:iCs/>
                <w:color w:val="333333"/>
              </w:rPr>
              <w:t>щих противоположное изменение</w:t>
            </w:r>
            <w:r w:rsidRPr="00486222">
              <w:rPr>
                <w:color w:val="333333"/>
              </w:rPr>
              <w:t>, например, запор посредством слабительных, воспалё</w:t>
            </w:r>
            <w:r w:rsidRPr="00486222">
              <w:rPr>
                <w:color w:val="333333"/>
              </w:rPr>
              <w:t>н</w:t>
            </w:r>
            <w:r w:rsidRPr="00486222">
              <w:rPr>
                <w:color w:val="333333"/>
              </w:rPr>
              <w:t>ную кровь посредством кровопусканий, хол</w:t>
            </w:r>
            <w:r w:rsidRPr="00486222">
              <w:rPr>
                <w:color w:val="333333"/>
              </w:rPr>
              <w:t>о</w:t>
            </w:r>
            <w:r w:rsidRPr="00486222">
              <w:rPr>
                <w:color w:val="333333"/>
              </w:rPr>
              <w:lastRenderedPageBreak/>
              <w:t xml:space="preserve">да и селитры, кислоты в желудке </w:t>
            </w:r>
            <w:r w:rsidR="00C626C3" w:rsidRPr="00486222">
              <w:rPr>
                <w:color w:val="333333"/>
              </w:rPr>
              <w:t>–</w:t>
            </w:r>
            <w:r w:rsidRPr="00486222">
              <w:rPr>
                <w:color w:val="333333"/>
              </w:rPr>
              <w:t xml:space="preserve"> посредс</w:t>
            </w:r>
            <w:r w:rsidRPr="00486222">
              <w:rPr>
                <w:color w:val="333333"/>
              </w:rPr>
              <w:t>т</w:t>
            </w:r>
            <w:r w:rsidRPr="00486222">
              <w:rPr>
                <w:color w:val="333333"/>
              </w:rPr>
              <w:t xml:space="preserve">вом щелочей, боли </w:t>
            </w:r>
            <w:r w:rsidR="00C626C3" w:rsidRPr="00486222">
              <w:rPr>
                <w:color w:val="333333"/>
              </w:rPr>
              <w:t>–</w:t>
            </w:r>
            <w:r w:rsidRPr="00486222">
              <w:rPr>
                <w:color w:val="333333"/>
              </w:rPr>
              <w:t xml:space="preserve"> посредством опиума. В острых болезнях, которые, в большинстве случаев, если мы только на несколько дней отстраним препятствия к выздоровлению, п</w:t>
            </w:r>
            <w:r w:rsidRPr="00486222">
              <w:rPr>
                <w:color w:val="333333"/>
              </w:rPr>
              <w:t>о</w:t>
            </w:r>
            <w:r w:rsidRPr="00486222">
              <w:rPr>
                <w:color w:val="333333"/>
              </w:rPr>
              <w:t>беждает сама природа, или же в которых, если мы этого не в состоянии сделать, она изнем</w:t>
            </w:r>
            <w:r w:rsidRPr="00486222">
              <w:rPr>
                <w:color w:val="333333"/>
              </w:rPr>
              <w:t>о</w:t>
            </w:r>
            <w:r w:rsidRPr="00486222">
              <w:rPr>
                <w:color w:val="333333"/>
              </w:rPr>
              <w:t>гает, в острых болезнях, говорю я, такие пр</w:t>
            </w:r>
            <w:r w:rsidRPr="00486222">
              <w:rPr>
                <w:color w:val="333333"/>
              </w:rPr>
              <w:t>и</w:t>
            </w:r>
            <w:r w:rsidRPr="00486222">
              <w:rPr>
                <w:color w:val="333333"/>
              </w:rPr>
              <w:t>менения лекарств правильны, целесообразны и достаточны, доколе мы ещё не обладаем вышеупомянутым камнем премудрости (зн</w:t>
            </w:r>
            <w:r w:rsidRPr="00486222">
              <w:rPr>
                <w:color w:val="333333"/>
              </w:rPr>
              <w:t>а</w:t>
            </w:r>
            <w:r w:rsidRPr="00486222">
              <w:rPr>
                <w:color w:val="333333"/>
              </w:rPr>
              <w:t>нием основной причины каждой болезни и её устранения), или пока мы не имеем быстр</w:t>
            </w:r>
            <w:r w:rsidRPr="00486222">
              <w:rPr>
                <w:color w:val="333333"/>
              </w:rPr>
              <w:t>о</w:t>
            </w:r>
            <w:r w:rsidRPr="00486222">
              <w:rPr>
                <w:color w:val="333333"/>
              </w:rPr>
              <w:t>действующего специфического средства, к</w:t>
            </w:r>
            <w:r w:rsidRPr="00486222">
              <w:rPr>
                <w:color w:val="333333"/>
              </w:rPr>
              <w:t>о</w:t>
            </w:r>
            <w:r w:rsidRPr="00486222">
              <w:rPr>
                <w:color w:val="333333"/>
              </w:rPr>
              <w:t>торое могло бы, например, прервать зараж</w:t>
            </w:r>
            <w:r w:rsidRPr="00486222">
              <w:rPr>
                <w:color w:val="333333"/>
              </w:rPr>
              <w:t>е</w:t>
            </w:r>
            <w:r w:rsidRPr="00486222">
              <w:rPr>
                <w:color w:val="333333"/>
              </w:rPr>
              <w:t xml:space="preserve">ние оспой в самом начале. Я назвал бы в этом случае такие средства </w:t>
            </w:r>
            <w:r w:rsidRPr="00486222">
              <w:rPr>
                <w:i/>
                <w:iCs/>
                <w:color w:val="333333"/>
              </w:rPr>
              <w:t>временными</w:t>
            </w:r>
            <w:r w:rsidRPr="00486222">
              <w:rPr>
                <w:color w:val="333333"/>
              </w:rPr>
              <w:t>.</w:t>
            </w:r>
          </w:p>
        </w:tc>
        <w:tc>
          <w:tcPr>
            <w:tcW w:w="4463" w:type="dxa"/>
            <w:tcBorders>
              <w:left w:val="single" w:sz="4" w:space="0" w:color="auto"/>
            </w:tcBorders>
          </w:tcPr>
          <w:p w:rsidR="00BB38CF" w:rsidRPr="00486222" w:rsidRDefault="00BB38CF" w:rsidP="00C626C3">
            <w:pPr>
              <w:pStyle w:val="af"/>
              <w:ind w:firstLine="0"/>
              <w:rPr>
                <w:i/>
                <w:iCs/>
                <w:lang w:val="de-DE"/>
              </w:rPr>
            </w:pPr>
            <w:r w:rsidRPr="00486222">
              <w:rPr>
                <w:lang w:val="de-DE"/>
              </w:rPr>
              <w:lastRenderedPageBreak/>
              <w:t xml:space="preserve">Auf dem </w:t>
            </w:r>
            <w:r w:rsidRPr="00486222">
              <w:rPr>
                <w:i/>
                <w:iCs/>
                <w:lang w:val="de-DE"/>
              </w:rPr>
              <w:t>zweiten</w:t>
            </w:r>
            <w:r w:rsidRPr="00486222">
              <w:rPr>
                <w:lang w:val="de-DE"/>
              </w:rPr>
              <w:t xml:space="preserve"> Wege suchten sie die vo</w:t>
            </w:r>
            <w:r w:rsidRPr="00486222">
              <w:rPr>
                <w:lang w:val="de-DE"/>
              </w:rPr>
              <w:t>r</w:t>
            </w:r>
            <w:r w:rsidRPr="00486222">
              <w:rPr>
                <w:lang w:val="de-DE"/>
              </w:rPr>
              <w:t xml:space="preserve">handnen Symptomen durch </w:t>
            </w:r>
            <w:r w:rsidRPr="00486222">
              <w:rPr>
                <w:i/>
                <w:iCs/>
                <w:lang w:val="de-DE"/>
              </w:rPr>
              <w:t>Arzneien</w:t>
            </w:r>
            <w:r w:rsidRPr="00486222">
              <w:rPr>
                <w:lang w:val="de-DE"/>
              </w:rPr>
              <w:t xml:space="preserve"> zu unter</w:t>
            </w:r>
            <w:r w:rsidRPr="00486222">
              <w:rPr>
                <w:lang w:val="de-DE"/>
              </w:rPr>
              <w:t>d</w:t>
            </w:r>
            <w:r w:rsidRPr="00486222">
              <w:rPr>
                <w:lang w:val="de-DE"/>
              </w:rPr>
              <w:t xml:space="preserve">rücken, </w:t>
            </w:r>
            <w:r w:rsidRPr="00486222">
              <w:rPr>
                <w:i/>
                <w:iCs/>
                <w:lang w:val="de-DE"/>
              </w:rPr>
              <w:t>die eine gegenseitige Veränderung he</w:t>
            </w:r>
            <w:r w:rsidRPr="00486222">
              <w:rPr>
                <w:i/>
                <w:iCs/>
                <w:lang w:val="de-DE"/>
              </w:rPr>
              <w:t>r</w:t>
            </w:r>
            <w:r w:rsidRPr="00486222">
              <w:rPr>
                <w:i/>
                <w:iCs/>
                <w:lang w:val="de-DE"/>
              </w:rPr>
              <w:t>vorbringen,</w:t>
            </w:r>
            <w:r w:rsidRPr="00486222">
              <w:rPr>
                <w:lang w:val="de-DE"/>
              </w:rPr>
              <w:t xml:space="preserve"> z.B. Verstopfung des Leibes durch Abführungsmittel, – entzündetes Blut durch </w:t>
            </w:r>
            <w:r w:rsidRPr="00486222">
              <w:rPr>
                <w:lang w:val="de-DE"/>
              </w:rPr>
              <w:lastRenderedPageBreak/>
              <w:t>Aderlässe, Kälte, Salpeter, – Säure im Magen durch Alkalien, – Schmerzen durch Mohnsaft. In akuten Krankheiten, welche, wenn wir die Hindernisse der Genesung auch nur auf einige Tage entfernt halten, die Natur grösstentheils selbst besiegt, oder, wenn wir es nicht können, unterliegt, in akuten Krankheiten, sage ich, sind diese Arzneianwendungen richtig, zweckmä</w:t>
            </w:r>
            <w:r w:rsidRPr="00486222">
              <w:rPr>
                <w:lang w:val="de-DE"/>
              </w:rPr>
              <w:t>s</w:t>
            </w:r>
            <w:r w:rsidRPr="00486222">
              <w:rPr>
                <w:lang w:val="de-DE"/>
              </w:rPr>
              <w:t>sig, hinreichend, so lange wir den oben erwäh</w:t>
            </w:r>
            <w:r w:rsidRPr="00486222">
              <w:rPr>
                <w:lang w:val="de-DE"/>
              </w:rPr>
              <w:t>n</w:t>
            </w:r>
            <w:r w:rsidRPr="00486222">
              <w:rPr>
                <w:lang w:val="de-DE"/>
              </w:rPr>
              <w:t>ten Stein der Weisen (die Kenntniss der Grun</w:t>
            </w:r>
            <w:r w:rsidRPr="00486222">
              <w:rPr>
                <w:lang w:val="de-DE"/>
              </w:rPr>
              <w:t>d</w:t>
            </w:r>
            <w:r w:rsidRPr="00486222">
              <w:rPr>
                <w:lang w:val="de-DE"/>
              </w:rPr>
              <w:t xml:space="preserve">ursache jeder Krankheit und ihrer Abhülfe) noch nicht besitzen, oder so lange wir kein schnell wirkendes Spezifikum haben, welches z.B. die Pockenansteckung gleich im Entstehen auslöscht. Ich würde in diesem Falle solche Mittel </w:t>
            </w:r>
            <w:r w:rsidRPr="00486222">
              <w:rPr>
                <w:i/>
                <w:iCs/>
                <w:lang w:val="de-DE"/>
              </w:rPr>
              <w:t>temporelle</w:t>
            </w:r>
            <w:r w:rsidRPr="00486222">
              <w:rPr>
                <w:lang w:val="de-DE"/>
              </w:rPr>
              <w:t xml:space="preserve"> nennen.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lastRenderedPageBreak/>
              <w:t>45</w:t>
            </w:r>
          </w:p>
        </w:tc>
        <w:tc>
          <w:tcPr>
            <w:tcW w:w="4625" w:type="dxa"/>
            <w:tcBorders>
              <w:left w:val="single" w:sz="4" w:space="0" w:color="auto"/>
              <w:right w:val="single" w:sz="4" w:space="0" w:color="auto"/>
            </w:tcBorders>
          </w:tcPr>
          <w:p w:rsidR="00BB38CF" w:rsidRPr="00486222" w:rsidRDefault="00BB38CF" w:rsidP="008A5009">
            <w:pPr>
              <w:pStyle w:val="af"/>
              <w:ind w:firstLine="0"/>
              <w:rPr>
                <w:i/>
                <w:iCs/>
                <w:color w:val="333333"/>
              </w:rPr>
            </w:pPr>
            <w:r w:rsidRPr="00486222">
              <w:rPr>
                <w:color w:val="333333"/>
              </w:rPr>
              <w:t>Но если основная причина болезни и её неп</w:t>
            </w:r>
            <w:r w:rsidRPr="00486222">
              <w:rPr>
                <w:color w:val="333333"/>
              </w:rPr>
              <w:t>о</w:t>
            </w:r>
            <w:r w:rsidRPr="00486222">
              <w:rPr>
                <w:color w:val="333333"/>
              </w:rPr>
              <w:t>средственное устранение очевидны, а мы, н</w:t>
            </w:r>
            <w:r w:rsidRPr="00486222">
              <w:rPr>
                <w:color w:val="333333"/>
              </w:rPr>
              <w:t>е</w:t>
            </w:r>
            <w:r w:rsidRPr="00486222">
              <w:rPr>
                <w:color w:val="333333"/>
              </w:rPr>
              <w:t>взирая на это, боремся с симптомами только посредством средств этой второй категории или серьёзно выставляем их против хронич</w:t>
            </w:r>
            <w:r w:rsidRPr="00486222">
              <w:rPr>
                <w:color w:val="333333"/>
              </w:rPr>
              <w:t>е</w:t>
            </w:r>
            <w:r w:rsidRPr="00486222">
              <w:rPr>
                <w:color w:val="333333"/>
              </w:rPr>
              <w:t>ских болезней, то этот метод лечения (борот</w:t>
            </w:r>
            <w:r w:rsidRPr="00486222">
              <w:rPr>
                <w:color w:val="333333"/>
              </w:rPr>
              <w:t>ь</w:t>
            </w:r>
            <w:r w:rsidRPr="00486222">
              <w:rPr>
                <w:color w:val="333333"/>
              </w:rPr>
              <w:t>ся с симптомами посредством средств, дейс</w:t>
            </w:r>
            <w:r w:rsidRPr="00486222">
              <w:rPr>
                <w:color w:val="333333"/>
              </w:rPr>
              <w:t>т</w:t>
            </w:r>
            <w:r w:rsidRPr="00486222">
              <w:rPr>
                <w:color w:val="333333"/>
              </w:rPr>
              <w:t>вующих противоположно) получает название паллиативного и должен быть отвергнут. В хронических болезнях он облегчает только вначале, впоследствии же требуются всё более сильные приёмы таких средств, которые не могут уничтожить главную болезнь и, таким образом, оказывают вред тем больше, чем дольше они находились в употреблении, на основании соображений, который будут пр</w:t>
            </w:r>
            <w:r w:rsidRPr="00486222">
              <w:rPr>
                <w:color w:val="333333"/>
              </w:rPr>
              <w:t>и</w:t>
            </w:r>
            <w:r w:rsidRPr="00486222">
              <w:rPr>
                <w:color w:val="333333"/>
              </w:rPr>
              <w:t>ведены ниже.</w:t>
            </w:r>
          </w:p>
        </w:tc>
        <w:tc>
          <w:tcPr>
            <w:tcW w:w="4463" w:type="dxa"/>
            <w:tcBorders>
              <w:left w:val="single" w:sz="4" w:space="0" w:color="auto"/>
            </w:tcBorders>
          </w:tcPr>
          <w:p w:rsidR="00BB38CF" w:rsidRPr="00486222" w:rsidRDefault="00BB38CF" w:rsidP="00BB38CF">
            <w:pPr>
              <w:pStyle w:val="af"/>
              <w:ind w:firstLine="0"/>
              <w:rPr>
                <w:i/>
                <w:iCs/>
                <w:lang w:val="de-DE"/>
              </w:rPr>
            </w:pPr>
            <w:r w:rsidRPr="00486222">
              <w:rPr>
                <w:lang w:val="de-DE"/>
              </w:rPr>
              <w:t>Liegt aber die Grundursache der Krankheit und ihre direkte Abhülfe am Tage, und wir bestre</w:t>
            </w:r>
            <w:r w:rsidRPr="00486222">
              <w:rPr>
                <w:lang w:val="de-DE"/>
              </w:rPr>
              <w:t>i</w:t>
            </w:r>
            <w:r w:rsidRPr="00486222">
              <w:rPr>
                <w:lang w:val="de-DE"/>
              </w:rPr>
              <w:t>ten, dessen uneingedenk, die Symptomen doch blos durch Mittel dieser zweiten Art, oder se</w:t>
            </w:r>
            <w:r w:rsidRPr="00486222">
              <w:rPr>
                <w:lang w:val="de-DE"/>
              </w:rPr>
              <w:t>t</w:t>
            </w:r>
            <w:r w:rsidRPr="00486222">
              <w:rPr>
                <w:lang w:val="de-DE"/>
              </w:rPr>
              <w:t>zen sie chronischen Krankheiten im Ernste en</w:t>
            </w:r>
            <w:r w:rsidRPr="00486222">
              <w:rPr>
                <w:lang w:val="de-DE"/>
              </w:rPr>
              <w:t>t</w:t>
            </w:r>
            <w:r w:rsidRPr="00486222">
              <w:rPr>
                <w:lang w:val="de-DE"/>
              </w:rPr>
              <w:t>gegen, dann erhält diese Heilmethode (B</w:t>
            </w:r>
            <w:r w:rsidRPr="00486222">
              <w:rPr>
                <w:lang w:val="de-DE"/>
              </w:rPr>
              <w:t>e</w:t>
            </w:r>
            <w:r w:rsidRPr="00486222">
              <w:rPr>
                <w:lang w:val="de-DE"/>
              </w:rPr>
              <w:t xml:space="preserve">schwerden durch Mittel, die das Gegentheil wirken, zu bestreiten) den Nahmen der </w:t>
            </w:r>
            <w:r w:rsidRPr="00486222">
              <w:rPr>
                <w:i/>
                <w:iCs/>
                <w:lang w:val="de-DE"/>
              </w:rPr>
              <w:t>palliat</w:t>
            </w:r>
            <w:r w:rsidRPr="00486222">
              <w:rPr>
                <w:i/>
                <w:iCs/>
                <w:lang w:val="de-DE"/>
              </w:rPr>
              <w:t>i</w:t>
            </w:r>
            <w:r w:rsidRPr="00486222">
              <w:rPr>
                <w:i/>
                <w:iCs/>
                <w:lang w:val="de-DE"/>
              </w:rPr>
              <w:t>ven</w:t>
            </w:r>
            <w:r w:rsidRPr="00486222">
              <w:rPr>
                <w:lang w:val="de-DE"/>
              </w:rPr>
              <w:t xml:space="preserve"> und wird verwerflich. </w:t>
            </w:r>
            <w:hyperlink r:id="rId11" w:tooltip="Vorlage" w:history="1">
              <w:r w:rsidRPr="00486222">
                <w:rPr>
                  <w:rStyle w:val="ac"/>
                  <w:rFonts w:eastAsiaTheme="minorEastAsia"/>
                  <w:lang w:val="de-DE"/>
                </w:rPr>
                <w:t>[424]</w:t>
              </w:r>
            </w:hyperlink>
            <w:r w:rsidRPr="00486222">
              <w:rPr>
                <w:lang w:val="de-DE"/>
              </w:rPr>
              <w:t xml:space="preserve"> Bei chron</w:t>
            </w:r>
            <w:r w:rsidRPr="00486222">
              <w:rPr>
                <w:lang w:val="de-DE"/>
              </w:rPr>
              <w:t>i</w:t>
            </w:r>
            <w:r w:rsidRPr="00486222">
              <w:rPr>
                <w:lang w:val="de-DE"/>
              </w:rPr>
              <w:t>schen Krankheiten lindert sie nur anfänglich, in der Folge sind stärkere Gaben solcher Mittel nöthig, die die Hauptkrankheit nicht heben können, und so schaden sie um desto mehr, je länger sie in Ausübung gebracht werden, aus Gründen, die weiter unten vorkommen.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46</w:t>
            </w:r>
          </w:p>
        </w:tc>
        <w:tc>
          <w:tcPr>
            <w:tcW w:w="4625" w:type="dxa"/>
            <w:tcBorders>
              <w:left w:val="single" w:sz="4" w:space="0" w:color="auto"/>
              <w:right w:val="single" w:sz="4" w:space="0" w:color="auto"/>
            </w:tcBorders>
          </w:tcPr>
          <w:p w:rsidR="00BB38CF" w:rsidRPr="00486222" w:rsidRDefault="00BB38CF" w:rsidP="008A5009">
            <w:pPr>
              <w:pStyle w:val="af"/>
              <w:ind w:firstLine="0"/>
              <w:rPr>
                <w:i/>
                <w:iCs/>
                <w:color w:val="333333"/>
              </w:rPr>
            </w:pPr>
            <w:r w:rsidRPr="00486222">
              <w:t>Правда, я знаю хорошо, что привычную склонность к запору все ещё предпринимают удалять усердными алойными средствами н слабительными солями; но с каким злополу</w:t>
            </w:r>
            <w:r w:rsidRPr="00486222">
              <w:t>ч</w:t>
            </w:r>
            <w:r w:rsidRPr="00486222">
              <w:t>ным результатом! я хорошо знаю, что хрон</w:t>
            </w:r>
            <w:r w:rsidRPr="00486222">
              <w:t>и</w:t>
            </w:r>
            <w:r w:rsidRPr="00486222">
              <w:t>ческие приливы крови у истеричных, кахект</w:t>
            </w:r>
            <w:r w:rsidRPr="00486222">
              <w:t>и</w:t>
            </w:r>
            <w:r w:rsidRPr="00486222">
              <w:t>ческих и гипохондрических особ всё ещё ст</w:t>
            </w:r>
            <w:r w:rsidRPr="00486222">
              <w:t>а</w:t>
            </w:r>
            <w:r w:rsidRPr="00486222">
              <w:t>раются подавить повторными, хотя бы и н</w:t>
            </w:r>
            <w:r w:rsidRPr="00486222">
              <w:t>е</w:t>
            </w:r>
            <w:r w:rsidRPr="00486222">
              <w:t>значительными кровопусканиями, порошком селитры и проч.; но с каким злополучным р</w:t>
            </w:r>
            <w:r w:rsidRPr="00486222">
              <w:t>е</w:t>
            </w:r>
            <w:r w:rsidRPr="00486222">
              <w:t>зультатом! Ведущим сидячий образ жизни против их хронических страданий желудка, сопровождаемых кислой отрыжкою, всё ещё предписывают продолжительное употребл</w:t>
            </w:r>
            <w:r w:rsidRPr="00486222">
              <w:t>е</w:t>
            </w:r>
            <w:r w:rsidRPr="00486222">
              <w:t>ние горьких солей; но с каким злополучным результатом! Хронические боли всякого рода все ещё стараются облегчить продолжител</w:t>
            </w:r>
            <w:r w:rsidRPr="00486222">
              <w:t>ь</w:t>
            </w:r>
            <w:r w:rsidRPr="00486222">
              <w:t>ным употреблением опиатов; но с какими н</w:t>
            </w:r>
            <w:r w:rsidRPr="00486222">
              <w:t>е</w:t>
            </w:r>
            <w:r w:rsidRPr="00486222">
              <w:t>приятными последствиями! И хотя бы бол</w:t>
            </w:r>
            <w:r w:rsidRPr="00486222">
              <w:t>ь</w:t>
            </w:r>
            <w:r w:rsidRPr="00486222">
              <w:t xml:space="preserve">шинство моих медицинских современников и тяготело к этому методу лечения, я, тем не менее, не боюсь назвать его паллиативным, </w:t>
            </w:r>
            <w:r w:rsidRPr="00486222">
              <w:lastRenderedPageBreak/>
              <w:t>вредным и пагубным.</w:t>
            </w:r>
          </w:p>
        </w:tc>
        <w:tc>
          <w:tcPr>
            <w:tcW w:w="4463" w:type="dxa"/>
            <w:tcBorders>
              <w:left w:val="single" w:sz="4" w:space="0" w:color="auto"/>
            </w:tcBorders>
          </w:tcPr>
          <w:p w:rsidR="00BB38CF" w:rsidRPr="00486222" w:rsidRDefault="00BB38CF" w:rsidP="00BB38CF">
            <w:pPr>
              <w:pStyle w:val="af"/>
              <w:ind w:firstLine="0"/>
              <w:rPr>
                <w:i/>
                <w:iCs/>
                <w:lang w:val="de-DE"/>
              </w:rPr>
            </w:pPr>
            <w:r w:rsidRPr="00486222">
              <w:rPr>
                <w:lang w:val="de-DE"/>
              </w:rPr>
              <w:lastRenderedPageBreak/>
              <w:t>Ich weiss zwar wohl, dass man noch immer h</w:t>
            </w:r>
            <w:r w:rsidRPr="00486222">
              <w:rPr>
                <w:lang w:val="de-DE"/>
              </w:rPr>
              <w:t>a</w:t>
            </w:r>
            <w:r w:rsidRPr="00486222">
              <w:rPr>
                <w:lang w:val="de-DE"/>
              </w:rPr>
              <w:t>bituelle Neigung zu Leibesverstopfung durch fleissige Aloemittel und Laxirsalze zu heben unternimmt; aber mit welchem widrigen Erfo</w:t>
            </w:r>
            <w:r w:rsidRPr="00486222">
              <w:rPr>
                <w:lang w:val="de-DE"/>
              </w:rPr>
              <w:t>l</w:t>
            </w:r>
            <w:r w:rsidRPr="00486222">
              <w:rPr>
                <w:lang w:val="de-DE"/>
              </w:rPr>
              <w:t>ge! Ich weiss wohl, dass man die chronischen Blutaufwallungen hysterischer, kachektischer und hypochondrischer Personen noch immer durch wiederhohlte, obschon kleine Aderlässe, Salpeterpulver und dergl. zu dämpfen sich b</w:t>
            </w:r>
            <w:r w:rsidRPr="00486222">
              <w:rPr>
                <w:lang w:val="de-DE"/>
              </w:rPr>
              <w:t>e</w:t>
            </w:r>
            <w:r w:rsidRPr="00486222">
              <w:rPr>
                <w:lang w:val="de-DE"/>
              </w:rPr>
              <w:t>müht; aber mit welchem widrigen Erfolge! Den Stubensitzern verordnet man gegen ihre chron</w:t>
            </w:r>
            <w:r w:rsidRPr="00486222">
              <w:rPr>
                <w:lang w:val="de-DE"/>
              </w:rPr>
              <w:t>i</w:t>
            </w:r>
            <w:r w:rsidRPr="00486222">
              <w:rPr>
                <w:lang w:val="de-DE"/>
              </w:rPr>
              <w:t>schen Magenbeschwerden mit sauerm Aufsto</w:t>
            </w:r>
            <w:r w:rsidRPr="00486222">
              <w:rPr>
                <w:lang w:val="de-DE"/>
              </w:rPr>
              <w:t>s</w:t>
            </w:r>
            <w:r w:rsidRPr="00486222">
              <w:rPr>
                <w:lang w:val="de-DE"/>
              </w:rPr>
              <w:t>sen begleitet, noch immer Bittersalzerde fortg</w:t>
            </w:r>
            <w:r w:rsidRPr="00486222">
              <w:rPr>
                <w:lang w:val="de-DE"/>
              </w:rPr>
              <w:t>e</w:t>
            </w:r>
            <w:r w:rsidRPr="00486222">
              <w:rPr>
                <w:lang w:val="de-DE"/>
              </w:rPr>
              <w:t>setzt zu gebrauchen; aber mit welchem widr</w:t>
            </w:r>
            <w:r w:rsidRPr="00486222">
              <w:rPr>
                <w:lang w:val="de-DE"/>
              </w:rPr>
              <w:t>i</w:t>
            </w:r>
            <w:r w:rsidRPr="00486222">
              <w:rPr>
                <w:lang w:val="de-DE"/>
              </w:rPr>
              <w:t>gen Erfolge! Chronische Schmerzen irgend e</w:t>
            </w:r>
            <w:r w:rsidRPr="00486222">
              <w:rPr>
                <w:lang w:val="de-DE"/>
              </w:rPr>
              <w:t>i</w:t>
            </w:r>
            <w:r w:rsidRPr="00486222">
              <w:rPr>
                <w:lang w:val="de-DE"/>
              </w:rPr>
              <w:t>ner Art sucht man noch immer durch fortgeset</w:t>
            </w:r>
            <w:r w:rsidRPr="00486222">
              <w:rPr>
                <w:lang w:val="de-DE"/>
              </w:rPr>
              <w:t>z</w:t>
            </w:r>
            <w:r w:rsidRPr="00486222">
              <w:rPr>
                <w:lang w:val="de-DE"/>
              </w:rPr>
              <w:t xml:space="preserve">te Mohnsaftmittel zu tilgen; aber mit welchem widrigen Erfolge! Und wenn </w:t>
            </w:r>
            <w:hyperlink r:id="rId12" w:tooltip="Vorlage" w:history="1">
              <w:r w:rsidRPr="00486222">
                <w:rPr>
                  <w:rStyle w:val="ac"/>
                  <w:rFonts w:eastAsiaTheme="minorEastAsia"/>
                  <w:lang w:val="de-DE"/>
                </w:rPr>
                <w:t>[425]</w:t>
              </w:r>
            </w:hyperlink>
            <w:r w:rsidRPr="00486222">
              <w:rPr>
                <w:lang w:val="de-DE"/>
              </w:rPr>
              <w:t xml:space="preserve"> der grössre Theil meiner ärztlichen Zeitgenossen noch di</w:t>
            </w:r>
            <w:r w:rsidRPr="00486222">
              <w:rPr>
                <w:lang w:val="de-DE"/>
              </w:rPr>
              <w:t>e</w:t>
            </w:r>
            <w:r w:rsidRPr="00486222">
              <w:rPr>
                <w:lang w:val="de-DE"/>
              </w:rPr>
              <w:t>ser Methode anhiengen; ich fürchte doch nicht, sie palliativ, schädlich, verderblich zu nennen.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lastRenderedPageBreak/>
              <w:t>47</w:t>
            </w:r>
          </w:p>
        </w:tc>
        <w:tc>
          <w:tcPr>
            <w:tcW w:w="4625" w:type="dxa"/>
            <w:tcBorders>
              <w:left w:val="single" w:sz="4" w:space="0" w:color="auto"/>
              <w:right w:val="single" w:sz="4" w:space="0" w:color="auto"/>
            </w:tcBorders>
          </w:tcPr>
          <w:p w:rsidR="00BB38CF" w:rsidRPr="00486222" w:rsidRDefault="00BB38CF" w:rsidP="008A5009">
            <w:pPr>
              <w:pStyle w:val="af"/>
              <w:ind w:firstLine="0"/>
            </w:pPr>
            <w:r w:rsidRPr="00486222">
              <w:t>Я прошу моих собратьев покинуть этот путь (contraria contrariis) в хронических, а также уже и в тех острых болезнях, которые нач</w:t>
            </w:r>
            <w:r w:rsidRPr="00486222">
              <w:t>и</w:t>
            </w:r>
            <w:r w:rsidRPr="00486222">
              <w:t>нают вырождаться в хронические; это дорога в тёмном лесу, теряющаяся на краю пропасти. Высокомерный эмпирик принимает его за проложенную столбовую дорогу и гордится жалкою властью приносить облегчение на н</w:t>
            </w:r>
            <w:r w:rsidRPr="00486222">
              <w:t>е</w:t>
            </w:r>
            <w:r w:rsidRPr="00486222">
              <w:t>сколько часов, мало заботясь о том, не пуск</w:t>
            </w:r>
            <w:r w:rsidRPr="00486222">
              <w:t>а</w:t>
            </w:r>
            <w:r w:rsidRPr="00486222">
              <w:t>ет ли болезнь под этою подкраской более гл</w:t>
            </w:r>
            <w:r w:rsidRPr="00486222">
              <w:t>у</w:t>
            </w:r>
            <w:r w:rsidRPr="00486222">
              <w:t>боких корней.</w:t>
            </w:r>
          </w:p>
        </w:tc>
        <w:tc>
          <w:tcPr>
            <w:tcW w:w="4463" w:type="dxa"/>
            <w:tcBorders>
              <w:left w:val="single" w:sz="4" w:space="0" w:color="auto"/>
            </w:tcBorders>
          </w:tcPr>
          <w:p w:rsidR="00BB38CF" w:rsidRPr="00486222" w:rsidRDefault="00BB38CF" w:rsidP="00BB38CF">
            <w:pPr>
              <w:pStyle w:val="af"/>
              <w:ind w:firstLine="0"/>
              <w:rPr>
                <w:lang w:val="de-DE"/>
              </w:rPr>
            </w:pPr>
            <w:r w:rsidRPr="00486222">
              <w:rPr>
                <w:lang w:val="de-DE"/>
              </w:rPr>
              <w:t>Ich bitte meine Mitbrüder, diesen Weg (Contr</w:t>
            </w:r>
            <w:r w:rsidRPr="00486222">
              <w:rPr>
                <w:lang w:val="de-DE"/>
              </w:rPr>
              <w:t>a</w:t>
            </w:r>
            <w:r w:rsidRPr="00486222">
              <w:rPr>
                <w:lang w:val="de-DE"/>
              </w:rPr>
              <w:t>ria contrariis) bei chronischen, auch schon den eben ins Chronische ausartenden akuten Kran</w:t>
            </w:r>
            <w:r w:rsidRPr="00486222">
              <w:rPr>
                <w:lang w:val="de-DE"/>
              </w:rPr>
              <w:t>k</w:t>
            </w:r>
            <w:r w:rsidRPr="00486222">
              <w:rPr>
                <w:lang w:val="de-DE"/>
              </w:rPr>
              <w:t>heiten zu verlassen; er ist der unrichtige, ein Holzweg im dunkeln Haine, der sich an A</w:t>
            </w:r>
            <w:r w:rsidRPr="00486222">
              <w:rPr>
                <w:lang w:val="de-DE"/>
              </w:rPr>
              <w:t>b</w:t>
            </w:r>
            <w:r w:rsidRPr="00486222">
              <w:rPr>
                <w:lang w:val="de-DE"/>
              </w:rPr>
              <w:t>gründen verliert. Ihn hält der stolze Empiriker für die gebahnte Heerstrasse, und brüstet sich mit der elenden Macht, etliche Stunden lindern zu können, unbekümmert, ob das Uebel unter dieser Tünche tiefere Wurzel fasst.</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48</w:t>
            </w:r>
          </w:p>
        </w:tc>
        <w:tc>
          <w:tcPr>
            <w:tcW w:w="4625" w:type="dxa"/>
            <w:tcBorders>
              <w:left w:val="single" w:sz="4" w:space="0" w:color="auto"/>
              <w:right w:val="single" w:sz="4" w:space="0" w:color="auto"/>
            </w:tcBorders>
          </w:tcPr>
          <w:p w:rsidR="00BB38CF" w:rsidRPr="00486222" w:rsidRDefault="00BB38CF" w:rsidP="008F06BE">
            <w:pPr>
              <w:pStyle w:val="af"/>
            </w:pPr>
            <w:r w:rsidRPr="00486222">
              <w:t>Впрочем, мне не приходится здесь ост</w:t>
            </w:r>
            <w:r w:rsidRPr="00486222">
              <w:t>а</w:t>
            </w:r>
            <w:r w:rsidRPr="00486222">
              <w:t>ваться одному в качестве предостерегателя. Лучшие, проницательнейшие и добросовес</w:t>
            </w:r>
            <w:r w:rsidRPr="00486222">
              <w:t>т</w:t>
            </w:r>
            <w:r w:rsidRPr="00486222">
              <w:t>нейшие врачи в хронических болезнях, а та</w:t>
            </w:r>
            <w:r w:rsidRPr="00486222">
              <w:t>к</w:t>
            </w:r>
            <w:r w:rsidRPr="00486222">
              <w:t xml:space="preserve">же и в острых, переходящих в хронические, до поры до времени обращались (по </w:t>
            </w:r>
            <w:r w:rsidRPr="008F06BE">
              <w:rPr>
                <w:rStyle w:val="aff7"/>
                <w:rFonts w:ascii="Times New Roman" w:hAnsi="Times New Roman"/>
                <w:sz w:val="22"/>
                <w:szCs w:val="14"/>
              </w:rPr>
              <w:t>трет</w:t>
            </w:r>
            <w:r w:rsidRPr="008F06BE">
              <w:rPr>
                <w:rStyle w:val="aff7"/>
                <w:rFonts w:ascii="Times New Roman" w:hAnsi="Times New Roman"/>
                <w:sz w:val="22"/>
                <w:szCs w:val="14"/>
              </w:rPr>
              <w:t>ь</w:t>
            </w:r>
            <w:r w:rsidRPr="008F06BE">
              <w:rPr>
                <w:rStyle w:val="aff7"/>
                <w:rFonts w:ascii="Times New Roman" w:hAnsi="Times New Roman"/>
                <w:sz w:val="22"/>
                <w:szCs w:val="14"/>
              </w:rPr>
              <w:t xml:space="preserve">ему </w:t>
            </w:r>
            <w:r w:rsidRPr="00486222">
              <w:t>пути) к таким средствам, которые должны были не прикрывать симптомы, но вырывать болезнь с корнем, словом, к специфическим средствам, - самый желательный и наипо</w:t>
            </w:r>
            <w:r w:rsidRPr="00486222">
              <w:t>х</w:t>
            </w:r>
            <w:r w:rsidRPr="00486222">
              <w:t>вальнейший почин, какой только можно пр</w:t>
            </w:r>
            <w:r w:rsidRPr="00486222">
              <w:t>и</w:t>
            </w:r>
            <w:r w:rsidRPr="00486222">
              <w:t xml:space="preserve">думать. Так, например, они пробовали арнику при кровавом поносе, и нашли её в некоторых случаях </w:t>
            </w:r>
            <w:r w:rsidRPr="008F06BE">
              <w:rPr>
                <w:rStyle w:val="aff7"/>
                <w:rFonts w:ascii="Times New Roman" w:hAnsi="Times New Roman"/>
                <w:sz w:val="22"/>
                <w:szCs w:val="14"/>
              </w:rPr>
              <w:t xml:space="preserve">специфически </w:t>
            </w:r>
            <w:r w:rsidRPr="00486222">
              <w:t>целительной.</w:t>
            </w:r>
          </w:p>
        </w:tc>
        <w:tc>
          <w:tcPr>
            <w:tcW w:w="4463" w:type="dxa"/>
            <w:tcBorders>
              <w:left w:val="single" w:sz="4" w:space="0" w:color="auto"/>
            </w:tcBorders>
          </w:tcPr>
          <w:p w:rsidR="00BB38CF" w:rsidRPr="00486222" w:rsidRDefault="00BB38CF" w:rsidP="00C16EE0">
            <w:pPr>
              <w:pStyle w:val="af"/>
              <w:ind w:firstLine="0"/>
              <w:rPr>
                <w:lang w:val="de-DE"/>
              </w:rPr>
            </w:pPr>
            <w:r w:rsidRPr="00486222">
              <w:rPr>
                <w:lang w:val="de-DE"/>
              </w:rPr>
              <w:t>Doch ich brauche als Warner hier nicht allein zu stehen. Die bessern, einsichtsvollern und gewissenhaftern Aerzte haben in chronischen und ins Chronische ausartenden akuten Kran</w:t>
            </w:r>
            <w:r w:rsidRPr="00486222">
              <w:rPr>
                <w:lang w:val="de-DE"/>
              </w:rPr>
              <w:t>k</w:t>
            </w:r>
            <w:r w:rsidRPr="00486222">
              <w:rPr>
                <w:lang w:val="de-DE"/>
              </w:rPr>
              <w:t xml:space="preserve">heiten von Zeit zu Zeit (auf einem </w:t>
            </w:r>
            <w:r w:rsidRPr="00486222">
              <w:rPr>
                <w:i/>
                <w:iCs/>
                <w:lang w:val="de-DE"/>
              </w:rPr>
              <w:t>dritten</w:t>
            </w:r>
            <w:r w:rsidRPr="00486222">
              <w:rPr>
                <w:lang w:val="de-DE"/>
              </w:rPr>
              <w:t xml:space="preserve"> W</w:t>
            </w:r>
            <w:r w:rsidRPr="00486222">
              <w:rPr>
                <w:lang w:val="de-DE"/>
              </w:rPr>
              <w:t>e</w:t>
            </w:r>
            <w:r w:rsidRPr="00486222">
              <w:rPr>
                <w:lang w:val="de-DE"/>
              </w:rPr>
              <w:t>ge) nach Mitteln gegriffen, die nicht die Sym</w:t>
            </w:r>
            <w:r w:rsidRPr="00486222">
              <w:rPr>
                <w:lang w:val="de-DE"/>
              </w:rPr>
              <w:t>p</w:t>
            </w:r>
            <w:r w:rsidRPr="00486222">
              <w:rPr>
                <w:lang w:val="de-DE"/>
              </w:rPr>
              <w:t>tomen vermänteln sollten, sondern die das U</w:t>
            </w:r>
            <w:r w:rsidRPr="00486222">
              <w:rPr>
                <w:lang w:val="de-DE"/>
              </w:rPr>
              <w:t>e</w:t>
            </w:r>
            <w:r w:rsidRPr="00486222">
              <w:rPr>
                <w:lang w:val="de-DE"/>
              </w:rPr>
              <w:t xml:space="preserve">bel aus dem Grunde hüben, mit einem Worte, nach </w:t>
            </w:r>
            <w:r w:rsidRPr="00486222">
              <w:rPr>
                <w:i/>
                <w:iCs/>
                <w:lang w:val="de-DE"/>
              </w:rPr>
              <w:t>spezifischen</w:t>
            </w:r>
            <w:r w:rsidRPr="00486222">
              <w:rPr>
                <w:lang w:val="de-DE"/>
              </w:rPr>
              <w:t xml:space="preserve"> Mitteln; das wünschenswe</w:t>
            </w:r>
            <w:r w:rsidRPr="00486222">
              <w:rPr>
                <w:lang w:val="de-DE"/>
              </w:rPr>
              <w:t>r</w:t>
            </w:r>
            <w:r w:rsidRPr="00486222">
              <w:rPr>
                <w:lang w:val="de-DE"/>
              </w:rPr>
              <w:t>theste, löblichste Beginnen, was sich nur de</w:t>
            </w:r>
            <w:r w:rsidRPr="00486222">
              <w:rPr>
                <w:lang w:val="de-DE"/>
              </w:rPr>
              <w:t>n</w:t>
            </w:r>
            <w:r w:rsidRPr="00486222">
              <w:rPr>
                <w:lang w:val="de-DE"/>
              </w:rPr>
              <w:t>ken lässt. Sie versuchten so z.B. die Arnika in der Ruhr, und fanden sie in einigen Fällen sp</w:t>
            </w:r>
            <w:r w:rsidRPr="00486222">
              <w:rPr>
                <w:lang w:val="de-DE"/>
              </w:rPr>
              <w:t>e</w:t>
            </w:r>
            <w:r w:rsidRPr="00486222">
              <w:rPr>
                <w:lang w:val="de-DE"/>
              </w:rPr>
              <w:t>zifisch hülfreich.</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49</w:t>
            </w:r>
          </w:p>
        </w:tc>
        <w:tc>
          <w:tcPr>
            <w:tcW w:w="4625" w:type="dxa"/>
            <w:tcBorders>
              <w:left w:val="single" w:sz="4" w:space="0" w:color="auto"/>
              <w:right w:val="single" w:sz="4" w:space="0" w:color="auto"/>
            </w:tcBorders>
          </w:tcPr>
          <w:p w:rsidR="00BB38CF" w:rsidRPr="00486222" w:rsidRDefault="00BB38CF" w:rsidP="008A5009">
            <w:pPr>
              <w:pStyle w:val="af"/>
              <w:ind w:firstLine="0"/>
            </w:pPr>
            <w:r w:rsidRPr="00486222">
              <w:t>Но какой путеводитель ими руководил, какие основания заставляли их испытывать подо</w:t>
            </w:r>
            <w:r w:rsidRPr="00486222">
              <w:t>б</w:t>
            </w:r>
            <w:r w:rsidRPr="00486222">
              <w:t>ные средства? Увы! Только предшествие э</w:t>
            </w:r>
            <w:r w:rsidRPr="00486222">
              <w:t>м</w:t>
            </w:r>
            <w:r w:rsidRPr="00486222">
              <w:t>пирической азартной игры, практики с д</w:t>
            </w:r>
            <w:r w:rsidRPr="00486222">
              <w:t>о</w:t>
            </w:r>
            <w:r w:rsidRPr="00486222">
              <w:t>машними лекарствами и слепой случайности, благодаря которой эти вещества неожиданно оказывались полезными в той или другой б</w:t>
            </w:r>
            <w:r w:rsidRPr="00486222">
              <w:t>о</w:t>
            </w:r>
            <w:r w:rsidRPr="00486222">
              <w:t>лезни, и часто в особенных незамеченных с</w:t>
            </w:r>
            <w:r w:rsidRPr="00486222">
              <w:t>о</w:t>
            </w:r>
            <w:r w:rsidRPr="00486222">
              <w:t>четаниях, которые, может быть, никогда более не встретятся, особенно в чистых, простых болезнях.</w:t>
            </w:r>
          </w:p>
        </w:tc>
        <w:tc>
          <w:tcPr>
            <w:tcW w:w="4463" w:type="dxa"/>
            <w:tcBorders>
              <w:left w:val="single" w:sz="4" w:space="0" w:color="auto"/>
            </w:tcBorders>
          </w:tcPr>
          <w:p w:rsidR="00BB38CF" w:rsidRPr="00486222" w:rsidRDefault="00BB38CF" w:rsidP="00BB38CF">
            <w:pPr>
              <w:pStyle w:val="af"/>
              <w:ind w:firstLine="0"/>
              <w:rPr>
                <w:lang w:val="de-DE"/>
              </w:rPr>
            </w:pPr>
            <w:r w:rsidRPr="00486222">
              <w:rPr>
                <w:lang w:val="de-DE"/>
              </w:rPr>
              <w:t>Aber welcher Führer leitete sie, welche Gründe bestimmten sie, solche Mittel zu versuchen? Leider! nur Vorgang vom empirischen Hazar</w:t>
            </w:r>
            <w:r w:rsidRPr="00486222">
              <w:rPr>
                <w:lang w:val="de-DE"/>
              </w:rPr>
              <w:t>d</w:t>
            </w:r>
            <w:r w:rsidRPr="00486222">
              <w:rPr>
                <w:lang w:val="de-DE"/>
              </w:rPr>
              <w:t>spiele, von Hausmittelpraxis, Fällen des Z</w:t>
            </w:r>
            <w:r w:rsidRPr="00486222">
              <w:rPr>
                <w:lang w:val="de-DE"/>
              </w:rPr>
              <w:t>u</w:t>
            </w:r>
            <w:r w:rsidRPr="00486222">
              <w:rPr>
                <w:lang w:val="de-DE"/>
              </w:rPr>
              <w:t>falls, wo man diese Substanzen von ungefähr bei dieser oder jener Krankheit hülfreich fand, oft nur in besondern, unbemerkten Kombin</w:t>
            </w:r>
            <w:r w:rsidRPr="00486222">
              <w:rPr>
                <w:lang w:val="de-DE"/>
              </w:rPr>
              <w:t>a</w:t>
            </w:r>
            <w:r w:rsidRPr="00486222">
              <w:rPr>
                <w:lang w:val="de-DE"/>
              </w:rPr>
              <w:t>tionen, die vielleicht wohl nie wieder vorko</w:t>
            </w:r>
            <w:r w:rsidRPr="00486222">
              <w:rPr>
                <w:lang w:val="de-DE"/>
              </w:rPr>
              <w:t>m</w:t>
            </w:r>
            <w:r w:rsidRPr="00486222">
              <w:rPr>
                <w:lang w:val="de-DE"/>
              </w:rPr>
              <w:t>men, zuweilen in reinen einfachen Krankheiten.</w:t>
            </w:r>
          </w:p>
        </w:tc>
      </w:tr>
      <w:tr w:rsidR="00BB38CF" w:rsidRPr="00930506" w:rsidTr="002437E2">
        <w:tc>
          <w:tcPr>
            <w:tcW w:w="483" w:type="dxa"/>
            <w:tcBorders>
              <w:right w:val="single" w:sz="4" w:space="0" w:color="auto"/>
            </w:tcBorders>
            <w:vAlign w:val="center"/>
          </w:tcPr>
          <w:p w:rsidR="00BB38CF" w:rsidRDefault="00BB38CF" w:rsidP="00930506">
            <w:pPr>
              <w:pStyle w:val="af"/>
              <w:ind w:firstLine="0"/>
              <w:jc w:val="center"/>
              <w:rPr>
                <w:rFonts w:ascii="Arial" w:hAnsi="Arial" w:cs="Arial"/>
                <w:sz w:val="16"/>
                <w:szCs w:val="16"/>
              </w:rPr>
            </w:pPr>
            <w:r>
              <w:rPr>
                <w:rFonts w:ascii="Arial" w:hAnsi="Arial" w:cs="Arial"/>
                <w:sz w:val="16"/>
                <w:szCs w:val="16"/>
              </w:rPr>
              <w:t>50</w:t>
            </w:r>
          </w:p>
        </w:tc>
        <w:tc>
          <w:tcPr>
            <w:tcW w:w="4625" w:type="dxa"/>
            <w:tcBorders>
              <w:left w:val="single" w:sz="4" w:space="0" w:color="auto"/>
              <w:right w:val="single" w:sz="4" w:space="0" w:color="auto"/>
            </w:tcBorders>
          </w:tcPr>
          <w:p w:rsidR="00BB38CF" w:rsidRPr="00486222" w:rsidRDefault="00BB38CF" w:rsidP="008A5009">
            <w:pPr>
              <w:pStyle w:val="af"/>
              <w:ind w:firstLine="0"/>
            </w:pPr>
            <w:r w:rsidRPr="00486222">
              <w:t>Поистине, было бы жаль, если бы только сл</w:t>
            </w:r>
            <w:r w:rsidRPr="00486222">
              <w:t>у</w:t>
            </w:r>
            <w:r w:rsidRPr="00486222">
              <w:t>чай и эмпирическое aà propos должны были руководить нами в отыскивании и примен</w:t>
            </w:r>
            <w:r w:rsidRPr="00486222">
              <w:t>е</w:t>
            </w:r>
            <w:r w:rsidRPr="00486222">
              <w:t>нии настоящих и верных целительных средств против хронических болезней, которые, без сомнения, составляют наибольшее число ч</w:t>
            </w:r>
            <w:r w:rsidRPr="00486222">
              <w:t>е</w:t>
            </w:r>
            <w:r w:rsidRPr="00486222">
              <w:t>ловеческих страданий.</w:t>
            </w:r>
          </w:p>
        </w:tc>
        <w:tc>
          <w:tcPr>
            <w:tcW w:w="4463" w:type="dxa"/>
            <w:tcBorders>
              <w:left w:val="single" w:sz="4" w:space="0" w:color="auto"/>
            </w:tcBorders>
          </w:tcPr>
          <w:p w:rsidR="00BB38CF" w:rsidRPr="00486222" w:rsidRDefault="00255D4B" w:rsidP="00BB38CF">
            <w:pPr>
              <w:pStyle w:val="af"/>
              <w:ind w:firstLine="0"/>
              <w:rPr>
                <w:lang w:val="de-DE"/>
              </w:rPr>
            </w:pPr>
            <w:r w:rsidRPr="00486222">
              <w:rPr>
                <w:lang w:val="de-DE"/>
              </w:rPr>
              <w:t>Gewiss es wäre Schade, wenn nur Zufall und empirisches Apropos uns bei der Ausfindung und Anwendung der eigentlichen, wahren Heilmittel chronischer Krankheiten, die gewiss die grössere Zahl der menschlichen Beschwe</w:t>
            </w:r>
            <w:r w:rsidRPr="00486222">
              <w:rPr>
                <w:lang w:val="de-DE"/>
              </w:rPr>
              <w:t>r</w:t>
            </w:r>
            <w:r w:rsidRPr="00486222">
              <w:rPr>
                <w:lang w:val="de-DE"/>
              </w:rPr>
              <w:t>den ausmachen, leiten müsste.</w:t>
            </w:r>
          </w:p>
        </w:tc>
      </w:tr>
      <w:tr w:rsidR="00255D4B" w:rsidRPr="00930506" w:rsidTr="002437E2">
        <w:tc>
          <w:tcPr>
            <w:tcW w:w="483" w:type="dxa"/>
            <w:tcBorders>
              <w:right w:val="single" w:sz="4" w:space="0" w:color="auto"/>
            </w:tcBorders>
            <w:vAlign w:val="center"/>
          </w:tcPr>
          <w:p w:rsidR="00255D4B" w:rsidRDefault="00255D4B" w:rsidP="00930506">
            <w:pPr>
              <w:pStyle w:val="af"/>
              <w:ind w:firstLine="0"/>
              <w:jc w:val="center"/>
              <w:rPr>
                <w:rFonts w:ascii="Arial" w:hAnsi="Arial" w:cs="Arial"/>
                <w:sz w:val="16"/>
                <w:szCs w:val="16"/>
              </w:rPr>
            </w:pPr>
            <w:r>
              <w:rPr>
                <w:rFonts w:ascii="Arial" w:hAnsi="Arial" w:cs="Arial"/>
                <w:sz w:val="16"/>
                <w:szCs w:val="16"/>
              </w:rPr>
              <w:t>51</w:t>
            </w:r>
          </w:p>
        </w:tc>
        <w:tc>
          <w:tcPr>
            <w:tcW w:w="4625" w:type="dxa"/>
            <w:tcBorders>
              <w:left w:val="single" w:sz="4" w:space="0" w:color="auto"/>
              <w:right w:val="single" w:sz="4" w:space="0" w:color="auto"/>
            </w:tcBorders>
          </w:tcPr>
          <w:p w:rsidR="00255D4B" w:rsidRPr="00486222" w:rsidRDefault="00255D4B" w:rsidP="008A5009">
            <w:pPr>
              <w:pStyle w:val="af"/>
              <w:ind w:firstLine="0"/>
            </w:pPr>
            <w:r w:rsidRPr="00486222">
              <w:t>Для исследования действия лекарственных средств, чтобы применять их против телесных немощей, нужно как можно меньше полагат</w:t>
            </w:r>
            <w:r w:rsidRPr="00486222">
              <w:t>ь</w:t>
            </w:r>
            <w:r w:rsidRPr="00486222">
              <w:t>ся на случай, но браться за дело насколько возможно рационально и с заранее обдума</w:t>
            </w:r>
            <w:r w:rsidRPr="00486222">
              <w:t>н</w:t>
            </w:r>
            <w:r w:rsidRPr="00486222">
              <w:t>ной целью. Мы видели, что для этого помощь химии неудовлетворительна и должна быть привлекаема к совету с осторожностью; что сходство родов растений в естественной си</w:t>
            </w:r>
            <w:r w:rsidRPr="00486222">
              <w:t>с</w:t>
            </w:r>
            <w:r w:rsidRPr="00486222">
              <w:t>теме, так же, как и сходство видов одного р</w:t>
            </w:r>
            <w:r w:rsidRPr="00486222">
              <w:t>о</w:t>
            </w:r>
            <w:r w:rsidRPr="00486222">
              <w:t xml:space="preserve">да, дают только лишь отдалённые намёки; что </w:t>
            </w:r>
            <w:r w:rsidRPr="00486222">
              <w:lastRenderedPageBreak/>
              <w:t>свойства лекарственных веществ, доступные органам чувств, дают только самые общие указания, ограничиваемые многими исключ</w:t>
            </w:r>
            <w:r w:rsidRPr="00486222">
              <w:t>е</w:t>
            </w:r>
            <w:r w:rsidRPr="00486222">
              <w:t>ниями; что изменения выпущенной из жилы крови от примешивания лекарств ничему не учат, и что впрыскивание последних в кров</w:t>
            </w:r>
            <w:r w:rsidRPr="00486222">
              <w:t>е</w:t>
            </w:r>
            <w:r w:rsidRPr="00486222">
              <w:t>носные сосуды животных, так же, как и р</w:t>
            </w:r>
            <w:r w:rsidRPr="00486222">
              <w:t>е</w:t>
            </w:r>
            <w:r w:rsidRPr="00486222">
              <w:t>зультаты на животных, получающих лекарс</w:t>
            </w:r>
            <w:r w:rsidRPr="00486222">
              <w:t>т</w:t>
            </w:r>
            <w:r w:rsidRPr="00486222">
              <w:t>во ради опыта, представляют слишком грубый приём, чтобы из него можно было судить о тонких действиях лекарственных веществ.</w:t>
            </w:r>
          </w:p>
        </w:tc>
        <w:tc>
          <w:tcPr>
            <w:tcW w:w="4463" w:type="dxa"/>
            <w:tcBorders>
              <w:left w:val="single" w:sz="4" w:space="0" w:color="auto"/>
            </w:tcBorders>
          </w:tcPr>
          <w:p w:rsidR="00255D4B" w:rsidRPr="00486222" w:rsidRDefault="00255D4B" w:rsidP="00BB38CF">
            <w:pPr>
              <w:pStyle w:val="af"/>
              <w:ind w:firstLine="0"/>
              <w:rPr>
                <w:lang w:val="de-DE"/>
              </w:rPr>
            </w:pPr>
            <w:r w:rsidRPr="00486222">
              <w:rPr>
                <w:lang w:val="de-DE"/>
              </w:rPr>
              <w:lastRenderedPageBreak/>
              <w:t xml:space="preserve">Die Wirkungen der Heilmittel zu erforschen, um sie den Körperbeschwerden anzupassen, sollte man so wenig wie möglich sich auf den Zufall verlassen, sondern so rationell </w:t>
            </w:r>
            <w:hyperlink r:id="rId13" w:tooltip="Vorlage" w:history="1">
              <w:r w:rsidRPr="00486222">
                <w:rPr>
                  <w:rStyle w:val="ac"/>
                  <w:rFonts w:eastAsiaTheme="minorEastAsia"/>
                  <w:lang w:val="de-DE"/>
                </w:rPr>
                <w:t>[427]</w:t>
              </w:r>
            </w:hyperlink>
            <w:r w:rsidRPr="00486222">
              <w:rPr>
                <w:lang w:val="de-DE"/>
              </w:rPr>
              <w:t xml:space="preserve"> und geflissentlich zu Werke gehen als nur möglich. Wir haben gesehn, dass zu letzterm Behufe die Beihülfe der Chemie noch mangelhaft ist und mit Behutsamkeit zu Rathe gezogen werden muss – dass die Aehnlichkeit der Pflanzenga</w:t>
            </w:r>
            <w:r w:rsidRPr="00486222">
              <w:rPr>
                <w:lang w:val="de-DE"/>
              </w:rPr>
              <w:t>t</w:t>
            </w:r>
            <w:r w:rsidRPr="00486222">
              <w:rPr>
                <w:lang w:val="de-DE"/>
              </w:rPr>
              <w:t>tungen im natürlichen Systeme, so wie die Aehnlichkeit der Arten einer Gattung, nur en</w:t>
            </w:r>
            <w:r w:rsidRPr="00486222">
              <w:rPr>
                <w:lang w:val="de-DE"/>
              </w:rPr>
              <w:t>t</w:t>
            </w:r>
            <w:r w:rsidRPr="00486222">
              <w:rPr>
                <w:lang w:val="de-DE"/>
              </w:rPr>
              <w:lastRenderedPageBreak/>
              <w:t>fernte Winke geben, – dass die sinnlichen E</w:t>
            </w:r>
            <w:r w:rsidRPr="00486222">
              <w:rPr>
                <w:lang w:val="de-DE"/>
              </w:rPr>
              <w:t>i</w:t>
            </w:r>
            <w:r w:rsidRPr="00486222">
              <w:rPr>
                <w:lang w:val="de-DE"/>
              </w:rPr>
              <w:t>genschaften der Arzneikörper nur etwas ganz Allgemeines lehren, was durch viele Ausna</w:t>
            </w:r>
            <w:r w:rsidRPr="00486222">
              <w:rPr>
                <w:lang w:val="de-DE"/>
              </w:rPr>
              <w:t>h</w:t>
            </w:r>
            <w:r w:rsidRPr="00486222">
              <w:rPr>
                <w:lang w:val="de-DE"/>
              </w:rPr>
              <w:t>men beschränkt wird – dass die Veränderungen des aus der Ader gelassenen Blutes von der Beimischung der Arzneien nichts lehren – und dass die Einspritzung der letztern in die Adern der Thiere, so wie die Erfolge an Thieren, wenn man ihnen die Arznei zum Versuche eingiebt, ein viel zu rohes Verfahren sei, als dass man die feinen Wirkungen der Heilmittel daraus b</w:t>
            </w:r>
            <w:r w:rsidRPr="00486222">
              <w:rPr>
                <w:lang w:val="de-DE"/>
              </w:rPr>
              <w:t>e</w:t>
            </w:r>
            <w:r w:rsidRPr="00486222">
              <w:rPr>
                <w:lang w:val="de-DE"/>
              </w:rPr>
              <w:t>urtheilen könnte.</w:t>
            </w:r>
          </w:p>
        </w:tc>
      </w:tr>
      <w:tr w:rsidR="00255D4B" w:rsidRPr="00930506" w:rsidTr="002437E2">
        <w:tc>
          <w:tcPr>
            <w:tcW w:w="483" w:type="dxa"/>
            <w:tcBorders>
              <w:right w:val="single" w:sz="4" w:space="0" w:color="auto"/>
            </w:tcBorders>
            <w:vAlign w:val="center"/>
          </w:tcPr>
          <w:p w:rsidR="00255D4B" w:rsidRDefault="00255D4B" w:rsidP="00930506">
            <w:pPr>
              <w:pStyle w:val="af"/>
              <w:ind w:firstLine="0"/>
              <w:jc w:val="center"/>
              <w:rPr>
                <w:rFonts w:ascii="Arial" w:hAnsi="Arial" w:cs="Arial"/>
                <w:sz w:val="16"/>
                <w:szCs w:val="16"/>
              </w:rPr>
            </w:pPr>
            <w:r>
              <w:rPr>
                <w:rFonts w:ascii="Arial" w:hAnsi="Arial" w:cs="Arial"/>
                <w:sz w:val="16"/>
                <w:szCs w:val="16"/>
              </w:rPr>
              <w:lastRenderedPageBreak/>
              <w:t>52</w:t>
            </w:r>
          </w:p>
        </w:tc>
        <w:tc>
          <w:tcPr>
            <w:tcW w:w="4625" w:type="dxa"/>
            <w:tcBorders>
              <w:left w:val="single" w:sz="4" w:space="0" w:color="auto"/>
              <w:right w:val="single" w:sz="4" w:space="0" w:color="auto"/>
            </w:tcBorders>
          </w:tcPr>
          <w:p w:rsidR="00627EBC" w:rsidRPr="00486222" w:rsidRDefault="00627EBC" w:rsidP="008A5009">
            <w:pPr>
              <w:pStyle w:val="af"/>
              <w:ind w:firstLine="0"/>
            </w:pPr>
            <w:r w:rsidRPr="008F06BE">
              <w:rPr>
                <w:rStyle w:val="aff7"/>
                <w:rFonts w:ascii="Times New Roman" w:hAnsi="Times New Roman"/>
                <w:sz w:val="22"/>
                <w:szCs w:val="14"/>
              </w:rPr>
              <w:t>Нам ничего более не остаётся, как испыт</w:t>
            </w:r>
            <w:r w:rsidRPr="008F06BE">
              <w:rPr>
                <w:rStyle w:val="aff7"/>
                <w:rFonts w:ascii="Times New Roman" w:hAnsi="Times New Roman"/>
                <w:sz w:val="22"/>
                <w:szCs w:val="14"/>
              </w:rPr>
              <w:t>ы</w:t>
            </w:r>
            <w:r w:rsidRPr="008F06BE">
              <w:rPr>
                <w:rStyle w:val="aff7"/>
                <w:rFonts w:ascii="Times New Roman" w:hAnsi="Times New Roman"/>
                <w:sz w:val="22"/>
                <w:szCs w:val="14"/>
              </w:rPr>
              <w:t>вать исследуемые лекарства на самом чел</w:t>
            </w:r>
            <w:r w:rsidRPr="008F06BE">
              <w:rPr>
                <w:rStyle w:val="aff7"/>
                <w:rFonts w:ascii="Times New Roman" w:hAnsi="Times New Roman"/>
                <w:sz w:val="22"/>
                <w:szCs w:val="14"/>
              </w:rPr>
              <w:t>о</w:t>
            </w:r>
            <w:r w:rsidRPr="008F06BE">
              <w:rPr>
                <w:rStyle w:val="aff7"/>
                <w:rFonts w:ascii="Times New Roman" w:hAnsi="Times New Roman"/>
                <w:sz w:val="22"/>
                <w:szCs w:val="14"/>
              </w:rPr>
              <w:t xml:space="preserve">веческом теле </w:t>
            </w:r>
            <w:r w:rsidRPr="00486222">
              <w:t>. Эту необходимость сознавали во все времена, но вступали обыкновенно на ложный путь, применяя лекарства, как выше замечено, только эмпирически и наугад сразу в болезнях. Но противодействие больного т</w:t>
            </w:r>
            <w:r w:rsidRPr="00486222">
              <w:t>е</w:t>
            </w:r>
            <w:r w:rsidRPr="00486222">
              <w:t>ла на ещё не исследованное или недостаточно исследованное средство даёт такие запута</w:t>
            </w:r>
            <w:r w:rsidRPr="00486222">
              <w:t>н</w:t>
            </w:r>
            <w:r w:rsidRPr="00486222">
              <w:t>ные явления, что оценка их слишком трудна даже для самого проницательного врача. Вслед за введением лекарства, не наступает ничего или наступают ухудшение, изменение, улучшение, выздоровление, смерть, причём даже величайший практический гений может ошибаться, какое участие в этих результатах принимало больное тело или лекарственное средство (в слишком большом, среднем или слишком малом приёме?). Такие опыты нич</w:t>
            </w:r>
            <w:r w:rsidRPr="00486222">
              <w:t>е</w:t>
            </w:r>
            <w:r w:rsidRPr="00486222">
              <w:t>му не учат и приводят к ложным догадкам. Обыкновенные врачи умалчивали о воспосл</w:t>
            </w:r>
            <w:r w:rsidRPr="00486222">
              <w:t>е</w:t>
            </w:r>
            <w:r w:rsidRPr="00486222">
              <w:t>довавшем вреде. И только отмечали одним словом название болезни (часто принятую ими за другую), где то или другое средство, казалось, помогло; и так образовались бесп</w:t>
            </w:r>
            <w:r w:rsidRPr="00486222">
              <w:t>о</w:t>
            </w:r>
            <w:r w:rsidRPr="00486222">
              <w:t>лезные н вредные толстые книги</w:t>
            </w:r>
            <w:r w:rsidRPr="00C16EE0">
              <w:t xml:space="preserve"> </w:t>
            </w:r>
            <w:r w:rsidRPr="008F06BE">
              <w:rPr>
                <w:rStyle w:val="aff7"/>
                <w:rFonts w:ascii="Times New Roman" w:hAnsi="Times New Roman" w:cs="Times New Roman"/>
                <w:sz w:val="22"/>
                <w:szCs w:val="22"/>
              </w:rPr>
              <w:t>Schroödе</w:t>
            </w:r>
            <w:r w:rsidRPr="00C16EE0">
              <w:t xml:space="preserve">r'а, </w:t>
            </w:r>
            <w:r w:rsidRPr="008F06BE">
              <w:rPr>
                <w:rStyle w:val="aff7"/>
                <w:rFonts w:ascii="Times New Roman" w:hAnsi="Times New Roman" w:cs="Times New Roman"/>
                <w:sz w:val="22"/>
                <w:szCs w:val="22"/>
              </w:rPr>
              <w:t>Rutty</w:t>
            </w:r>
            <w:r w:rsidRPr="00C16EE0">
              <w:t xml:space="preserve">, </w:t>
            </w:r>
            <w:r w:rsidRPr="008F06BE">
              <w:rPr>
                <w:rStyle w:val="aff7"/>
                <w:rFonts w:ascii="Times New Roman" w:hAnsi="Times New Roman" w:cs="Times New Roman"/>
                <w:sz w:val="22"/>
                <w:szCs w:val="22"/>
              </w:rPr>
              <w:t>Zorn</w:t>
            </w:r>
            <w:r w:rsidRPr="00C16EE0">
              <w:t xml:space="preserve">'а, </w:t>
            </w:r>
            <w:r w:rsidRPr="008F06BE">
              <w:rPr>
                <w:rStyle w:val="aff7"/>
                <w:rFonts w:ascii="Times New Roman" w:hAnsi="Times New Roman" w:cs="Times New Roman"/>
                <w:sz w:val="22"/>
                <w:szCs w:val="22"/>
              </w:rPr>
              <w:t>Chomеl</w:t>
            </w:r>
            <w:r w:rsidRPr="00C16EE0">
              <w:t xml:space="preserve">'а, </w:t>
            </w:r>
            <w:r w:rsidRPr="008F06BE">
              <w:rPr>
                <w:rStyle w:val="aff7"/>
                <w:rFonts w:ascii="Times New Roman" w:hAnsi="Times New Roman" w:cs="Times New Roman"/>
                <w:sz w:val="22"/>
                <w:szCs w:val="22"/>
              </w:rPr>
              <w:t xml:space="preserve">Pome </w:t>
            </w:r>
            <w:r w:rsidRPr="00C16EE0">
              <w:t>и т</w:t>
            </w:r>
            <w:r w:rsidR="00C16EE0">
              <w:t>.</w:t>
            </w:r>
            <w:r w:rsidRPr="00486222">
              <w:t>д., в которых находится чрезвычайное число большей ч</w:t>
            </w:r>
            <w:r w:rsidRPr="00486222">
              <w:t>а</w:t>
            </w:r>
            <w:r w:rsidRPr="00486222">
              <w:t>стью недействительных лекарственных средств, из которых каждое, на основании т</w:t>
            </w:r>
            <w:r w:rsidRPr="00486222">
              <w:t>а</w:t>
            </w:r>
            <w:r w:rsidRPr="00486222">
              <w:t>ких наблюдений, излечило ту или другую и ещё десять или двадцать других болезней.*</w:t>
            </w:r>
          </w:p>
          <w:p w:rsidR="00255D4B" w:rsidRPr="00486222" w:rsidRDefault="00627EBC" w:rsidP="00627EBC">
            <w:pPr>
              <w:pStyle w:val="af6"/>
              <w:rPr>
                <w:lang w:val="ru-RU"/>
              </w:rPr>
            </w:pPr>
            <w:r w:rsidRPr="00486222">
              <w:rPr>
                <w:lang w:val="ru-RU"/>
              </w:rPr>
              <w:t>* При этом исчислении благодетельных свойств о</w:t>
            </w:r>
            <w:r w:rsidRPr="00486222">
              <w:rPr>
                <w:lang w:val="ru-RU"/>
              </w:rPr>
              <w:t>т</w:t>
            </w:r>
            <w:r w:rsidRPr="00486222">
              <w:rPr>
                <w:lang w:val="ru-RU"/>
              </w:rPr>
              <w:t>дельных лекарственных веществ, самым удивител</w:t>
            </w:r>
            <w:r w:rsidRPr="00486222">
              <w:rPr>
                <w:lang w:val="ru-RU"/>
              </w:rPr>
              <w:t>ь</w:t>
            </w:r>
            <w:r w:rsidRPr="00486222">
              <w:rPr>
                <w:lang w:val="ru-RU"/>
              </w:rPr>
              <w:t>ным остаётся для меня всегда то обстоятельство, что метод, до сих пор ещё обесславливающий лекарс</w:t>
            </w:r>
            <w:r w:rsidRPr="00486222">
              <w:rPr>
                <w:lang w:val="ru-RU"/>
              </w:rPr>
              <w:t>т</w:t>
            </w:r>
            <w:r w:rsidRPr="00486222">
              <w:rPr>
                <w:lang w:val="ru-RU"/>
              </w:rPr>
              <w:t>воведение, а именно переплетать между собой одн</w:t>
            </w:r>
            <w:r w:rsidRPr="00486222">
              <w:rPr>
                <w:lang w:val="ru-RU"/>
              </w:rPr>
              <w:t>о</w:t>
            </w:r>
            <w:r w:rsidRPr="00486222">
              <w:rPr>
                <w:lang w:val="ru-RU"/>
              </w:rPr>
              <w:t>временно несколько лекарств в одном рецепте по правилам искусства, во времена вышеупомянутых авторов был так широко применяем, что даже как</w:t>
            </w:r>
            <w:r w:rsidRPr="00486222">
              <w:rPr>
                <w:lang w:val="ru-RU"/>
              </w:rPr>
              <w:t>о</w:t>
            </w:r>
            <w:r w:rsidRPr="00486222">
              <w:rPr>
                <w:lang w:val="ru-RU"/>
              </w:rPr>
              <w:t>му-либо Эдипу было бы невозможно приписать что- либо из действия такого многосмешения исключ</w:t>
            </w:r>
            <w:r w:rsidRPr="00486222">
              <w:rPr>
                <w:lang w:val="ru-RU"/>
              </w:rPr>
              <w:t>и</w:t>
            </w:r>
            <w:r w:rsidRPr="00486222">
              <w:rPr>
                <w:lang w:val="ru-RU"/>
              </w:rPr>
              <w:t>тельно одной какой-либо составной части, а также и то, что тогда, почти ещё реже, чем теперь, пропис</w:t>
            </w:r>
            <w:r w:rsidRPr="00486222">
              <w:rPr>
                <w:lang w:val="ru-RU"/>
              </w:rPr>
              <w:t>ы</w:t>
            </w:r>
            <w:r w:rsidRPr="00486222">
              <w:rPr>
                <w:lang w:val="ru-RU"/>
              </w:rPr>
              <w:t>валось одно отдельное лекарственное вещество, как лекарство. Каким же образом из такой запутанной практики можно получит понятие о различительных свойствах отдельных лекарств?</w:t>
            </w:r>
          </w:p>
        </w:tc>
        <w:tc>
          <w:tcPr>
            <w:tcW w:w="4463" w:type="dxa"/>
            <w:tcBorders>
              <w:left w:val="single" w:sz="4" w:space="0" w:color="auto"/>
            </w:tcBorders>
          </w:tcPr>
          <w:p w:rsidR="00627EBC" w:rsidRPr="00486222" w:rsidRDefault="00627EBC" w:rsidP="00BB38CF">
            <w:pPr>
              <w:pStyle w:val="af"/>
              <w:ind w:firstLine="0"/>
              <w:rPr>
                <w:lang w:val="de-DE"/>
              </w:rPr>
            </w:pPr>
            <w:r w:rsidRPr="00486222">
              <w:rPr>
                <w:i/>
                <w:iCs/>
                <w:lang w:val="de-DE"/>
              </w:rPr>
              <w:t>Es bleibt uns nichts übrig, als die zu erfo</w:t>
            </w:r>
            <w:r w:rsidRPr="00486222">
              <w:rPr>
                <w:i/>
                <w:iCs/>
                <w:lang w:val="de-DE"/>
              </w:rPr>
              <w:t>r</w:t>
            </w:r>
            <w:r w:rsidRPr="00486222">
              <w:rPr>
                <w:i/>
                <w:iCs/>
                <w:lang w:val="de-DE"/>
              </w:rPr>
              <w:t>schenden Arzneien am menschlichen Körper selbst zu versuchen.</w:t>
            </w:r>
            <w:r w:rsidRPr="00486222">
              <w:rPr>
                <w:lang w:val="de-DE"/>
              </w:rPr>
              <w:t xml:space="preserve"> Diese Notwendigkeit sahe man au allen Zeiten ein, aber man betrat g</w:t>
            </w:r>
            <w:r w:rsidRPr="00486222">
              <w:rPr>
                <w:lang w:val="de-DE"/>
              </w:rPr>
              <w:t>e</w:t>
            </w:r>
            <w:r w:rsidRPr="00486222">
              <w:rPr>
                <w:lang w:val="de-DE"/>
              </w:rPr>
              <w:t xml:space="preserve">wöhnlich </w:t>
            </w:r>
            <w:hyperlink r:id="rId14" w:tooltip="Vorlage" w:history="1">
              <w:r w:rsidRPr="00486222">
                <w:rPr>
                  <w:rStyle w:val="ac"/>
                  <w:rFonts w:eastAsiaTheme="minorEastAsia"/>
                  <w:lang w:val="de-DE"/>
                </w:rPr>
                <w:t>[428]</w:t>
              </w:r>
            </w:hyperlink>
            <w:r w:rsidRPr="00486222">
              <w:rPr>
                <w:lang w:val="de-DE"/>
              </w:rPr>
              <w:t xml:space="preserve"> den falschen Weg, indem man sie blos, wie oben gedacht, empirisch und auf Gerathewohl gleich in Krankheiten anwendete. Die Gegenwirkung des kranken Körpers aber auf ein noch nicht, oder noch nicht gehörig g</w:t>
            </w:r>
            <w:r w:rsidRPr="00486222">
              <w:rPr>
                <w:lang w:val="de-DE"/>
              </w:rPr>
              <w:t>e</w:t>
            </w:r>
            <w:r w:rsidRPr="00486222">
              <w:rPr>
                <w:lang w:val="de-DE"/>
              </w:rPr>
              <w:t>prüftes Mittel giebt so intrikate Erscheinungen, dass ihre Beurtheilung für den scharfsinnigsten Arzt zu schwer ist. Es erfolgt nichts, oder es e</w:t>
            </w:r>
            <w:r w:rsidRPr="00486222">
              <w:rPr>
                <w:lang w:val="de-DE"/>
              </w:rPr>
              <w:t>r</w:t>
            </w:r>
            <w:r w:rsidRPr="00486222">
              <w:rPr>
                <w:lang w:val="de-DE"/>
              </w:rPr>
              <w:t>folgen Verschlimmerungen, Veränderungen, Besserung, Genesung, Tod – ohne dass das grösste praktische Genie errathen könnte, we</w:t>
            </w:r>
            <w:r w:rsidRPr="00486222">
              <w:rPr>
                <w:lang w:val="de-DE"/>
              </w:rPr>
              <w:t>l</w:t>
            </w:r>
            <w:r w:rsidRPr="00486222">
              <w:rPr>
                <w:lang w:val="de-DE"/>
              </w:rPr>
              <w:t>chen Antheil der kranke Körper oder das Mittel (in der zu grossen, mässigen oder allzu kleinen Gabe?) an diesen Resultaten habe. Sie lehren nichts und verleiten zu falschen Muthmassu</w:t>
            </w:r>
            <w:r w:rsidRPr="00486222">
              <w:rPr>
                <w:lang w:val="de-DE"/>
              </w:rPr>
              <w:t>n</w:t>
            </w:r>
            <w:r w:rsidRPr="00486222">
              <w:rPr>
                <w:lang w:val="de-DE"/>
              </w:rPr>
              <w:t>gen. Die Alltagsärzte verschwiegen den erfol</w:t>
            </w:r>
            <w:r w:rsidRPr="00486222">
              <w:rPr>
                <w:lang w:val="de-DE"/>
              </w:rPr>
              <w:t>g</w:t>
            </w:r>
            <w:r w:rsidRPr="00486222">
              <w:rPr>
                <w:lang w:val="de-DE"/>
              </w:rPr>
              <w:t>ten Schaden, sie merkten nur mit einem Worte den Nahmen der (oft mit einer andern verwec</w:t>
            </w:r>
            <w:r w:rsidRPr="00486222">
              <w:rPr>
                <w:lang w:val="de-DE"/>
              </w:rPr>
              <w:t>h</w:t>
            </w:r>
            <w:r w:rsidRPr="00486222">
              <w:rPr>
                <w:lang w:val="de-DE"/>
              </w:rPr>
              <w:t>selten) Krankheit an, wo das und jenes geholfen zu haben schien, und so entstanden die unnü</w:t>
            </w:r>
            <w:r w:rsidRPr="00486222">
              <w:rPr>
                <w:lang w:val="de-DE"/>
              </w:rPr>
              <w:t>t</w:t>
            </w:r>
            <w:r w:rsidRPr="00486222">
              <w:rPr>
                <w:lang w:val="de-DE"/>
              </w:rPr>
              <w:t>zen und schädlichen</w:t>
            </w:r>
            <w:r w:rsidRPr="00486222">
              <w:rPr>
                <w:i/>
                <w:iCs/>
                <w:lang w:val="de-DE"/>
              </w:rPr>
              <w:t xml:space="preserve"> Schröder, Rutty, Zorn, Chomel, Pomet</w:t>
            </w:r>
            <w:r w:rsidRPr="00486222">
              <w:rPr>
                <w:lang w:val="de-DE"/>
              </w:rPr>
              <w:t xml:space="preserve"> u.s.w., in deren dicken Büchern man eine ungeheure Menge grösstentheils u</w:t>
            </w:r>
            <w:r w:rsidRPr="00486222">
              <w:rPr>
                <w:lang w:val="de-DE"/>
              </w:rPr>
              <w:t>n</w:t>
            </w:r>
            <w:r w:rsidRPr="00486222">
              <w:rPr>
                <w:lang w:val="de-DE"/>
              </w:rPr>
              <w:t xml:space="preserve">kräftiger Arzneien findet, deren jede diese und noch zehn und </w:t>
            </w:r>
            <w:hyperlink r:id="rId15" w:tooltip="Vorlage" w:history="1">
              <w:r w:rsidRPr="00486222">
                <w:rPr>
                  <w:rStyle w:val="ac"/>
                  <w:rFonts w:eastAsiaTheme="minorEastAsia"/>
                  <w:lang w:val="de-DE"/>
                </w:rPr>
                <w:t>[429]</w:t>
              </w:r>
            </w:hyperlink>
            <w:r w:rsidRPr="00486222">
              <w:rPr>
                <w:lang w:val="de-DE"/>
              </w:rPr>
              <w:t xml:space="preserve"> zwanzig andre Krankhe</w:t>
            </w:r>
            <w:r w:rsidRPr="00486222">
              <w:rPr>
                <w:lang w:val="de-DE"/>
              </w:rPr>
              <w:t>i</w:t>
            </w:r>
            <w:r w:rsidRPr="00486222">
              <w:rPr>
                <w:lang w:val="de-DE"/>
              </w:rPr>
              <w:t>ten aus dem Grunde geheilt haben soll.*</w:t>
            </w:r>
          </w:p>
          <w:p w:rsidR="00255D4B" w:rsidRPr="00486222" w:rsidRDefault="00627EBC" w:rsidP="00627EBC">
            <w:pPr>
              <w:pStyle w:val="af6"/>
            </w:pPr>
            <w:r w:rsidRPr="00486222">
              <w:t>* Das Wunderbarste bei dieser Spezifikation der T</w:t>
            </w:r>
            <w:r w:rsidRPr="00486222">
              <w:t>u</w:t>
            </w:r>
            <w:r w:rsidRPr="00486222">
              <w:t>genden einzelner Droquen bleibt für mich immer der Umstand, dass man die noch jezt die Arzneikunst d</w:t>
            </w:r>
            <w:r w:rsidRPr="00486222">
              <w:t>i</w:t>
            </w:r>
            <w:r w:rsidRPr="00486222">
              <w:t>famirende Methode, mehrere Arzneien zugleich in Ein Rezept kunstmässig zu verflechten, zu den Zeiten e</w:t>
            </w:r>
            <w:r w:rsidRPr="00486222">
              <w:t>r</w:t>
            </w:r>
            <w:r w:rsidRPr="00486222">
              <w:t>wähnter Männer so weit trieb, dass es selbst einem Oedipus unmöglich war, etwas von der Wirkung einem einzelnen Ingredienz des Mischmasches ausschlies</w:t>
            </w:r>
            <w:r w:rsidRPr="00486222">
              <w:t>s</w:t>
            </w:r>
            <w:r w:rsidRPr="00486222">
              <w:t xml:space="preserve">lich zuzueignen, und dass man damahls, </w:t>
            </w:r>
            <w:r w:rsidRPr="00486222">
              <w:rPr>
                <w:i/>
                <w:iCs/>
              </w:rPr>
              <w:t>fast</w:t>
            </w:r>
            <w:r w:rsidRPr="00486222">
              <w:t xml:space="preserve"> noch seltner als jezt, eine einzelne Droque als Arznei allein verordnete. Wie konnten nun aus einer so verwickelten Praxis die Kräfte der einzelnen Arzneien unterschei</w:t>
            </w:r>
            <w:r w:rsidRPr="00486222">
              <w:t>d</w:t>
            </w:r>
            <w:r w:rsidRPr="00486222">
              <w:t>bar hervorgehen?</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53</w:t>
            </w:r>
          </w:p>
        </w:tc>
        <w:tc>
          <w:tcPr>
            <w:tcW w:w="4625" w:type="dxa"/>
            <w:tcBorders>
              <w:left w:val="single" w:sz="4" w:space="0" w:color="auto"/>
              <w:right w:val="single" w:sz="4" w:space="0" w:color="auto"/>
            </w:tcBorders>
          </w:tcPr>
          <w:p w:rsidR="00627EBC" w:rsidRPr="008F06BE" w:rsidRDefault="00627EBC" w:rsidP="008A5009">
            <w:pPr>
              <w:pStyle w:val="af"/>
              <w:ind w:firstLine="0"/>
              <w:rPr>
                <w:rStyle w:val="aff7"/>
                <w:rFonts w:ascii="Times New Roman" w:hAnsi="Times New Roman"/>
                <w:sz w:val="22"/>
                <w:szCs w:val="14"/>
              </w:rPr>
            </w:pPr>
            <w:r w:rsidRPr="00486222">
              <w:t>Истинный врач, заботящийся об усоверше</w:t>
            </w:r>
            <w:r w:rsidRPr="00486222">
              <w:t>н</w:t>
            </w:r>
            <w:r w:rsidRPr="00486222">
              <w:lastRenderedPageBreak/>
              <w:t>ствовании своего искусства, не нуждается ни в каких других сведениях о лекарствах, кроме:</w:t>
            </w:r>
          </w:p>
        </w:tc>
        <w:tc>
          <w:tcPr>
            <w:tcW w:w="4463" w:type="dxa"/>
            <w:tcBorders>
              <w:left w:val="single" w:sz="4" w:space="0" w:color="auto"/>
            </w:tcBorders>
          </w:tcPr>
          <w:p w:rsidR="00627EBC" w:rsidRPr="00486222" w:rsidRDefault="00627EBC" w:rsidP="00BB38CF">
            <w:pPr>
              <w:pStyle w:val="af"/>
              <w:ind w:firstLine="0"/>
              <w:rPr>
                <w:i/>
                <w:iCs/>
                <w:lang w:val="de-DE"/>
              </w:rPr>
            </w:pPr>
            <w:r w:rsidRPr="00486222">
              <w:rPr>
                <w:lang w:val="de-DE"/>
              </w:rPr>
              <w:lastRenderedPageBreak/>
              <w:t xml:space="preserve">Der wahre Arzt, den die Vervollkommnung </w:t>
            </w:r>
            <w:r w:rsidRPr="00486222">
              <w:rPr>
                <w:lang w:val="de-DE"/>
              </w:rPr>
              <w:lastRenderedPageBreak/>
              <w:t>seiner Kunst am Herzen liegt, kann keine a</w:t>
            </w:r>
            <w:r w:rsidRPr="00486222">
              <w:rPr>
                <w:lang w:val="de-DE"/>
              </w:rPr>
              <w:t>n</w:t>
            </w:r>
            <w:r w:rsidRPr="00486222">
              <w:rPr>
                <w:lang w:val="de-DE"/>
              </w:rPr>
              <w:t>dern Nachrichten von Arzneien brauchen, als:</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lastRenderedPageBreak/>
              <w:t>54</w:t>
            </w:r>
          </w:p>
        </w:tc>
        <w:tc>
          <w:tcPr>
            <w:tcW w:w="4625" w:type="dxa"/>
            <w:tcBorders>
              <w:left w:val="single" w:sz="4" w:space="0" w:color="auto"/>
              <w:right w:val="single" w:sz="4" w:space="0" w:color="auto"/>
            </w:tcBorders>
          </w:tcPr>
          <w:p w:rsidR="00627EBC" w:rsidRPr="008F06BE" w:rsidRDefault="00627EBC" w:rsidP="00C16EE0">
            <w:pPr>
              <w:pStyle w:val="af"/>
              <w:ind w:firstLine="0"/>
              <w:rPr>
                <w:rStyle w:val="aff7"/>
                <w:rFonts w:ascii="Times New Roman" w:hAnsi="Times New Roman"/>
                <w:sz w:val="22"/>
                <w:szCs w:val="14"/>
              </w:rPr>
            </w:pPr>
            <w:r w:rsidRPr="00486222">
              <w:t xml:space="preserve">во-первых: </w:t>
            </w:r>
            <w:r w:rsidRPr="008F06BE">
              <w:rPr>
                <w:rStyle w:val="aff7"/>
                <w:rFonts w:ascii="Times New Roman" w:hAnsi="Times New Roman" w:cs="Times New Roman"/>
                <w:sz w:val="22"/>
                <w:szCs w:val="22"/>
              </w:rPr>
              <w:t>какое чистое действие вызывает в человеческом теле каждое средство само по себе</w:t>
            </w:r>
            <w:r w:rsidRPr="00486222">
              <w:t>?</w:t>
            </w:r>
            <w:r w:rsidR="00C16EE0">
              <w:rPr>
                <w:rStyle w:val="a7"/>
              </w:rPr>
              <w:footnoteReference w:id="12"/>
            </w:r>
          </w:p>
        </w:tc>
        <w:tc>
          <w:tcPr>
            <w:tcW w:w="4463" w:type="dxa"/>
            <w:tcBorders>
              <w:left w:val="single" w:sz="4" w:space="0" w:color="auto"/>
            </w:tcBorders>
          </w:tcPr>
          <w:p w:rsidR="00627EBC" w:rsidRPr="00486222" w:rsidRDefault="00627EBC" w:rsidP="00BB38CF">
            <w:pPr>
              <w:pStyle w:val="af"/>
              <w:ind w:firstLine="0"/>
              <w:rPr>
                <w:i/>
                <w:iCs/>
                <w:lang w:val="de-DE"/>
              </w:rPr>
            </w:pPr>
            <w:r w:rsidRPr="00486222">
              <w:rPr>
                <w:lang w:val="de-DE"/>
              </w:rPr>
              <w:t xml:space="preserve">Erstens, </w:t>
            </w:r>
            <w:r w:rsidRPr="00486222">
              <w:rPr>
                <w:i/>
                <w:iCs/>
                <w:lang w:val="de-DE"/>
              </w:rPr>
              <w:t>welche reine Wirkung bringt eine jede vor sich in dieser und jener Gabe im gesunden menschlichen Körper hervor</w:t>
            </w:r>
            <w:r w:rsidRPr="00486222">
              <w:rPr>
                <w:iCs/>
                <w:lang w:val="de-DE"/>
              </w:rPr>
              <w:t>?</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55</w:t>
            </w:r>
          </w:p>
        </w:tc>
        <w:tc>
          <w:tcPr>
            <w:tcW w:w="4625" w:type="dxa"/>
            <w:tcBorders>
              <w:left w:val="single" w:sz="4" w:space="0" w:color="auto"/>
              <w:right w:val="single" w:sz="4" w:space="0" w:color="auto"/>
            </w:tcBorders>
          </w:tcPr>
          <w:p w:rsidR="00627EBC" w:rsidRPr="008F06BE" w:rsidRDefault="00627EBC" w:rsidP="008A5009">
            <w:pPr>
              <w:pStyle w:val="af"/>
              <w:ind w:firstLine="0"/>
              <w:rPr>
                <w:rStyle w:val="aff7"/>
                <w:rFonts w:ascii="Times New Roman" w:hAnsi="Times New Roman"/>
                <w:sz w:val="22"/>
                <w:szCs w:val="14"/>
              </w:rPr>
            </w:pPr>
            <w:r w:rsidRPr="00C16EE0">
              <w:t xml:space="preserve">во-вторых: </w:t>
            </w:r>
            <w:r w:rsidRPr="008F06BE">
              <w:rPr>
                <w:rStyle w:val="aff7"/>
                <w:rFonts w:ascii="Times New Roman" w:hAnsi="Times New Roman" w:cs="Times New Roman"/>
                <w:sz w:val="22"/>
                <w:szCs w:val="22"/>
              </w:rPr>
              <w:t>чему учат наблюдения над их де</w:t>
            </w:r>
            <w:r w:rsidRPr="008F06BE">
              <w:rPr>
                <w:rStyle w:val="aff7"/>
                <w:rFonts w:ascii="Times New Roman" w:hAnsi="Times New Roman" w:cs="Times New Roman"/>
                <w:sz w:val="22"/>
                <w:szCs w:val="22"/>
              </w:rPr>
              <w:t>й</w:t>
            </w:r>
            <w:r w:rsidRPr="008F06BE">
              <w:rPr>
                <w:rStyle w:val="aff7"/>
                <w:rFonts w:ascii="Times New Roman" w:hAnsi="Times New Roman" w:cs="Times New Roman"/>
                <w:sz w:val="22"/>
                <w:szCs w:val="22"/>
              </w:rPr>
              <w:t>ствием в той или иной, простой или осло</w:t>
            </w:r>
            <w:r w:rsidRPr="008F06BE">
              <w:rPr>
                <w:rStyle w:val="aff7"/>
                <w:rFonts w:ascii="Times New Roman" w:hAnsi="Times New Roman" w:cs="Times New Roman"/>
                <w:sz w:val="22"/>
                <w:szCs w:val="22"/>
              </w:rPr>
              <w:t>ж</w:t>
            </w:r>
            <w:r w:rsidRPr="008F06BE">
              <w:rPr>
                <w:rStyle w:val="aff7"/>
                <w:rFonts w:ascii="Times New Roman" w:hAnsi="Times New Roman" w:cs="Times New Roman"/>
                <w:sz w:val="22"/>
                <w:szCs w:val="22"/>
              </w:rPr>
              <w:t>нённой болезни</w:t>
            </w:r>
            <w:r w:rsidRPr="00486222">
              <w:t>?</w:t>
            </w:r>
          </w:p>
        </w:tc>
        <w:tc>
          <w:tcPr>
            <w:tcW w:w="4463" w:type="dxa"/>
            <w:tcBorders>
              <w:left w:val="single" w:sz="4" w:space="0" w:color="auto"/>
            </w:tcBorders>
          </w:tcPr>
          <w:p w:rsidR="00627EBC" w:rsidRPr="00486222" w:rsidRDefault="00627EBC" w:rsidP="00BB38CF">
            <w:pPr>
              <w:pStyle w:val="af"/>
              <w:ind w:firstLine="0"/>
              <w:rPr>
                <w:i/>
                <w:iCs/>
                <w:lang w:val="de-DE"/>
              </w:rPr>
            </w:pPr>
            <w:r w:rsidRPr="00486222">
              <w:rPr>
                <w:lang w:val="de-DE"/>
              </w:rPr>
              <w:t xml:space="preserve">Zweitens, </w:t>
            </w:r>
            <w:r w:rsidRPr="00486222">
              <w:rPr>
                <w:i/>
                <w:iCs/>
                <w:lang w:val="de-DE"/>
              </w:rPr>
              <w:t>was lehren die Beobachtungen ihrer Wirkung in dieser oder jener, einfachen oder verwickelten Krankheit</w:t>
            </w:r>
            <w:r w:rsidRPr="00486222">
              <w:rPr>
                <w:iCs/>
                <w:lang w:val="de-DE"/>
              </w:rPr>
              <w:t>?</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56</w:t>
            </w:r>
          </w:p>
        </w:tc>
        <w:tc>
          <w:tcPr>
            <w:tcW w:w="4625" w:type="dxa"/>
            <w:tcBorders>
              <w:left w:val="single" w:sz="4" w:space="0" w:color="auto"/>
              <w:right w:val="single" w:sz="4" w:space="0" w:color="auto"/>
            </w:tcBorders>
          </w:tcPr>
          <w:p w:rsidR="00627EBC" w:rsidRPr="00486222" w:rsidRDefault="00627EBC" w:rsidP="008A5009">
            <w:pPr>
              <w:pStyle w:val="af"/>
              <w:ind w:firstLine="0"/>
            </w:pPr>
            <w:r w:rsidRPr="00486222">
              <w:t>Последней цели отчасти достигают практич</w:t>
            </w:r>
            <w:r w:rsidRPr="00486222">
              <w:t>е</w:t>
            </w:r>
            <w:r w:rsidRPr="00486222">
              <w:t>ские сочинения лучших наблюдателей всех веков, особенно же новейших времён. Они с</w:t>
            </w:r>
            <w:r w:rsidRPr="00486222">
              <w:t>о</w:t>
            </w:r>
            <w:r w:rsidRPr="00486222">
              <w:t>держат в разбросанном виде единственный до сих пор запас чистого сведения о свойствах лекарств в болезнях, с указанием, в каких точно описанных случаях применялись пр</w:t>
            </w:r>
            <w:r w:rsidRPr="00486222">
              <w:t>о</w:t>
            </w:r>
            <w:r w:rsidRPr="00486222">
              <w:t>стейшие лекарства, и верно рассказано, где и насколько они были полезны, гдe и насколько они были вредны или менee пригодны. (Дай Бог, чтобы их число было не слишком мало).</w:t>
            </w:r>
          </w:p>
        </w:tc>
        <w:tc>
          <w:tcPr>
            <w:tcW w:w="4463" w:type="dxa"/>
            <w:tcBorders>
              <w:left w:val="single" w:sz="4" w:space="0" w:color="auto"/>
            </w:tcBorders>
          </w:tcPr>
          <w:p w:rsidR="00627EBC" w:rsidRPr="00486222" w:rsidRDefault="00627EBC" w:rsidP="00BB38CF">
            <w:pPr>
              <w:pStyle w:val="af"/>
              <w:ind w:firstLine="0"/>
              <w:rPr>
                <w:i/>
                <w:iCs/>
                <w:lang w:val="de-DE"/>
              </w:rPr>
            </w:pPr>
            <w:r w:rsidRPr="00486222">
              <w:rPr>
                <w:lang w:val="de-DE"/>
              </w:rPr>
              <w:t>Den letztern Zweck erreichen zum Theil die praktischen Schriften der besten Beobachter a</w:t>
            </w:r>
            <w:r w:rsidRPr="00486222">
              <w:rPr>
                <w:lang w:val="de-DE"/>
              </w:rPr>
              <w:t>l</w:t>
            </w:r>
            <w:r w:rsidRPr="00486222">
              <w:rPr>
                <w:lang w:val="de-DE"/>
              </w:rPr>
              <w:t xml:space="preserve">ler </w:t>
            </w:r>
            <w:r w:rsidR="002437E2">
              <w:rPr>
                <w:lang w:val="de-DE"/>
              </w:rPr>
              <w:t>J</w:t>
            </w:r>
            <w:r w:rsidRPr="00486222">
              <w:rPr>
                <w:lang w:val="de-DE"/>
              </w:rPr>
              <w:t>ahrhunderte, besonders der neuern Zeiten. In ihnen ist der bisher einzige Vorrath ächter Kenntniss der Kräfte der Arzneien in Krankhe</w:t>
            </w:r>
            <w:r w:rsidRPr="00486222">
              <w:rPr>
                <w:lang w:val="de-DE"/>
              </w:rPr>
              <w:t>i</w:t>
            </w:r>
            <w:r w:rsidRPr="00486222">
              <w:rPr>
                <w:lang w:val="de-DE"/>
              </w:rPr>
              <w:t>ten zerstreut enthalten, wo den genau b</w:t>
            </w:r>
            <w:r w:rsidRPr="00486222">
              <w:rPr>
                <w:lang w:val="de-DE"/>
              </w:rPr>
              <w:t>e</w:t>
            </w:r>
            <w:r w:rsidRPr="00486222">
              <w:rPr>
                <w:lang w:val="de-DE"/>
              </w:rPr>
              <w:t>schriebnen Fällen die einfachsten Droquen a</w:t>
            </w:r>
            <w:r w:rsidRPr="00486222">
              <w:rPr>
                <w:lang w:val="de-DE"/>
              </w:rPr>
              <w:t>n</w:t>
            </w:r>
            <w:r w:rsidRPr="00486222">
              <w:rPr>
                <w:lang w:val="de-DE"/>
              </w:rPr>
              <w:t>gepasset, und treu erzählet worden, wo und in wiefern sie hülfreich, wo und in wiefern sie schädlich oder minder zuträglich gewesen (Wollte Gott! ihre Zahl wäre nicht so klein).</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57</w:t>
            </w:r>
          </w:p>
        </w:tc>
        <w:tc>
          <w:tcPr>
            <w:tcW w:w="4625" w:type="dxa"/>
            <w:tcBorders>
              <w:left w:val="single" w:sz="4" w:space="0" w:color="auto"/>
              <w:right w:val="single" w:sz="4" w:space="0" w:color="auto"/>
            </w:tcBorders>
          </w:tcPr>
          <w:p w:rsidR="00627EBC" w:rsidRPr="00486222" w:rsidRDefault="00627EBC" w:rsidP="00627EBC">
            <w:pPr>
              <w:pStyle w:val="af"/>
              <w:ind w:firstLine="0"/>
            </w:pPr>
            <w:r w:rsidRPr="00486222">
              <w:t>Но, так как и у них противоречия встречаются весьма часто, и нередко один в данном случае отвергает то, что другой в подобном же сл</w:t>
            </w:r>
            <w:r w:rsidRPr="00486222">
              <w:t>у</w:t>
            </w:r>
            <w:r w:rsidRPr="00486222">
              <w:t>чае хочет найти превосходным, то очевидно, что нам ещё недостаёт выведанного у прир</w:t>
            </w:r>
            <w:r w:rsidRPr="00486222">
              <w:t>о</w:t>
            </w:r>
            <w:r w:rsidRPr="00486222">
              <w:t>ды правила, по которому мы могли бы взв</w:t>
            </w:r>
            <w:r w:rsidRPr="00486222">
              <w:t>е</w:t>
            </w:r>
            <w:r w:rsidRPr="00486222">
              <w:t>шивать достоинство и степень верности их наблюдений.</w:t>
            </w:r>
          </w:p>
        </w:tc>
        <w:tc>
          <w:tcPr>
            <w:tcW w:w="4463" w:type="dxa"/>
            <w:tcBorders>
              <w:left w:val="single" w:sz="4" w:space="0" w:color="auto"/>
            </w:tcBorders>
          </w:tcPr>
          <w:p w:rsidR="00627EBC" w:rsidRPr="00486222" w:rsidRDefault="00627EBC" w:rsidP="00BB38CF">
            <w:pPr>
              <w:pStyle w:val="af"/>
              <w:ind w:firstLine="0"/>
              <w:rPr>
                <w:lang w:val="de-DE"/>
              </w:rPr>
            </w:pPr>
            <w:r w:rsidRPr="00486222">
              <w:rPr>
                <w:lang w:val="de-DE"/>
              </w:rPr>
              <w:t>Da aber auch unter ihnen die Widersprüche so häufig vorkommen, dass der eine in diesem Fa</w:t>
            </w:r>
            <w:r w:rsidRPr="00486222">
              <w:rPr>
                <w:lang w:val="de-DE"/>
              </w:rPr>
              <w:t>l</w:t>
            </w:r>
            <w:r w:rsidRPr="00486222">
              <w:rPr>
                <w:lang w:val="de-DE"/>
              </w:rPr>
              <w:t>le verwirft, was der andre in einem ähnlichen vortreflich befunden haben will, so merkt man wohl, dass es uns noch an einer der Natur abg</w:t>
            </w:r>
            <w:r w:rsidRPr="00486222">
              <w:rPr>
                <w:lang w:val="de-DE"/>
              </w:rPr>
              <w:t>e</w:t>
            </w:r>
            <w:r w:rsidRPr="00486222">
              <w:rPr>
                <w:lang w:val="de-DE"/>
              </w:rPr>
              <w:t>fragten Norm fehle, wornach wir den Werth und die Grade der Wahrheit ihrer Erfahrungen abwägen könnten.</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58</w:t>
            </w:r>
          </w:p>
        </w:tc>
        <w:tc>
          <w:tcPr>
            <w:tcW w:w="4625" w:type="dxa"/>
            <w:tcBorders>
              <w:left w:val="single" w:sz="4" w:space="0" w:color="auto"/>
              <w:right w:val="single" w:sz="4" w:space="0" w:color="auto"/>
            </w:tcBorders>
          </w:tcPr>
          <w:p w:rsidR="00627EBC" w:rsidRPr="00486222" w:rsidRDefault="00627EBC" w:rsidP="008A5009">
            <w:pPr>
              <w:pStyle w:val="af"/>
              <w:ind w:firstLine="0"/>
            </w:pPr>
            <w:r w:rsidRPr="00486222">
              <w:t>Это правило, мнe кажется, можно вывести единственно только из действия, которое пр</w:t>
            </w:r>
            <w:r w:rsidRPr="00486222">
              <w:t>о</w:t>
            </w:r>
            <w:r w:rsidRPr="00486222">
              <w:t>изводит данное лекарственное вещество само по себе, в той или другой дозе, в здоровом ч</w:t>
            </w:r>
            <w:r w:rsidRPr="00486222">
              <w:t>е</w:t>
            </w:r>
            <w:r w:rsidRPr="00486222">
              <w:t>ловеческом теле.</w:t>
            </w:r>
          </w:p>
        </w:tc>
        <w:tc>
          <w:tcPr>
            <w:tcW w:w="4463" w:type="dxa"/>
            <w:tcBorders>
              <w:left w:val="single" w:sz="4" w:space="0" w:color="auto"/>
            </w:tcBorders>
          </w:tcPr>
          <w:p w:rsidR="00627EBC" w:rsidRPr="00486222" w:rsidRDefault="00627EBC" w:rsidP="00BB38CF">
            <w:pPr>
              <w:pStyle w:val="af"/>
              <w:ind w:firstLine="0"/>
              <w:rPr>
                <w:lang w:val="de-DE"/>
              </w:rPr>
            </w:pPr>
            <w:r w:rsidRPr="00486222">
              <w:rPr>
                <w:lang w:val="de-DE"/>
              </w:rPr>
              <w:t>Diese Norm, deucht mir, kann einzig aus den Wirkungen abstrahirt werden, die eine genannte Arzneisubstanz vor sich, in dieser und jener Gabe im gesunden menschlichen Körper he</w:t>
            </w:r>
            <w:r w:rsidRPr="00486222">
              <w:rPr>
                <w:lang w:val="de-DE"/>
              </w:rPr>
              <w:t>r</w:t>
            </w:r>
            <w:r w:rsidRPr="00486222">
              <w:rPr>
                <w:lang w:val="de-DE"/>
              </w:rPr>
              <w:t>vorgebracht hat.</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59</w:t>
            </w:r>
          </w:p>
        </w:tc>
        <w:tc>
          <w:tcPr>
            <w:tcW w:w="4625" w:type="dxa"/>
            <w:tcBorders>
              <w:left w:val="single" w:sz="4" w:space="0" w:color="auto"/>
              <w:right w:val="single" w:sz="4" w:space="0" w:color="auto"/>
            </w:tcBorders>
          </w:tcPr>
          <w:p w:rsidR="00627EBC" w:rsidRPr="00486222" w:rsidRDefault="00627EBC" w:rsidP="008A5009">
            <w:pPr>
              <w:pStyle w:val="af"/>
              <w:ind w:firstLine="0"/>
            </w:pPr>
            <w:r w:rsidRPr="00486222">
              <w:t>Сюда принадлежат истории неосторожно или по незнанию проглоченных лекарственных веществ и ядов, а также и таких, которые, р</w:t>
            </w:r>
            <w:r w:rsidRPr="00486222">
              <w:t>а</w:t>
            </w:r>
            <w:r w:rsidRPr="00486222">
              <w:t>ди их испытания, преднамеренно приним</w:t>
            </w:r>
            <w:r w:rsidRPr="00486222">
              <w:t>а</w:t>
            </w:r>
            <w:r w:rsidRPr="00486222">
              <w:t>лись внутрь или тщательно давались предн</w:t>
            </w:r>
            <w:r w:rsidRPr="00486222">
              <w:t>а</w:t>
            </w:r>
            <w:r w:rsidRPr="00486222">
              <w:t>значенным для этого здоровым людям, уг</w:t>
            </w:r>
            <w:r w:rsidRPr="00486222">
              <w:t>о</w:t>
            </w:r>
            <w:r w:rsidRPr="00486222">
              <w:t>ловным преступникам и проч., отчасти также и те истории, гдe неподходящее, сильнодейс</w:t>
            </w:r>
            <w:r w:rsidRPr="00486222">
              <w:t>т</w:t>
            </w:r>
            <w:r w:rsidRPr="00486222">
              <w:t>вующее или же в большой дозе принятое в</w:t>
            </w:r>
            <w:r w:rsidRPr="00486222">
              <w:t>е</w:t>
            </w:r>
            <w:r w:rsidRPr="00486222">
              <w:t>щество употреблялось как домашнее средство или лекарство, при маловажных или же легко распознаваемых болезнях.</w:t>
            </w:r>
          </w:p>
        </w:tc>
        <w:tc>
          <w:tcPr>
            <w:tcW w:w="4463" w:type="dxa"/>
            <w:tcBorders>
              <w:left w:val="single" w:sz="4" w:space="0" w:color="auto"/>
            </w:tcBorders>
          </w:tcPr>
          <w:p w:rsidR="00627EBC" w:rsidRPr="00486222" w:rsidRDefault="00627EBC" w:rsidP="00BB38CF">
            <w:pPr>
              <w:pStyle w:val="af"/>
              <w:ind w:firstLine="0"/>
              <w:rPr>
                <w:lang w:val="de-DE"/>
              </w:rPr>
            </w:pPr>
            <w:r w:rsidRPr="00486222">
              <w:rPr>
                <w:lang w:val="de-DE"/>
              </w:rPr>
              <w:t>Dahin gehören die Geschichten von unvorsic</w:t>
            </w:r>
            <w:r w:rsidRPr="00486222">
              <w:rPr>
                <w:lang w:val="de-DE"/>
              </w:rPr>
              <w:t>h</w:t>
            </w:r>
            <w:r w:rsidRPr="00486222">
              <w:rPr>
                <w:lang w:val="de-DE"/>
              </w:rPr>
              <w:t>tig oder unwissend verschluckten Arzneisub</w:t>
            </w:r>
            <w:r w:rsidRPr="00486222">
              <w:rPr>
                <w:lang w:val="de-DE"/>
              </w:rPr>
              <w:t>s</w:t>
            </w:r>
            <w:r w:rsidRPr="00486222">
              <w:rPr>
                <w:lang w:val="de-DE"/>
              </w:rPr>
              <w:t>tanzen und Giften, und solchen, die man, um sie zu prüfen, mit Vorsatz selbst eingenommen, oder dazu bestimmten, sonst gesunden Me</w:t>
            </w:r>
            <w:r w:rsidRPr="00486222">
              <w:rPr>
                <w:lang w:val="de-DE"/>
              </w:rPr>
              <w:t>n</w:t>
            </w:r>
            <w:r w:rsidRPr="00486222">
              <w:rPr>
                <w:lang w:val="de-DE"/>
              </w:rPr>
              <w:t>schen, Kapitalverbrechern, u.s.w. mit Fleiss eingegeben hat, zum Theil auch diejenigen, wo eine unrechte starkwirkende oder sonst in gro</w:t>
            </w:r>
            <w:r w:rsidRPr="00486222">
              <w:rPr>
                <w:lang w:val="de-DE"/>
              </w:rPr>
              <w:t>s</w:t>
            </w:r>
            <w:r w:rsidRPr="00486222">
              <w:rPr>
                <w:lang w:val="de-DE"/>
              </w:rPr>
              <w:t>ser Gabe ergriffene Substanz als Hausmittel, oder Arznei bey geringfügigen oder sonst leicht zu beurtheilenden Krankheiten gebraucht ward.</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t>60</w:t>
            </w:r>
          </w:p>
        </w:tc>
        <w:tc>
          <w:tcPr>
            <w:tcW w:w="4625" w:type="dxa"/>
            <w:tcBorders>
              <w:left w:val="single" w:sz="4" w:space="0" w:color="auto"/>
              <w:right w:val="single" w:sz="4" w:space="0" w:color="auto"/>
            </w:tcBorders>
          </w:tcPr>
          <w:p w:rsidR="00627EBC" w:rsidRPr="00486222" w:rsidRDefault="00627EBC" w:rsidP="00F83D74">
            <w:pPr>
              <w:pStyle w:val="af"/>
              <w:ind w:firstLine="0"/>
            </w:pPr>
            <w:r w:rsidRPr="00486222">
              <w:t>Полное собрание такого рода сведений, с з</w:t>
            </w:r>
            <w:r w:rsidRPr="00486222">
              <w:t>а</w:t>
            </w:r>
            <w:r w:rsidRPr="00486222">
              <w:t>мечанием о степени доверия, заслуживаемого их повествователями, было бы, если я сильно не ошибаюсь, главным кодексом лекарствов</w:t>
            </w:r>
            <w:r w:rsidRPr="00486222">
              <w:t>е</w:t>
            </w:r>
            <w:r w:rsidRPr="00486222">
              <w:t>дения, священной книгой его откровения.</w:t>
            </w:r>
          </w:p>
        </w:tc>
        <w:tc>
          <w:tcPr>
            <w:tcW w:w="4463" w:type="dxa"/>
            <w:tcBorders>
              <w:left w:val="single" w:sz="4" w:space="0" w:color="auto"/>
            </w:tcBorders>
          </w:tcPr>
          <w:p w:rsidR="00627EBC" w:rsidRPr="00486222" w:rsidRDefault="00627EBC" w:rsidP="00BB38CF">
            <w:pPr>
              <w:pStyle w:val="af"/>
              <w:ind w:firstLine="0"/>
              <w:rPr>
                <w:lang w:val="de-DE"/>
              </w:rPr>
            </w:pPr>
            <w:r w:rsidRPr="00486222">
              <w:rPr>
                <w:lang w:val="de-DE"/>
              </w:rPr>
              <w:t>Eine vollständige Sammlung dieser Art Nac</w:t>
            </w:r>
            <w:r w:rsidRPr="00486222">
              <w:rPr>
                <w:lang w:val="de-DE"/>
              </w:rPr>
              <w:t>h</w:t>
            </w:r>
            <w:r w:rsidRPr="00486222">
              <w:rPr>
                <w:lang w:val="de-DE"/>
              </w:rPr>
              <w:t>richten mit Bemerkung der Grade der Glau</w:t>
            </w:r>
            <w:r w:rsidRPr="00486222">
              <w:rPr>
                <w:lang w:val="de-DE"/>
              </w:rPr>
              <w:t>b</w:t>
            </w:r>
            <w:r w:rsidRPr="00486222">
              <w:rPr>
                <w:lang w:val="de-DE"/>
              </w:rPr>
              <w:t>würdigkeit ihrer Erzähler würde, wenn ich mich nicht sehr irre, der Grundkodex der Arzneimi</w:t>
            </w:r>
            <w:r w:rsidRPr="00486222">
              <w:rPr>
                <w:lang w:val="de-DE"/>
              </w:rPr>
              <w:t>t</w:t>
            </w:r>
            <w:r w:rsidRPr="00486222">
              <w:rPr>
                <w:lang w:val="de-DE"/>
              </w:rPr>
              <w:t xml:space="preserve">telkunde, das heilige Buch ihrer Offenbahrung </w:t>
            </w:r>
            <w:r w:rsidRPr="00486222">
              <w:rPr>
                <w:lang w:val="de-DE"/>
              </w:rPr>
              <w:lastRenderedPageBreak/>
              <w:t>seyn.</w:t>
            </w:r>
          </w:p>
        </w:tc>
      </w:tr>
      <w:tr w:rsidR="00627EBC" w:rsidRPr="00930506" w:rsidTr="002437E2">
        <w:tc>
          <w:tcPr>
            <w:tcW w:w="483" w:type="dxa"/>
            <w:tcBorders>
              <w:right w:val="single" w:sz="4" w:space="0" w:color="auto"/>
            </w:tcBorders>
            <w:vAlign w:val="center"/>
          </w:tcPr>
          <w:p w:rsidR="00627EBC" w:rsidRDefault="00627EBC" w:rsidP="00930506">
            <w:pPr>
              <w:pStyle w:val="af"/>
              <w:ind w:firstLine="0"/>
              <w:jc w:val="center"/>
              <w:rPr>
                <w:rFonts w:ascii="Arial" w:hAnsi="Arial" w:cs="Arial"/>
                <w:sz w:val="16"/>
                <w:szCs w:val="16"/>
              </w:rPr>
            </w:pPr>
            <w:r>
              <w:rPr>
                <w:rFonts w:ascii="Arial" w:hAnsi="Arial" w:cs="Arial"/>
                <w:sz w:val="16"/>
                <w:szCs w:val="16"/>
              </w:rPr>
              <w:lastRenderedPageBreak/>
              <w:t>61</w:t>
            </w:r>
          </w:p>
        </w:tc>
        <w:tc>
          <w:tcPr>
            <w:tcW w:w="4625" w:type="dxa"/>
            <w:tcBorders>
              <w:left w:val="single" w:sz="4" w:space="0" w:color="auto"/>
              <w:right w:val="single" w:sz="4" w:space="0" w:color="auto"/>
            </w:tcBorders>
          </w:tcPr>
          <w:p w:rsidR="00627EBC" w:rsidRPr="00486222" w:rsidRDefault="00F83D74" w:rsidP="008A5009">
            <w:pPr>
              <w:pStyle w:val="af"/>
              <w:ind w:firstLine="0"/>
            </w:pPr>
            <w:r w:rsidRPr="00486222">
              <w:t xml:space="preserve">Только в них одних можно </w:t>
            </w:r>
            <w:r w:rsidRPr="008F06BE">
              <w:rPr>
                <w:rStyle w:val="aff7"/>
                <w:rFonts w:ascii="Times New Roman" w:hAnsi="Times New Roman" w:cs="Times New Roman"/>
                <w:sz w:val="22"/>
                <w:szCs w:val="22"/>
              </w:rPr>
              <w:t>преднамеренно</w:t>
            </w:r>
            <w:r w:rsidRPr="008F06BE">
              <w:rPr>
                <w:rStyle w:val="aff7"/>
                <w:rFonts w:ascii="Times New Roman" w:hAnsi="Times New Roman"/>
                <w:sz w:val="22"/>
                <w:szCs w:val="14"/>
              </w:rPr>
              <w:t xml:space="preserve"> </w:t>
            </w:r>
            <w:r w:rsidRPr="00486222">
              <w:t>раскрыть настоящую природу и истинное де</w:t>
            </w:r>
            <w:r w:rsidRPr="00486222">
              <w:t>й</w:t>
            </w:r>
            <w:r w:rsidRPr="00486222">
              <w:t>ствие лекарственных веществ, только из них можно догадаться, к каким болезненным сл</w:t>
            </w:r>
            <w:r w:rsidRPr="00486222">
              <w:t>у</w:t>
            </w:r>
            <w:r w:rsidRPr="00486222">
              <w:t>чаям эти лекарственные вещества могут быть успешно и верно применимы.</w:t>
            </w:r>
          </w:p>
        </w:tc>
        <w:tc>
          <w:tcPr>
            <w:tcW w:w="4463" w:type="dxa"/>
            <w:tcBorders>
              <w:left w:val="single" w:sz="4" w:space="0" w:color="auto"/>
            </w:tcBorders>
          </w:tcPr>
          <w:p w:rsidR="00627EBC" w:rsidRPr="00486222" w:rsidRDefault="00F83D74" w:rsidP="00BB38CF">
            <w:pPr>
              <w:pStyle w:val="af"/>
              <w:ind w:firstLine="0"/>
              <w:rPr>
                <w:lang w:val="de-DE"/>
              </w:rPr>
            </w:pPr>
            <w:r w:rsidRPr="00486222">
              <w:rPr>
                <w:lang w:val="de-DE"/>
              </w:rPr>
              <w:t xml:space="preserve">In ihnen allein lässt sich die wahre Natur, die ächte Wirkung der Arzneisubstanzen </w:t>
            </w:r>
            <w:r w:rsidRPr="00486222">
              <w:rPr>
                <w:i/>
                <w:iCs/>
                <w:lang w:val="de-DE"/>
              </w:rPr>
              <w:t>geflissen</w:t>
            </w:r>
            <w:r w:rsidRPr="00486222">
              <w:rPr>
                <w:i/>
                <w:iCs/>
                <w:lang w:val="de-DE"/>
              </w:rPr>
              <w:t>t</w:t>
            </w:r>
            <w:r w:rsidRPr="00486222">
              <w:rPr>
                <w:i/>
                <w:iCs/>
                <w:lang w:val="de-DE"/>
              </w:rPr>
              <w:t>lich</w:t>
            </w:r>
            <w:r w:rsidRPr="00486222">
              <w:rPr>
                <w:lang w:val="de-DE"/>
              </w:rPr>
              <w:t xml:space="preserve"> entdecken, aus ihnen lässt sich errathen, welchen Krankheitsfällen sie mit Erfolg und S</w:t>
            </w:r>
            <w:r w:rsidRPr="00486222">
              <w:rPr>
                <w:lang w:val="de-DE"/>
              </w:rPr>
              <w:t>i</w:t>
            </w:r>
            <w:r w:rsidRPr="00486222">
              <w:rPr>
                <w:lang w:val="de-DE"/>
              </w:rPr>
              <w:t>cherheit anzupassen sind.</w:t>
            </w:r>
          </w:p>
        </w:tc>
      </w:tr>
      <w:tr w:rsidR="00F83D74" w:rsidRPr="00930506" w:rsidTr="002437E2">
        <w:tc>
          <w:tcPr>
            <w:tcW w:w="483" w:type="dxa"/>
            <w:tcBorders>
              <w:right w:val="single" w:sz="4" w:space="0" w:color="auto"/>
            </w:tcBorders>
            <w:vAlign w:val="center"/>
          </w:tcPr>
          <w:p w:rsidR="00F83D74" w:rsidRDefault="00F83D74" w:rsidP="00930506">
            <w:pPr>
              <w:pStyle w:val="af"/>
              <w:ind w:firstLine="0"/>
              <w:jc w:val="center"/>
              <w:rPr>
                <w:rFonts w:ascii="Arial" w:hAnsi="Arial" w:cs="Arial"/>
                <w:sz w:val="16"/>
                <w:szCs w:val="16"/>
              </w:rPr>
            </w:pPr>
            <w:r>
              <w:rPr>
                <w:rFonts w:ascii="Arial" w:hAnsi="Arial" w:cs="Arial"/>
                <w:sz w:val="16"/>
                <w:szCs w:val="16"/>
              </w:rPr>
              <w:t>62</w:t>
            </w:r>
          </w:p>
        </w:tc>
        <w:tc>
          <w:tcPr>
            <w:tcW w:w="4625" w:type="dxa"/>
            <w:tcBorders>
              <w:left w:val="single" w:sz="4" w:space="0" w:color="auto"/>
              <w:right w:val="single" w:sz="4" w:space="0" w:color="auto"/>
            </w:tcBorders>
          </w:tcPr>
          <w:p w:rsidR="00F83D74" w:rsidRPr="00486222" w:rsidRDefault="00F83D74" w:rsidP="00F83D74">
            <w:pPr>
              <w:pStyle w:val="af"/>
              <w:ind w:firstLine="0"/>
            </w:pPr>
            <w:r w:rsidRPr="00486222">
              <w:t>Но, так как и для этого нужен ключ к поним</w:t>
            </w:r>
            <w:r w:rsidRPr="00486222">
              <w:t>а</w:t>
            </w:r>
            <w:r w:rsidRPr="00486222">
              <w:t>нию, то, быть может, я буду здесь так счас</w:t>
            </w:r>
            <w:r w:rsidRPr="00486222">
              <w:t>т</w:t>
            </w:r>
            <w:r w:rsidRPr="00486222">
              <w:t>лив предложить принцип, на основании кот</w:t>
            </w:r>
            <w:r w:rsidRPr="00486222">
              <w:t>о</w:t>
            </w:r>
            <w:r w:rsidRPr="00486222">
              <w:t>рого можно было бы приступить к делу, чт</w:t>
            </w:r>
            <w:r w:rsidRPr="00486222">
              <w:t>о</w:t>
            </w:r>
            <w:r w:rsidRPr="00486222">
              <w:t>бы, для пополнения пробелов в медицинe и её усовершенствования, из арсенала знакомых (и ещё незнакомых) лекарственных веществ м</w:t>
            </w:r>
            <w:r w:rsidRPr="00486222">
              <w:t>а</w:t>
            </w:r>
            <w:r w:rsidRPr="00486222">
              <w:t xml:space="preserve">ло-помалу на известных основаниях находить и </w:t>
            </w:r>
            <w:r w:rsidRPr="008F06BE">
              <w:rPr>
                <w:rStyle w:val="aff7"/>
                <w:rFonts w:ascii="Times New Roman" w:hAnsi="Times New Roman"/>
                <w:sz w:val="22"/>
                <w:szCs w:val="14"/>
              </w:rPr>
              <w:t xml:space="preserve">на известных основаниях </w:t>
            </w:r>
            <w:r w:rsidRPr="00486222">
              <w:t>применять для к</w:t>
            </w:r>
            <w:r w:rsidRPr="00486222">
              <w:t>а</w:t>
            </w:r>
            <w:r w:rsidRPr="00486222">
              <w:t>ждой, преимущественно хронической, боле</w:t>
            </w:r>
            <w:r w:rsidRPr="00486222">
              <w:t>з</w:t>
            </w:r>
            <w:r w:rsidRPr="00486222">
              <w:t>ни подходящее специфическое* средство. Этот принцип основывается приблизительно на следующем:</w:t>
            </w:r>
          </w:p>
          <w:p w:rsidR="00F83D74" w:rsidRPr="00486222" w:rsidRDefault="00F83D74" w:rsidP="00F83D74">
            <w:pPr>
              <w:pStyle w:val="af6"/>
              <w:rPr>
                <w:lang w:val="ru-RU"/>
              </w:rPr>
            </w:pPr>
            <w:r w:rsidRPr="00486222">
              <w:rPr>
                <w:lang w:val="ru-RU"/>
              </w:rPr>
              <w:t>* В этой статье я имею большей частью дело с п</w:t>
            </w:r>
            <w:r w:rsidRPr="00486222">
              <w:rPr>
                <w:lang w:val="ru-RU"/>
              </w:rPr>
              <w:t>о</w:t>
            </w:r>
            <w:r w:rsidRPr="00486222">
              <w:rPr>
                <w:lang w:val="ru-RU"/>
              </w:rPr>
              <w:t>стоянно действующими специфическими средствами для (преимущественно) хронических болезней. Л</w:t>
            </w:r>
            <w:r w:rsidRPr="00486222">
              <w:rPr>
                <w:lang w:val="ru-RU"/>
              </w:rPr>
              <w:t>е</w:t>
            </w:r>
            <w:r w:rsidRPr="00486222">
              <w:rPr>
                <w:lang w:val="ru-RU"/>
              </w:rPr>
              <w:t>карства же, устраняющие основную причину болезни и временно действующие для острых болезней и н</w:t>
            </w:r>
            <w:r w:rsidRPr="00486222">
              <w:rPr>
                <w:lang w:val="ru-RU"/>
              </w:rPr>
              <w:t>о</w:t>
            </w:r>
            <w:r w:rsidRPr="00486222">
              <w:rPr>
                <w:lang w:val="ru-RU"/>
              </w:rPr>
              <w:t>сящие в некоторых случаях название паллиативных, я здесь оставляю в стороне.</w:t>
            </w:r>
          </w:p>
        </w:tc>
        <w:tc>
          <w:tcPr>
            <w:tcW w:w="4463" w:type="dxa"/>
            <w:tcBorders>
              <w:left w:val="single" w:sz="4" w:space="0" w:color="auto"/>
            </w:tcBorders>
          </w:tcPr>
          <w:p w:rsidR="00F83D74" w:rsidRPr="00486222" w:rsidRDefault="00F83D74" w:rsidP="00F83D74">
            <w:pPr>
              <w:pStyle w:val="af"/>
              <w:ind w:firstLine="0"/>
              <w:rPr>
                <w:lang w:val="de-DE"/>
              </w:rPr>
            </w:pPr>
            <w:r w:rsidRPr="00486222">
              <w:rPr>
                <w:lang w:val="de-DE"/>
              </w:rPr>
              <w:t>Weil es aber dann doch wohl noch an einem Schlüssel fehlen möchte, so bin ich hier vie</w:t>
            </w:r>
            <w:r w:rsidRPr="00486222">
              <w:rPr>
                <w:lang w:val="de-DE"/>
              </w:rPr>
              <w:t>l</w:t>
            </w:r>
            <w:r w:rsidRPr="00486222">
              <w:rPr>
                <w:lang w:val="de-DE"/>
              </w:rPr>
              <w:t>leicht so glücklich, das Prinzip darzulegen, nach welchem man zu Werke gehen könnte, um zur Ausfüllung der Lücken in der Heilkunde und zu ihrer Vervollkommung allmählig für j</w:t>
            </w:r>
            <w:r w:rsidRPr="00486222">
              <w:rPr>
                <w:lang w:val="de-DE"/>
              </w:rPr>
              <w:t>e</w:t>
            </w:r>
            <w:r w:rsidRPr="00486222">
              <w:rPr>
                <w:lang w:val="de-DE"/>
              </w:rPr>
              <w:t>des, vorzüglich chronisches Uebel ein passe</w:t>
            </w:r>
            <w:r w:rsidRPr="00486222">
              <w:rPr>
                <w:lang w:val="de-DE"/>
              </w:rPr>
              <w:t>n</w:t>
            </w:r>
            <w:r w:rsidRPr="00486222">
              <w:rPr>
                <w:lang w:val="de-DE"/>
              </w:rPr>
              <w:t>des spezifisches</w:t>
            </w:r>
            <w:bookmarkStart w:id="4" w:name="N5"/>
            <w:bookmarkEnd w:id="4"/>
            <w:r w:rsidRPr="00486222">
              <w:rPr>
                <w:lang w:val="de-DE"/>
              </w:rPr>
              <w:t>* Heilmittel aus dem bisher b</w:t>
            </w:r>
            <w:r w:rsidRPr="00486222">
              <w:rPr>
                <w:lang w:val="de-DE"/>
              </w:rPr>
              <w:t>e</w:t>
            </w:r>
            <w:r w:rsidRPr="00486222">
              <w:rPr>
                <w:lang w:val="de-DE"/>
              </w:rPr>
              <w:t>kannten (und dem noch unbekannten) Arzne</w:t>
            </w:r>
            <w:r w:rsidRPr="00486222">
              <w:rPr>
                <w:lang w:val="de-DE"/>
              </w:rPr>
              <w:t>i</w:t>
            </w:r>
            <w:r w:rsidRPr="00486222">
              <w:rPr>
                <w:lang w:val="de-DE"/>
              </w:rPr>
              <w:t>vorrathe</w:t>
            </w:r>
            <w:r w:rsidRPr="00486222">
              <w:rPr>
                <w:i/>
                <w:iCs/>
                <w:lang w:val="de-DE"/>
              </w:rPr>
              <w:t xml:space="preserve"> nach Gründen</w:t>
            </w:r>
            <w:r w:rsidRPr="00486222">
              <w:rPr>
                <w:lang w:val="de-DE"/>
              </w:rPr>
              <w:t xml:space="preserve"> heraus zu finden und nach Gründen anzupassen. Es beruht ungefähr auf Folgendem:</w:t>
            </w:r>
          </w:p>
          <w:p w:rsidR="00F83D74" w:rsidRPr="00486222" w:rsidRDefault="00F83D74" w:rsidP="00F83D74">
            <w:pPr>
              <w:pStyle w:val="af6"/>
            </w:pPr>
            <w:r w:rsidRPr="00486222">
              <w:t>* Ich habe es in dieser Anhandlung grösstentheils mit Auffindung der permanent wirkenden spezifischen Heilmittel für (vorzüglich) chronische Krankheiten zu thun. Die, die Grundursache liebenden, und die temp</w:t>
            </w:r>
            <w:r w:rsidRPr="00486222">
              <w:t>o</w:t>
            </w:r>
            <w:r w:rsidRPr="00486222">
              <w:t>rell wirkenden Heilmittel für akute Krankheiten, welche in einigen Fällen den Nahmen Palliativmittel erhalten, lasse ich hier zur Seite liegen.</w:t>
            </w:r>
          </w:p>
        </w:tc>
      </w:tr>
      <w:tr w:rsidR="00F83D74" w:rsidRPr="00930506" w:rsidTr="002437E2">
        <w:tc>
          <w:tcPr>
            <w:tcW w:w="483" w:type="dxa"/>
            <w:tcBorders>
              <w:right w:val="single" w:sz="4" w:space="0" w:color="auto"/>
            </w:tcBorders>
            <w:vAlign w:val="center"/>
          </w:tcPr>
          <w:p w:rsidR="00F83D74" w:rsidRDefault="00F83D74" w:rsidP="00930506">
            <w:pPr>
              <w:pStyle w:val="af"/>
              <w:ind w:firstLine="0"/>
              <w:jc w:val="center"/>
              <w:rPr>
                <w:rFonts w:ascii="Arial" w:hAnsi="Arial" w:cs="Arial"/>
                <w:sz w:val="16"/>
                <w:szCs w:val="16"/>
              </w:rPr>
            </w:pPr>
            <w:r>
              <w:rPr>
                <w:rFonts w:ascii="Arial" w:hAnsi="Arial" w:cs="Arial"/>
                <w:sz w:val="16"/>
                <w:szCs w:val="16"/>
              </w:rPr>
              <w:t>63</w:t>
            </w:r>
          </w:p>
        </w:tc>
        <w:tc>
          <w:tcPr>
            <w:tcW w:w="4625" w:type="dxa"/>
            <w:tcBorders>
              <w:left w:val="single" w:sz="4" w:space="0" w:color="auto"/>
              <w:right w:val="single" w:sz="4" w:space="0" w:color="auto"/>
            </w:tcBorders>
          </w:tcPr>
          <w:p w:rsidR="00F83D74" w:rsidRPr="00486222" w:rsidRDefault="00F83D74" w:rsidP="008A5009">
            <w:pPr>
              <w:pStyle w:val="af"/>
              <w:ind w:firstLine="0"/>
              <w:rPr>
                <w:sz w:val="20"/>
                <w:szCs w:val="20"/>
              </w:rPr>
            </w:pPr>
            <w:r w:rsidRPr="008F06BE">
              <w:rPr>
                <w:rStyle w:val="aff7"/>
                <w:rFonts w:ascii="Times New Roman" w:hAnsi="Times New Roman" w:cs="Times New Roman"/>
                <w:sz w:val="22"/>
                <w:szCs w:val="22"/>
              </w:rPr>
              <w:t>Каждое действительное лекарственное в</w:t>
            </w:r>
            <w:r w:rsidRPr="008F06BE">
              <w:rPr>
                <w:rStyle w:val="aff7"/>
                <w:rFonts w:ascii="Times New Roman" w:hAnsi="Times New Roman" w:cs="Times New Roman"/>
                <w:sz w:val="22"/>
                <w:szCs w:val="22"/>
              </w:rPr>
              <w:t>е</w:t>
            </w:r>
            <w:r w:rsidRPr="008F06BE">
              <w:rPr>
                <w:rStyle w:val="aff7"/>
                <w:rFonts w:ascii="Times New Roman" w:hAnsi="Times New Roman" w:cs="Times New Roman"/>
                <w:sz w:val="22"/>
                <w:szCs w:val="22"/>
              </w:rPr>
              <w:t>щество возбуждает в человеческом теле и</w:t>
            </w:r>
            <w:r w:rsidRPr="008F06BE">
              <w:rPr>
                <w:rStyle w:val="aff7"/>
                <w:rFonts w:ascii="Times New Roman" w:hAnsi="Times New Roman" w:cs="Times New Roman"/>
                <w:sz w:val="22"/>
                <w:szCs w:val="22"/>
              </w:rPr>
              <w:t>з</w:t>
            </w:r>
            <w:r w:rsidRPr="008F06BE">
              <w:rPr>
                <w:rStyle w:val="aff7"/>
                <w:rFonts w:ascii="Times New Roman" w:hAnsi="Times New Roman" w:cs="Times New Roman"/>
                <w:sz w:val="22"/>
                <w:szCs w:val="22"/>
              </w:rPr>
              <w:t>вестный род собственной болезни, которая тем своеобразнее, тем отличительнее и сильнее, чем действительнее это лекарс</w:t>
            </w:r>
            <w:r w:rsidRPr="008F06BE">
              <w:rPr>
                <w:rStyle w:val="aff7"/>
                <w:rFonts w:ascii="Times New Roman" w:hAnsi="Times New Roman" w:cs="Times New Roman"/>
                <w:sz w:val="22"/>
                <w:szCs w:val="22"/>
              </w:rPr>
              <w:t>т</w:t>
            </w:r>
            <w:r w:rsidRPr="008F06BE">
              <w:rPr>
                <w:rStyle w:val="aff7"/>
                <w:rFonts w:ascii="Times New Roman" w:hAnsi="Times New Roman" w:cs="Times New Roman"/>
                <w:sz w:val="22"/>
                <w:szCs w:val="22"/>
              </w:rPr>
              <w:t>венное вещество</w:t>
            </w:r>
            <w:r w:rsidRPr="00C76611">
              <w:t>.</w:t>
            </w:r>
            <w:r w:rsidRPr="00486222">
              <w:rPr>
                <w:sz w:val="20"/>
                <w:szCs w:val="20"/>
              </w:rPr>
              <w:t>*</w:t>
            </w:r>
          </w:p>
          <w:p w:rsidR="00F83D74" w:rsidRPr="00486222" w:rsidRDefault="00F83D74" w:rsidP="004C1329">
            <w:pPr>
              <w:pStyle w:val="af6"/>
              <w:rPr>
                <w:lang w:val="ru-RU"/>
              </w:rPr>
            </w:pPr>
            <w:r w:rsidRPr="00486222">
              <w:rPr>
                <w:lang w:val="ru-RU"/>
              </w:rPr>
              <w:t xml:space="preserve">* </w:t>
            </w:r>
            <w:r w:rsidR="004C1329" w:rsidRPr="00486222">
              <w:rPr>
                <w:color w:val="333333"/>
                <w:szCs w:val="18"/>
                <w:lang w:val="ru-RU"/>
              </w:rPr>
              <w:t>Самые действительные лекарственные вещества, возбуждающие специфическое заболевание, а, сл</w:t>
            </w:r>
            <w:r w:rsidR="004C1329" w:rsidRPr="00486222">
              <w:rPr>
                <w:color w:val="333333"/>
                <w:szCs w:val="18"/>
                <w:lang w:val="ru-RU"/>
              </w:rPr>
              <w:t>е</w:t>
            </w:r>
            <w:r w:rsidR="004C1329" w:rsidRPr="00486222">
              <w:rPr>
                <w:color w:val="333333"/>
                <w:szCs w:val="18"/>
                <w:lang w:val="ru-RU"/>
              </w:rPr>
              <w:t>довательно, и самые целительные, в общежитии н</w:t>
            </w:r>
            <w:r w:rsidR="004C1329" w:rsidRPr="00486222">
              <w:rPr>
                <w:color w:val="333333"/>
                <w:szCs w:val="18"/>
                <w:lang w:val="ru-RU"/>
              </w:rPr>
              <w:t>а</w:t>
            </w:r>
            <w:r w:rsidR="004C1329" w:rsidRPr="00486222">
              <w:rPr>
                <w:color w:val="333333"/>
                <w:szCs w:val="18"/>
                <w:lang w:val="ru-RU"/>
              </w:rPr>
              <w:t>зываются ядами.</w:t>
            </w:r>
          </w:p>
        </w:tc>
        <w:tc>
          <w:tcPr>
            <w:tcW w:w="4463" w:type="dxa"/>
            <w:tcBorders>
              <w:left w:val="single" w:sz="4" w:space="0" w:color="auto"/>
            </w:tcBorders>
          </w:tcPr>
          <w:p w:rsidR="00F83D74" w:rsidRPr="00486222" w:rsidRDefault="002437E2" w:rsidP="00BB38CF">
            <w:pPr>
              <w:pStyle w:val="af"/>
              <w:ind w:firstLine="0"/>
              <w:rPr>
                <w:i/>
                <w:iCs/>
                <w:lang w:val="de-DE"/>
              </w:rPr>
            </w:pPr>
            <w:r>
              <w:rPr>
                <w:i/>
                <w:iCs/>
                <w:lang w:val="de-DE"/>
              </w:rPr>
              <w:t>J</w:t>
            </w:r>
            <w:r w:rsidR="00F83D74" w:rsidRPr="00486222">
              <w:rPr>
                <w:i/>
                <w:iCs/>
                <w:lang w:val="de-DE"/>
              </w:rPr>
              <w:t>edes wirksame Arzneimittel erregt im me</w:t>
            </w:r>
            <w:r w:rsidR="00F83D74" w:rsidRPr="00486222">
              <w:rPr>
                <w:i/>
                <w:iCs/>
                <w:lang w:val="de-DE"/>
              </w:rPr>
              <w:t>n</w:t>
            </w:r>
            <w:r w:rsidR="00F83D74" w:rsidRPr="00486222">
              <w:rPr>
                <w:i/>
                <w:iCs/>
                <w:lang w:val="de-DE"/>
              </w:rPr>
              <w:t>schlichen Körper eine Art von eigner Kran</w:t>
            </w:r>
            <w:r w:rsidR="00F83D74" w:rsidRPr="00486222">
              <w:rPr>
                <w:i/>
                <w:iCs/>
                <w:lang w:val="de-DE"/>
              </w:rPr>
              <w:t>k</w:t>
            </w:r>
            <w:r w:rsidR="00F83D74" w:rsidRPr="00486222">
              <w:rPr>
                <w:i/>
                <w:iCs/>
                <w:lang w:val="de-DE"/>
              </w:rPr>
              <w:t>heit, eine desto eigenthümlichere, ausgezeic</w:t>
            </w:r>
            <w:r w:rsidR="00F83D74" w:rsidRPr="00486222">
              <w:rPr>
                <w:i/>
                <w:iCs/>
                <w:lang w:val="de-DE"/>
              </w:rPr>
              <w:t>h</w:t>
            </w:r>
            <w:r w:rsidR="00F83D74" w:rsidRPr="00486222">
              <w:rPr>
                <w:i/>
                <w:iCs/>
                <w:lang w:val="de-DE"/>
              </w:rPr>
              <w:t>netere und heftigere Krankheit, je wirksamer die Arznei ist.*</w:t>
            </w:r>
          </w:p>
          <w:p w:rsidR="00F83D74" w:rsidRPr="00486222" w:rsidRDefault="00F83D74" w:rsidP="00F83D74">
            <w:pPr>
              <w:pStyle w:val="af6"/>
            </w:pPr>
            <w:r w:rsidRPr="00486222">
              <w:rPr>
                <w:i/>
                <w:iCs/>
              </w:rPr>
              <w:t xml:space="preserve">* </w:t>
            </w:r>
            <w:r w:rsidRPr="00486222">
              <w:t xml:space="preserve">Die wirksamsten, spezifische Krankheit erregenden, folglich hülfreichsten Arzneien nennt der </w:t>
            </w:r>
            <w:r w:rsidRPr="00486222">
              <w:rPr>
                <w:b/>
                <w:highlight w:val="yellow"/>
              </w:rPr>
              <w:t xml:space="preserve">Laie </w:t>
            </w:r>
            <w:r w:rsidRPr="00486222">
              <w:rPr>
                <w:b/>
                <w:iCs/>
                <w:highlight w:val="yellow"/>
              </w:rPr>
              <w:t>Gifte</w:t>
            </w:r>
            <w:r w:rsidRPr="00486222">
              <w:rPr>
                <w:iCs/>
              </w:rPr>
              <w:t>.</w:t>
            </w:r>
          </w:p>
        </w:tc>
      </w:tr>
      <w:tr w:rsidR="00F83D74" w:rsidRPr="00930506" w:rsidTr="002437E2">
        <w:tc>
          <w:tcPr>
            <w:tcW w:w="483" w:type="dxa"/>
            <w:tcBorders>
              <w:right w:val="single" w:sz="4" w:space="0" w:color="auto"/>
            </w:tcBorders>
            <w:vAlign w:val="center"/>
          </w:tcPr>
          <w:p w:rsidR="00F83D74" w:rsidRDefault="00F83D74" w:rsidP="00930506">
            <w:pPr>
              <w:pStyle w:val="af"/>
              <w:ind w:firstLine="0"/>
              <w:jc w:val="center"/>
              <w:rPr>
                <w:rFonts w:ascii="Arial" w:hAnsi="Arial" w:cs="Arial"/>
                <w:sz w:val="16"/>
                <w:szCs w:val="16"/>
              </w:rPr>
            </w:pPr>
            <w:r>
              <w:rPr>
                <w:rFonts w:ascii="Arial" w:hAnsi="Arial" w:cs="Arial"/>
                <w:sz w:val="16"/>
                <w:szCs w:val="16"/>
              </w:rPr>
              <w:t>64</w:t>
            </w:r>
          </w:p>
        </w:tc>
        <w:tc>
          <w:tcPr>
            <w:tcW w:w="4625" w:type="dxa"/>
            <w:tcBorders>
              <w:left w:val="single" w:sz="4" w:space="0" w:color="auto"/>
              <w:right w:val="single" w:sz="4" w:space="0" w:color="auto"/>
            </w:tcBorders>
          </w:tcPr>
          <w:p w:rsidR="00F83D74" w:rsidRPr="008F06BE" w:rsidRDefault="00F83D74" w:rsidP="00C76611">
            <w:pPr>
              <w:pStyle w:val="af"/>
              <w:ind w:firstLine="0"/>
              <w:rPr>
                <w:rStyle w:val="aff7"/>
                <w:rFonts w:ascii="Times New Roman" w:hAnsi="Times New Roman"/>
                <w:sz w:val="22"/>
              </w:rPr>
            </w:pPr>
            <w:r w:rsidRPr="008F06BE">
              <w:rPr>
                <w:rStyle w:val="aff7"/>
                <w:rFonts w:ascii="Times New Roman" w:hAnsi="Times New Roman" w:cs="Times New Roman"/>
                <w:sz w:val="22"/>
                <w:szCs w:val="22"/>
              </w:rPr>
              <w:t>Нужно подражать природе</w:t>
            </w:r>
            <w:r w:rsidRPr="00C76611">
              <w:t>,</w:t>
            </w:r>
            <w:r w:rsidRPr="00486222">
              <w:t xml:space="preserve"> которая иногда излечивает хроническую болезнь посредством другой присоединяющейся болезни, и </w:t>
            </w:r>
            <w:r w:rsidRPr="008F06BE">
              <w:rPr>
                <w:rStyle w:val="aff7"/>
                <w:rFonts w:ascii="Times New Roman" w:hAnsi="Times New Roman" w:cs="Times New Roman"/>
                <w:sz w:val="22"/>
                <w:szCs w:val="22"/>
              </w:rPr>
              <w:t>следует применять против болезни</w:t>
            </w:r>
            <w:r w:rsidRPr="00486222">
              <w:t>, подлежащей и</w:t>
            </w:r>
            <w:r w:rsidRPr="00486222">
              <w:t>з</w:t>
            </w:r>
            <w:r w:rsidRPr="00486222">
              <w:t>лечению, (преимущественно хронической</w:t>
            </w:r>
            <w:r w:rsidRPr="00C76611">
              <w:t>)</w:t>
            </w:r>
            <w:r w:rsidR="00C76611">
              <w:rPr>
                <w:rStyle w:val="a7"/>
              </w:rPr>
              <w:footnoteReference w:id="13"/>
            </w:r>
            <w:r w:rsidRPr="00C76611">
              <w:t xml:space="preserve"> </w:t>
            </w:r>
            <w:r w:rsidRPr="008F06BE">
              <w:rPr>
                <w:rStyle w:val="aff7"/>
                <w:rFonts w:ascii="Times New Roman" w:hAnsi="Times New Roman" w:cs="Times New Roman"/>
                <w:sz w:val="22"/>
                <w:szCs w:val="22"/>
              </w:rPr>
              <w:t>такое лекарственное вещество</w:t>
            </w:r>
            <w:r w:rsidRPr="00C76611">
              <w:t xml:space="preserve">, </w:t>
            </w:r>
            <w:r w:rsidRPr="008F06BE">
              <w:rPr>
                <w:rStyle w:val="aff7"/>
                <w:rFonts w:ascii="Times New Roman" w:hAnsi="Times New Roman" w:cs="Times New Roman"/>
                <w:sz w:val="22"/>
                <w:szCs w:val="22"/>
              </w:rPr>
              <w:t>которое в состоянии вызвать другую, наивозможно сходную, искусственную болезнь</w:t>
            </w:r>
            <w:r w:rsidRPr="00486222">
              <w:t>, и первая б</w:t>
            </w:r>
            <w:r w:rsidRPr="00486222">
              <w:t>у</w:t>
            </w:r>
            <w:r w:rsidRPr="00486222">
              <w:t>дет излече</w:t>
            </w:r>
            <w:r w:rsidR="00C76611">
              <w:t xml:space="preserve">на; </w:t>
            </w:r>
            <w:r w:rsidR="00C76611">
              <w:rPr>
                <w:lang w:val="de-DE"/>
              </w:rPr>
              <w:t>S</w:t>
            </w:r>
            <w:r w:rsidRPr="00486222">
              <w:t>imilia similibus.</w:t>
            </w:r>
          </w:p>
        </w:tc>
        <w:tc>
          <w:tcPr>
            <w:tcW w:w="4463" w:type="dxa"/>
            <w:tcBorders>
              <w:left w:val="single" w:sz="4" w:space="0" w:color="auto"/>
            </w:tcBorders>
          </w:tcPr>
          <w:p w:rsidR="00F83D74" w:rsidRPr="00486222" w:rsidRDefault="00F83D74" w:rsidP="00BB38CF">
            <w:pPr>
              <w:pStyle w:val="af"/>
              <w:ind w:firstLine="0"/>
              <w:rPr>
                <w:i/>
                <w:iCs/>
                <w:lang w:val="de-DE"/>
              </w:rPr>
            </w:pPr>
            <w:r w:rsidRPr="00486222">
              <w:rPr>
                <w:i/>
                <w:iCs/>
                <w:lang w:val="de-DE"/>
              </w:rPr>
              <w:t>Man ahme der Natur nach,</w:t>
            </w:r>
            <w:r w:rsidRPr="00486222">
              <w:rPr>
                <w:lang w:val="de-DE"/>
              </w:rPr>
              <w:t xml:space="preserve"> welche zuweilen e</w:t>
            </w:r>
            <w:r w:rsidRPr="00486222">
              <w:rPr>
                <w:lang w:val="de-DE"/>
              </w:rPr>
              <w:t>i</w:t>
            </w:r>
            <w:r w:rsidRPr="00486222">
              <w:rPr>
                <w:lang w:val="de-DE"/>
              </w:rPr>
              <w:t>ne chronische Krankheit durch eine andre hi</w:t>
            </w:r>
            <w:r w:rsidRPr="00486222">
              <w:rPr>
                <w:lang w:val="de-DE"/>
              </w:rPr>
              <w:t>n</w:t>
            </w:r>
            <w:r w:rsidRPr="00486222">
              <w:rPr>
                <w:lang w:val="de-DE"/>
              </w:rPr>
              <w:t xml:space="preserve">zukommende heilt, </w:t>
            </w:r>
            <w:r w:rsidRPr="00486222">
              <w:rPr>
                <w:i/>
                <w:iCs/>
                <w:lang w:val="de-DE"/>
              </w:rPr>
              <w:t>und wende in der zu heile</w:t>
            </w:r>
            <w:r w:rsidRPr="00486222">
              <w:rPr>
                <w:i/>
                <w:iCs/>
                <w:lang w:val="de-DE"/>
              </w:rPr>
              <w:t>n</w:t>
            </w:r>
            <w:r w:rsidRPr="00486222">
              <w:rPr>
                <w:i/>
                <w:iCs/>
                <w:lang w:val="de-DE"/>
              </w:rPr>
              <w:t>den</w:t>
            </w:r>
            <w:r w:rsidRPr="00486222">
              <w:rPr>
                <w:lang w:val="de-DE"/>
              </w:rPr>
              <w:t xml:space="preserve"> (vorzüglich chronischen) </w:t>
            </w:r>
            <w:r w:rsidRPr="00486222">
              <w:rPr>
                <w:i/>
                <w:iCs/>
                <w:lang w:val="de-DE"/>
              </w:rPr>
              <w:t>Krankheit dasj</w:t>
            </w:r>
            <w:r w:rsidRPr="00486222">
              <w:rPr>
                <w:i/>
                <w:iCs/>
                <w:lang w:val="de-DE"/>
              </w:rPr>
              <w:t>e</w:t>
            </w:r>
            <w:r w:rsidRPr="00486222">
              <w:rPr>
                <w:i/>
                <w:iCs/>
                <w:lang w:val="de-DE"/>
              </w:rPr>
              <w:t>nige Arzneimittel an, welches eine andre, mö</w:t>
            </w:r>
            <w:r w:rsidRPr="00486222">
              <w:rPr>
                <w:i/>
                <w:iCs/>
                <w:lang w:val="de-DE"/>
              </w:rPr>
              <w:t>g</w:t>
            </w:r>
            <w:r w:rsidRPr="00486222">
              <w:rPr>
                <w:i/>
                <w:iCs/>
                <w:lang w:val="de-DE"/>
              </w:rPr>
              <w:t>lichst ähnliche, künstliche Krankheit zu erregen im Stande ist,</w:t>
            </w:r>
            <w:r w:rsidRPr="00486222">
              <w:rPr>
                <w:lang w:val="de-DE"/>
              </w:rPr>
              <w:t xml:space="preserve"> und jene wird geheilet werden; Similia similibus.</w:t>
            </w:r>
          </w:p>
        </w:tc>
      </w:tr>
      <w:tr w:rsidR="00F83D74" w:rsidRPr="00930506" w:rsidTr="002437E2">
        <w:tc>
          <w:tcPr>
            <w:tcW w:w="483" w:type="dxa"/>
            <w:tcBorders>
              <w:right w:val="single" w:sz="4" w:space="0" w:color="auto"/>
            </w:tcBorders>
            <w:vAlign w:val="center"/>
          </w:tcPr>
          <w:p w:rsidR="00F83D74" w:rsidRDefault="00F83D74" w:rsidP="00930506">
            <w:pPr>
              <w:pStyle w:val="af"/>
              <w:ind w:firstLine="0"/>
              <w:jc w:val="center"/>
              <w:rPr>
                <w:rFonts w:ascii="Arial" w:hAnsi="Arial" w:cs="Arial"/>
                <w:sz w:val="16"/>
                <w:szCs w:val="16"/>
              </w:rPr>
            </w:pPr>
            <w:r>
              <w:rPr>
                <w:rFonts w:ascii="Arial" w:hAnsi="Arial" w:cs="Arial"/>
                <w:sz w:val="16"/>
                <w:szCs w:val="16"/>
              </w:rPr>
              <w:t>65</w:t>
            </w:r>
          </w:p>
        </w:tc>
        <w:tc>
          <w:tcPr>
            <w:tcW w:w="4625" w:type="dxa"/>
            <w:tcBorders>
              <w:left w:val="single" w:sz="4" w:space="0" w:color="auto"/>
              <w:right w:val="single" w:sz="4" w:space="0" w:color="auto"/>
            </w:tcBorders>
          </w:tcPr>
          <w:p w:rsidR="004C1329" w:rsidRPr="00486222" w:rsidRDefault="004C1329" w:rsidP="008A5009">
            <w:pPr>
              <w:pStyle w:val="af"/>
              <w:ind w:firstLine="0"/>
            </w:pPr>
            <w:r w:rsidRPr="00486222">
              <w:t xml:space="preserve">Необходимо лишь в точности изучать, с одной стороны, болезни человеческого тела по их существенному характеру и их случайностям, а с другой стороны </w:t>
            </w:r>
            <w:r w:rsidR="00C76611">
              <w:t>–</w:t>
            </w:r>
            <w:r w:rsidRPr="00486222">
              <w:t xml:space="preserve"> чистые действия л</w:t>
            </w:r>
            <w:r w:rsidRPr="00486222">
              <w:t>е</w:t>
            </w:r>
            <w:r w:rsidRPr="00486222">
              <w:t>карств, т. е., существенный характер обыкн</w:t>
            </w:r>
            <w:r w:rsidRPr="00486222">
              <w:t>о</w:t>
            </w:r>
            <w:r w:rsidRPr="00486222">
              <w:t>венно ими производимой специфической и</w:t>
            </w:r>
            <w:r w:rsidRPr="00486222">
              <w:t>с</w:t>
            </w:r>
            <w:r w:rsidRPr="00486222">
              <w:t>кусственной болезни, рядом со случайными симптомами, происходящими от различия в дозе, в форме и проч., и тогда, выбирая для данной естественной болезни средство, выз</w:t>
            </w:r>
            <w:r w:rsidRPr="00486222">
              <w:t>ы</w:t>
            </w:r>
            <w:r w:rsidRPr="00486222">
              <w:lastRenderedPageBreak/>
              <w:t>вающее наивозможно подобную, искусстве</w:t>
            </w:r>
            <w:r w:rsidRPr="00486222">
              <w:t>н</w:t>
            </w:r>
            <w:r w:rsidRPr="00486222">
              <w:t>ную болезнь, можно будет излечивать тру</w:t>
            </w:r>
            <w:r w:rsidRPr="00486222">
              <w:t>д</w:t>
            </w:r>
            <w:r w:rsidRPr="00486222">
              <w:t>нейшие заболевания.*</w:t>
            </w:r>
          </w:p>
          <w:p w:rsidR="00F83D74" w:rsidRPr="008F06BE" w:rsidRDefault="004C1329" w:rsidP="00930ABD">
            <w:pPr>
              <w:pStyle w:val="af6"/>
              <w:rPr>
                <w:rStyle w:val="aff7"/>
                <w:rFonts w:ascii="Times New Roman" w:hAnsi="Times New Roman"/>
                <w:iCs w:val="0"/>
                <w:sz w:val="22"/>
                <w:szCs w:val="16"/>
                <w:lang w:val="ru-RU"/>
              </w:rPr>
            </w:pPr>
            <w:r w:rsidRPr="00486222">
              <w:rPr>
                <w:lang w:val="ru-RU"/>
              </w:rPr>
              <w:t xml:space="preserve">* </w:t>
            </w:r>
            <w:r w:rsidR="00930ABD" w:rsidRPr="00486222">
              <w:rPr>
                <w:lang w:val="ru-RU"/>
              </w:rPr>
              <w:t>Если хотят исподволь подойти к делу, как подобает осторожному врачу, то нужно дать это употребител</w:t>
            </w:r>
            <w:r w:rsidR="00930ABD" w:rsidRPr="00486222">
              <w:rPr>
                <w:lang w:val="ru-RU"/>
              </w:rPr>
              <w:t>ь</w:t>
            </w:r>
            <w:r w:rsidR="00930ABD" w:rsidRPr="00486222">
              <w:rPr>
                <w:lang w:val="ru-RU"/>
              </w:rPr>
              <w:t>ное средство в такой дозе, которая едва заметно проявила бы ожидаемое от него искусственное заб</w:t>
            </w:r>
            <w:r w:rsidR="00930ABD" w:rsidRPr="00486222">
              <w:rPr>
                <w:lang w:val="ru-RU"/>
              </w:rPr>
              <w:t>о</w:t>
            </w:r>
            <w:r w:rsidR="00930ABD" w:rsidRPr="00486222">
              <w:rPr>
                <w:lang w:val="ru-RU"/>
              </w:rPr>
              <w:t>левание (так как она все-таки действует в силу своего стремление произвести такую искусственную б</w:t>
            </w:r>
            <w:r w:rsidR="00930ABD" w:rsidRPr="00486222">
              <w:rPr>
                <w:lang w:val="ru-RU"/>
              </w:rPr>
              <w:t>о</w:t>
            </w:r>
            <w:r w:rsidR="00930ABD" w:rsidRPr="00486222">
              <w:rPr>
                <w:lang w:val="ru-RU"/>
              </w:rPr>
              <w:t>лезнь), и затем постепенно увеличивать прием, пока не наступит уверенность, что имевшееся в виду внутреннее изменение организма проявилось дост</w:t>
            </w:r>
            <w:r w:rsidR="00930ABD" w:rsidRPr="00486222">
              <w:rPr>
                <w:lang w:val="ru-RU"/>
              </w:rPr>
              <w:t>а</w:t>
            </w:r>
            <w:r w:rsidR="00930ABD" w:rsidRPr="00486222">
              <w:rPr>
                <w:lang w:val="ru-RU"/>
              </w:rPr>
              <w:t>точно сильно, хотя и с проявлениями, значительно уступающими в силе естественным симптомам б</w:t>
            </w:r>
            <w:r w:rsidR="00930ABD" w:rsidRPr="00486222">
              <w:rPr>
                <w:lang w:val="ru-RU"/>
              </w:rPr>
              <w:t>о</w:t>
            </w:r>
            <w:r w:rsidR="00930ABD" w:rsidRPr="00486222">
              <w:rPr>
                <w:lang w:val="ru-RU"/>
              </w:rPr>
              <w:t>лезни. Если же хотят действовать быстро, то и таким способом, хотя и с некоторой опасностью для жизни, лишь бы только было выбрано целесообразное и весьма подходящее средство, можно, наверное, до</w:t>
            </w:r>
            <w:r w:rsidR="00930ABD" w:rsidRPr="00486222">
              <w:rPr>
                <w:lang w:val="ru-RU"/>
              </w:rPr>
              <w:t>с</w:t>
            </w:r>
            <w:r w:rsidR="00930ABD" w:rsidRPr="00486222">
              <w:rPr>
                <w:lang w:val="ru-RU"/>
              </w:rPr>
              <w:t>тигнуть цели и совершить то, что иногда грубым о</w:t>
            </w:r>
            <w:r w:rsidR="00930ABD" w:rsidRPr="00486222">
              <w:rPr>
                <w:lang w:val="ru-RU"/>
              </w:rPr>
              <w:t>б</w:t>
            </w:r>
            <w:r w:rsidR="00930ABD" w:rsidRPr="00486222">
              <w:rPr>
                <w:lang w:val="ru-RU"/>
              </w:rPr>
              <w:t>разом производят эмпирики над простолюдинами, и что они называют чудесным или отчаянным исцел</w:t>
            </w:r>
            <w:r w:rsidR="00930ABD" w:rsidRPr="00486222">
              <w:rPr>
                <w:lang w:val="ru-RU"/>
              </w:rPr>
              <w:t>е</w:t>
            </w:r>
            <w:r w:rsidR="00930ABD" w:rsidRPr="00486222">
              <w:rPr>
                <w:lang w:val="ru-RU"/>
              </w:rPr>
              <w:t>нием, а именно, излечение долголетней болезни в несколько дней, - образ действия, доказывающий, правда, верность моего основного положения, но вместе с тем и смелость применяющего его.</w:t>
            </w:r>
          </w:p>
        </w:tc>
        <w:tc>
          <w:tcPr>
            <w:tcW w:w="4463" w:type="dxa"/>
            <w:tcBorders>
              <w:left w:val="single" w:sz="4" w:space="0" w:color="auto"/>
            </w:tcBorders>
          </w:tcPr>
          <w:p w:rsidR="004C1329" w:rsidRPr="00486222" w:rsidRDefault="004C1329" w:rsidP="00BB38CF">
            <w:pPr>
              <w:pStyle w:val="af"/>
              <w:ind w:firstLine="0"/>
              <w:rPr>
                <w:lang w:val="de-DE"/>
              </w:rPr>
            </w:pPr>
            <w:r w:rsidRPr="00486222">
              <w:rPr>
                <w:lang w:val="de-DE"/>
              </w:rPr>
              <w:lastRenderedPageBreak/>
              <w:t>Man darf nur die Krankheiten des menschlichen Körpers genau nach ihrem wesentlichen Ch</w:t>
            </w:r>
            <w:r w:rsidRPr="00486222">
              <w:rPr>
                <w:lang w:val="de-DE"/>
              </w:rPr>
              <w:t>a</w:t>
            </w:r>
            <w:r w:rsidRPr="00486222">
              <w:rPr>
                <w:lang w:val="de-DE"/>
              </w:rPr>
              <w:t>rakter und ihren Zufälligkeiten auf der einen, und auf der andern Seite die reinen Wirkungen der Arzneimittel, das ist, den wesentlichen Ch</w:t>
            </w:r>
            <w:r w:rsidRPr="00486222">
              <w:rPr>
                <w:lang w:val="de-DE"/>
              </w:rPr>
              <w:t>a</w:t>
            </w:r>
            <w:r w:rsidRPr="00486222">
              <w:rPr>
                <w:lang w:val="de-DE"/>
              </w:rPr>
              <w:t>rakter der von ihnen gewöhnlich erregten, sp</w:t>
            </w:r>
            <w:r w:rsidRPr="00486222">
              <w:rPr>
                <w:lang w:val="de-DE"/>
              </w:rPr>
              <w:t>e</w:t>
            </w:r>
            <w:r w:rsidRPr="00486222">
              <w:rPr>
                <w:lang w:val="de-DE"/>
              </w:rPr>
              <w:t>zifischen künstlichen Krankheit nebst den z</w:t>
            </w:r>
            <w:r w:rsidRPr="00486222">
              <w:rPr>
                <w:lang w:val="de-DE"/>
              </w:rPr>
              <w:t>u</w:t>
            </w:r>
            <w:r w:rsidRPr="00486222">
              <w:rPr>
                <w:lang w:val="de-DE"/>
              </w:rPr>
              <w:t>fälligen Symptomen kennen, die von der Ve</w:t>
            </w:r>
            <w:r w:rsidRPr="00486222">
              <w:rPr>
                <w:lang w:val="de-DE"/>
              </w:rPr>
              <w:t>r</w:t>
            </w:r>
            <w:r w:rsidRPr="00486222">
              <w:rPr>
                <w:lang w:val="de-DE"/>
              </w:rPr>
              <w:t>schiedenheit der Gabe, der Form, u.s.w. herrü</w:t>
            </w:r>
            <w:r w:rsidRPr="00486222">
              <w:rPr>
                <w:lang w:val="de-DE"/>
              </w:rPr>
              <w:t>h</w:t>
            </w:r>
            <w:r w:rsidRPr="00486222">
              <w:rPr>
                <w:lang w:val="de-DE"/>
              </w:rPr>
              <w:t xml:space="preserve">ren und man wird, wenn man für die natürliche </w:t>
            </w:r>
            <w:r w:rsidRPr="00486222">
              <w:rPr>
                <w:lang w:val="de-DE"/>
              </w:rPr>
              <w:lastRenderedPageBreak/>
              <w:t>gegebene Krankheit ein Mittel auswählt, was eine möglichst ähnliche, künstliche Krankheit hervorbringt, die schwierigsten Krankheiten heilen können.*</w:t>
            </w:r>
          </w:p>
          <w:p w:rsidR="00F83D74" w:rsidRPr="00486222" w:rsidRDefault="004C1329" w:rsidP="004C1329">
            <w:pPr>
              <w:pStyle w:val="af6"/>
              <w:rPr>
                <w:i/>
                <w:iCs/>
              </w:rPr>
            </w:pPr>
            <w:r w:rsidRPr="00486222">
              <w:t>* Will man, wie der behutsame Arzt sollte, allmählich zu Werke gehen, so giebt man diess gewöhnliche Mi</w:t>
            </w:r>
            <w:r w:rsidRPr="00486222">
              <w:t>t</w:t>
            </w:r>
            <w:r w:rsidRPr="00486222">
              <w:t>tel nur in der Gabe, wo es die von ihr zu erwartende künstliche Krankheit kaum merkbar äussere (es wirkt denn doch vermöge seiner Neigung eine solche kün</w:t>
            </w:r>
            <w:r w:rsidRPr="00486222">
              <w:t>s</w:t>
            </w:r>
            <w:r w:rsidRPr="00486222">
              <w:t>tliche Krankheit zu erregen) und steigt allmählich in der Gabe, so dass man gewiss seyn kann, dass die bea</w:t>
            </w:r>
            <w:r w:rsidRPr="00486222">
              <w:t>b</w:t>
            </w:r>
            <w:r w:rsidRPr="00486222">
              <w:t>sichtete innerliche Veränderung des Körpersystems kräftig genug erfolge, obgleich mit Aeusserungen, die den natürlichen Krankheitssymptomen an Heftigkeit weit nachstehen; so wird man gelind und sicher heilen. Will man aber, wenn sonst nur das Mittel zweckmässig und recht passend gewählt ist, schnell zu Werke g</w:t>
            </w:r>
            <w:r w:rsidRPr="00486222">
              <w:t>e</w:t>
            </w:r>
            <w:r w:rsidRPr="00486222">
              <w:t>hen, so wird man auch auf diese Art, wiewohl mit ein</w:t>
            </w:r>
            <w:r w:rsidRPr="00486222">
              <w:t>i</w:t>
            </w:r>
            <w:r w:rsidRPr="00486222">
              <w:t>ger Lebensgefahr, seine Absicht gewiss erreichen und das bewirken, was unter Bauern zuweilen von Empir</w:t>
            </w:r>
            <w:r w:rsidRPr="00486222">
              <w:t>i</w:t>
            </w:r>
            <w:r w:rsidRPr="00486222">
              <w:t>kern plumperweise geschieht, und was sie eine Wu</w:t>
            </w:r>
            <w:r w:rsidRPr="00486222">
              <w:t>n</w:t>
            </w:r>
            <w:r w:rsidRPr="00486222">
              <w:t xml:space="preserve">der- und Pferdekur nennen – eine wohl </w:t>
            </w:r>
            <w:r w:rsidR="002437E2">
              <w:t>J</w:t>
            </w:r>
            <w:r w:rsidRPr="00486222">
              <w:t>ahre alte Krankheit in wenigen Tagen heilen; ein Unternehmen, was wohl die Richtigkeit meines Grundsatzes, aber zugleich die Wagehälfigkeit des Unternehmers b</w:t>
            </w:r>
            <w:r w:rsidRPr="00486222">
              <w:t>e</w:t>
            </w:r>
            <w:r w:rsidRPr="00486222">
              <w:t>weist.</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lastRenderedPageBreak/>
              <w:t>66</w:t>
            </w:r>
          </w:p>
        </w:tc>
        <w:tc>
          <w:tcPr>
            <w:tcW w:w="4625" w:type="dxa"/>
            <w:tcBorders>
              <w:left w:val="single" w:sz="4" w:space="0" w:color="auto"/>
              <w:right w:val="single" w:sz="4" w:space="0" w:color="auto"/>
            </w:tcBorders>
          </w:tcPr>
          <w:p w:rsidR="004C1329" w:rsidRPr="008F06BE" w:rsidRDefault="004C1329" w:rsidP="008A5009">
            <w:pPr>
              <w:pStyle w:val="af"/>
              <w:ind w:firstLine="0"/>
              <w:rPr>
                <w:rStyle w:val="aff7"/>
                <w:rFonts w:ascii="Times New Roman" w:hAnsi="Times New Roman"/>
                <w:sz w:val="22"/>
              </w:rPr>
            </w:pPr>
            <w:r w:rsidRPr="00486222">
              <w:t>Это положение, признаюсь, имеет в такой м</w:t>
            </w:r>
            <w:r w:rsidRPr="00486222">
              <w:t>е</w:t>
            </w:r>
            <w:r w:rsidRPr="00486222">
              <w:t>ре вид бесплодной, аналитической, общей формулы, что я должен поспешить разъяснить его синтетически. Но прежде ещё несколько напоминаний.</w:t>
            </w:r>
          </w:p>
        </w:tc>
        <w:tc>
          <w:tcPr>
            <w:tcW w:w="4463" w:type="dxa"/>
            <w:tcBorders>
              <w:left w:val="single" w:sz="4" w:space="0" w:color="auto"/>
            </w:tcBorders>
          </w:tcPr>
          <w:p w:rsidR="004C1329" w:rsidRPr="00486222" w:rsidRDefault="004C1329" w:rsidP="00BB38CF">
            <w:pPr>
              <w:pStyle w:val="af"/>
              <w:ind w:firstLine="0"/>
              <w:rPr>
                <w:lang w:val="de-DE"/>
              </w:rPr>
            </w:pPr>
            <w:r w:rsidRPr="00486222">
              <w:rPr>
                <w:lang w:val="de-DE"/>
              </w:rPr>
              <w:t>Dieser Satz hat, ich gestehe es, so sehr das A</w:t>
            </w:r>
            <w:r w:rsidRPr="00486222">
              <w:rPr>
                <w:lang w:val="de-DE"/>
              </w:rPr>
              <w:t>n</w:t>
            </w:r>
            <w:r w:rsidRPr="00486222">
              <w:rPr>
                <w:lang w:val="de-DE"/>
              </w:rPr>
              <w:t>sehn einer unfruchtbaren, analytischen, allg</w:t>
            </w:r>
            <w:r w:rsidRPr="00486222">
              <w:rPr>
                <w:lang w:val="de-DE"/>
              </w:rPr>
              <w:t>e</w:t>
            </w:r>
            <w:r w:rsidRPr="00486222">
              <w:rPr>
                <w:lang w:val="de-DE"/>
              </w:rPr>
              <w:t>meinen Formel, dass ich eilen muss, ihn synth</w:t>
            </w:r>
            <w:r w:rsidRPr="00486222">
              <w:rPr>
                <w:lang w:val="de-DE"/>
              </w:rPr>
              <w:t>e</w:t>
            </w:r>
            <w:r w:rsidRPr="00486222">
              <w:rPr>
                <w:lang w:val="de-DE"/>
              </w:rPr>
              <w:t>tisch zu erläutern. Vorerst aber noch einige Erinnerungen.</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4C1329" w:rsidRPr="008F06BE" w:rsidRDefault="004C1329" w:rsidP="004C1329">
            <w:pPr>
              <w:pStyle w:val="5"/>
              <w:rPr>
                <w:rStyle w:val="aff7"/>
                <w:rFonts w:ascii="Times New Roman" w:hAnsi="Times New Roman"/>
                <w:iCs/>
                <w:sz w:val="22"/>
                <w:szCs w:val="22"/>
                <w:lang w:val="ru-RU"/>
              </w:rPr>
            </w:pPr>
            <w:r w:rsidRPr="00486222">
              <w:rPr>
                <w:lang w:val="ru-RU"/>
              </w:rPr>
              <w:t>[Начальное действие и последействие]</w:t>
            </w:r>
          </w:p>
        </w:tc>
        <w:tc>
          <w:tcPr>
            <w:tcW w:w="4463" w:type="dxa"/>
            <w:tcBorders>
              <w:left w:val="single" w:sz="4" w:space="0" w:color="auto"/>
            </w:tcBorders>
          </w:tcPr>
          <w:p w:rsidR="004C1329" w:rsidRPr="00486222" w:rsidRDefault="004C1329" w:rsidP="00BB38CF">
            <w:pPr>
              <w:pStyle w:val="af"/>
              <w:ind w:firstLine="0"/>
              <w:rPr>
                <w:lang w:val="de-DE"/>
              </w:rPr>
            </w:pP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t>67</w:t>
            </w:r>
          </w:p>
        </w:tc>
        <w:tc>
          <w:tcPr>
            <w:tcW w:w="4625" w:type="dxa"/>
            <w:tcBorders>
              <w:left w:val="single" w:sz="4" w:space="0" w:color="auto"/>
              <w:right w:val="single" w:sz="4" w:space="0" w:color="auto"/>
            </w:tcBorders>
          </w:tcPr>
          <w:p w:rsidR="004C1329" w:rsidRPr="00486222" w:rsidRDefault="004C1329" w:rsidP="008A5009">
            <w:pPr>
              <w:pStyle w:val="af"/>
              <w:ind w:firstLine="0"/>
            </w:pPr>
            <w:r w:rsidRPr="00486222">
              <w:t xml:space="preserve">I. Большая часть лекарств имеет более одного действия – одно </w:t>
            </w:r>
            <w:r w:rsidRPr="008F06BE">
              <w:rPr>
                <w:rStyle w:val="aff7"/>
                <w:rFonts w:ascii="Times New Roman" w:hAnsi="Times New Roman" w:cs="Times New Roman"/>
                <w:sz w:val="22"/>
                <w:szCs w:val="22"/>
              </w:rPr>
              <w:t>прямое</w:t>
            </w:r>
            <w:r w:rsidRPr="008F06BE">
              <w:rPr>
                <w:rStyle w:val="aff7"/>
                <w:rFonts w:ascii="Times New Roman" w:hAnsi="Times New Roman"/>
                <w:sz w:val="22"/>
                <w:szCs w:val="14"/>
              </w:rPr>
              <w:t xml:space="preserve"> </w:t>
            </w:r>
            <w:r w:rsidRPr="00486222">
              <w:t xml:space="preserve">начальное, которое постепенно переходит во второе (назову </w:t>
            </w:r>
            <w:r w:rsidRPr="00C76611">
              <w:t xml:space="preserve">его </w:t>
            </w:r>
            <w:r w:rsidRPr="008F06BE">
              <w:rPr>
                <w:rStyle w:val="aff7"/>
                <w:rFonts w:ascii="Times New Roman" w:hAnsi="Times New Roman" w:cs="Times New Roman"/>
                <w:sz w:val="22"/>
                <w:szCs w:val="22"/>
              </w:rPr>
              <w:t xml:space="preserve">косвенными </w:t>
            </w:r>
            <w:r w:rsidRPr="00C76611">
              <w:t>последственны</w:t>
            </w:r>
            <w:r w:rsidRPr="00486222">
              <w:t>м действием). П</w:t>
            </w:r>
            <w:r w:rsidRPr="00486222">
              <w:t>о</w:t>
            </w:r>
            <w:r w:rsidRPr="00486222">
              <w:t>следнее обыкновенно представляет состояние, прямо противоположное первому.* Так дейс</w:t>
            </w:r>
            <w:r w:rsidRPr="00486222">
              <w:t>т</w:t>
            </w:r>
            <w:r w:rsidRPr="00486222">
              <w:t>вует большая часть растительных средств.</w:t>
            </w:r>
          </w:p>
          <w:p w:rsidR="004C1329" w:rsidRPr="008F06BE" w:rsidRDefault="004C1329" w:rsidP="004C1329">
            <w:pPr>
              <w:pStyle w:val="af6"/>
              <w:rPr>
                <w:rStyle w:val="aff7"/>
                <w:rFonts w:ascii="Times New Roman" w:hAnsi="Times New Roman"/>
                <w:sz w:val="22"/>
                <w:lang w:val="ru-RU"/>
              </w:rPr>
            </w:pPr>
            <w:r w:rsidRPr="00486222">
              <w:rPr>
                <w:lang w:val="ru-RU"/>
              </w:rPr>
              <w:t xml:space="preserve">* Опий может служить примером. Неустрашимый подъём духа, чувство силы и отваги, веселый наплыв мыслей, </w:t>
            </w:r>
            <w:r w:rsidR="00C76611">
              <w:rPr>
                <w:lang w:val="ru-RU"/>
              </w:rPr>
              <w:t>–</w:t>
            </w:r>
            <w:r w:rsidRPr="00486222">
              <w:rPr>
                <w:lang w:val="ru-RU"/>
              </w:rPr>
              <w:t xml:space="preserve"> таково, отчасти, при умеренном приёме, его прямое действие на внутреннее самочувствие. Но как только через 8-12 часов действие его улетуч</w:t>
            </w:r>
            <w:r w:rsidRPr="00486222">
              <w:rPr>
                <w:lang w:val="ru-RU"/>
              </w:rPr>
              <w:t>и</w:t>
            </w:r>
            <w:r w:rsidRPr="00486222">
              <w:rPr>
                <w:lang w:val="ru-RU"/>
              </w:rPr>
              <w:t>вается, так постепенно наступает противоположное состояние организма, косвенное последственное действие; появляется расслабление, уныние, недовepие, угрюмость, бессознательность и страх.</w:t>
            </w:r>
          </w:p>
        </w:tc>
        <w:tc>
          <w:tcPr>
            <w:tcW w:w="4463" w:type="dxa"/>
            <w:tcBorders>
              <w:left w:val="single" w:sz="4" w:space="0" w:color="auto"/>
            </w:tcBorders>
          </w:tcPr>
          <w:p w:rsidR="004C1329" w:rsidRPr="00486222" w:rsidRDefault="004C1329" w:rsidP="00BB38CF">
            <w:pPr>
              <w:pStyle w:val="af"/>
              <w:ind w:firstLine="0"/>
              <w:rPr>
                <w:lang w:val="de-DE"/>
              </w:rPr>
            </w:pPr>
            <w:r w:rsidRPr="00486222">
              <w:rPr>
                <w:lang w:val="de-DE"/>
              </w:rPr>
              <w:t xml:space="preserve">I. Die meisten Arzneien haben mehr als einerlei Wirkung, eine </w:t>
            </w:r>
            <w:r w:rsidRPr="00486222">
              <w:rPr>
                <w:i/>
                <w:iCs/>
                <w:lang w:val="de-DE"/>
              </w:rPr>
              <w:t>direkte</w:t>
            </w:r>
            <w:r w:rsidRPr="00486222">
              <w:rPr>
                <w:lang w:val="de-DE"/>
              </w:rPr>
              <w:t xml:space="preserve"> anfängliche, welche al</w:t>
            </w:r>
            <w:r w:rsidRPr="00486222">
              <w:rPr>
                <w:lang w:val="de-DE"/>
              </w:rPr>
              <w:t>l</w:t>
            </w:r>
            <w:r w:rsidRPr="00486222">
              <w:rPr>
                <w:lang w:val="de-DE"/>
              </w:rPr>
              <w:t xml:space="preserve">mählich in die zweite (ich nenne sie </w:t>
            </w:r>
            <w:r w:rsidRPr="00486222">
              <w:rPr>
                <w:i/>
                <w:iCs/>
                <w:lang w:val="de-DE"/>
              </w:rPr>
              <w:t>indirekte</w:t>
            </w:r>
            <w:r w:rsidRPr="00486222">
              <w:rPr>
                <w:lang w:val="de-DE"/>
              </w:rPr>
              <w:t xml:space="preserve"> Nachwirkung) übergeht. Leztere ist gewöhnlich ein dem erstern gerade entgegengesezter Z</w:t>
            </w:r>
            <w:r w:rsidRPr="00486222">
              <w:rPr>
                <w:lang w:val="de-DE"/>
              </w:rPr>
              <w:t>u</w:t>
            </w:r>
            <w:r w:rsidRPr="00486222">
              <w:rPr>
                <w:lang w:val="de-DE"/>
              </w:rPr>
              <w:t>stand.</w:t>
            </w:r>
            <w:bookmarkStart w:id="5" w:name="N8"/>
            <w:bookmarkEnd w:id="5"/>
            <w:r w:rsidRPr="00486222">
              <w:rPr>
                <w:lang w:val="de-DE"/>
              </w:rPr>
              <w:t>* So wirken die meisten Vegetabilien.</w:t>
            </w:r>
          </w:p>
          <w:p w:rsidR="004C1329" w:rsidRPr="00486222" w:rsidRDefault="004C1329" w:rsidP="004C1329">
            <w:pPr>
              <w:pStyle w:val="af6"/>
            </w:pPr>
            <w:r w:rsidRPr="00486222">
              <w:t>* Der Mohnsaft mag ein Beispiel geben. Eine furchtl</w:t>
            </w:r>
            <w:r w:rsidRPr="00486222">
              <w:t>o</w:t>
            </w:r>
            <w:r w:rsidRPr="00486222">
              <w:t>se Gemüthserhebung, ein Gefühl von Kraft und hohem Muthe, ein gedankenreicher Frohsinn ist, bei einer gemäsigten Gabe, zum Theil die erste direkte Wirkung auf das innere Empfindungssystem: so wie sie aber, nach acht bis zwölf Stunden verraucht, entstehet al</w:t>
            </w:r>
            <w:r w:rsidRPr="00486222">
              <w:t>l</w:t>
            </w:r>
            <w:r w:rsidRPr="00486222">
              <w:t>mählig die entgegengesetzte Körperstimmung, die i</w:t>
            </w:r>
            <w:r w:rsidRPr="00486222">
              <w:t>n</w:t>
            </w:r>
            <w:r w:rsidRPr="00486222">
              <w:t>direkte Nachwirkung; es erfolgt Erschlaffung, Trübsinn, Diffidenz, Grämlichkeit, Unbesinnlichkeit, Unbeha</w:t>
            </w:r>
            <w:r w:rsidRPr="00486222">
              <w:t>g</w:t>
            </w:r>
            <w:r w:rsidRPr="00486222">
              <w:t>lichkeit, Furcht.</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t>68</w:t>
            </w:r>
          </w:p>
        </w:tc>
        <w:tc>
          <w:tcPr>
            <w:tcW w:w="4625" w:type="dxa"/>
            <w:tcBorders>
              <w:left w:val="single" w:sz="4" w:space="0" w:color="auto"/>
              <w:right w:val="single" w:sz="4" w:space="0" w:color="auto"/>
            </w:tcBorders>
          </w:tcPr>
          <w:p w:rsidR="004C1329" w:rsidRPr="00486222" w:rsidRDefault="004C1329" w:rsidP="008A5009">
            <w:pPr>
              <w:pStyle w:val="af"/>
              <w:ind w:firstLine="0"/>
            </w:pPr>
            <w:r w:rsidRPr="00486222">
              <w:t>II. Лишь немногие лекарства составляют о</w:t>
            </w:r>
            <w:r w:rsidRPr="00486222">
              <w:t>т</w:t>
            </w:r>
            <w:r w:rsidRPr="00486222">
              <w:t>сюда исключение и проявляют беспрерывно и однородно только своё первоначальное дейс</w:t>
            </w:r>
            <w:r w:rsidRPr="00486222">
              <w:t>т</w:t>
            </w:r>
            <w:r w:rsidRPr="00486222">
              <w:t>вие, однако в постепенно ослабевающей ст</w:t>
            </w:r>
            <w:r w:rsidRPr="00486222">
              <w:t>е</w:t>
            </w:r>
            <w:r w:rsidRPr="00486222">
              <w:t>пени, пока, наконец, спустя несколько врем</w:t>
            </w:r>
            <w:r w:rsidRPr="00486222">
              <w:t>е</w:t>
            </w:r>
            <w:r w:rsidRPr="00486222">
              <w:t>ни от него ничего не остается, и снова восст</w:t>
            </w:r>
            <w:r w:rsidRPr="00486222">
              <w:t>а</w:t>
            </w:r>
            <w:r w:rsidRPr="00486222">
              <w:t>новляется обыкновенное состояние тела. К этой категории относятся металлические (и другие минеральные?) лекарства, например, мышьяк, ртуть, свинец.</w:t>
            </w:r>
          </w:p>
        </w:tc>
        <w:tc>
          <w:tcPr>
            <w:tcW w:w="4463" w:type="dxa"/>
            <w:tcBorders>
              <w:left w:val="single" w:sz="4" w:space="0" w:color="auto"/>
            </w:tcBorders>
          </w:tcPr>
          <w:p w:rsidR="004C1329" w:rsidRPr="00486222" w:rsidRDefault="004C1329" w:rsidP="00BB38CF">
            <w:pPr>
              <w:pStyle w:val="af"/>
              <w:ind w:firstLine="0"/>
              <w:rPr>
                <w:lang w:val="de-DE"/>
              </w:rPr>
            </w:pPr>
            <w:r w:rsidRPr="00486222">
              <w:rPr>
                <w:lang w:val="de-DE"/>
              </w:rPr>
              <w:t>II. Nur wenige Arzneien machen hievon eine Ausnahme, und setzen ihre gleich anfängliche Wirkung ununterbrochen, aber gleichartig fort, doch in immer geringerm und geringerm Grade, bis nach einiger Zeit nichts mehr davon zu sp</w:t>
            </w:r>
            <w:r w:rsidRPr="00486222">
              <w:rPr>
                <w:lang w:val="de-DE"/>
              </w:rPr>
              <w:t>ü</w:t>
            </w:r>
            <w:r w:rsidRPr="00486222">
              <w:rPr>
                <w:lang w:val="de-DE"/>
              </w:rPr>
              <w:t>ren, und die natürliche Körperbeschaffenheit wieder hergestellt ist. Von dieser Art sind die metallischen (und andre mineralische?) Arzne</w:t>
            </w:r>
            <w:r w:rsidRPr="00486222">
              <w:rPr>
                <w:lang w:val="de-DE"/>
              </w:rPr>
              <w:t>i</w:t>
            </w:r>
            <w:r w:rsidRPr="00486222">
              <w:rPr>
                <w:lang w:val="de-DE"/>
              </w:rPr>
              <w:t>en, z.B. Arsenik, Quecksilber, Blei.</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t>69</w:t>
            </w:r>
          </w:p>
        </w:tc>
        <w:tc>
          <w:tcPr>
            <w:tcW w:w="4625" w:type="dxa"/>
            <w:tcBorders>
              <w:left w:val="single" w:sz="4" w:space="0" w:color="auto"/>
              <w:right w:val="single" w:sz="4" w:space="0" w:color="auto"/>
            </w:tcBorders>
          </w:tcPr>
          <w:p w:rsidR="004C1329" w:rsidRPr="00486222" w:rsidRDefault="004C1329" w:rsidP="008A5009">
            <w:pPr>
              <w:pStyle w:val="af"/>
              <w:ind w:firstLine="0"/>
            </w:pPr>
            <w:r w:rsidRPr="00486222">
              <w:t>III. Если подобрать для данной хронической болезни лекарственное вещество, весьма сходное с ней в своём главном прямом н</w:t>
            </w:r>
            <w:r w:rsidRPr="00486222">
              <w:t>а</w:t>
            </w:r>
            <w:r w:rsidRPr="00486222">
              <w:t>чальном действии, то косвенное последстве</w:t>
            </w:r>
            <w:r w:rsidRPr="00486222">
              <w:t>н</w:t>
            </w:r>
            <w:r w:rsidRPr="00486222">
              <w:lastRenderedPageBreak/>
              <w:t>ное действие иногда и будет как раз то самое состояние тела, которого стараются дости</w:t>
            </w:r>
            <w:r w:rsidRPr="00486222">
              <w:t>г</w:t>
            </w:r>
            <w:r w:rsidRPr="00486222">
              <w:t>нуть; иногда же (особенно, если назначен ошибочный приём) в последовательном де</w:t>
            </w:r>
            <w:r w:rsidRPr="00486222">
              <w:t>й</w:t>
            </w:r>
            <w:r w:rsidRPr="00486222">
              <w:t xml:space="preserve">ствии наступает расстройство организма на несколько часов, реже дней. Слишком сильная доза </w:t>
            </w:r>
            <w:r w:rsidRPr="00C76611">
              <w:t>блекотного сока</w:t>
            </w:r>
            <w:r w:rsidRPr="00486222">
              <w:rPr>
                <w:rStyle w:val="a7"/>
              </w:rPr>
              <w:footnoteReference w:id="14"/>
            </w:r>
            <w:r w:rsidRPr="00486222">
              <w:t xml:space="preserve"> легко оставляет за с</w:t>
            </w:r>
            <w:r w:rsidRPr="00486222">
              <w:t>о</w:t>
            </w:r>
            <w:r w:rsidRPr="00486222">
              <w:t>бой последствием большую боязливость, к</w:t>
            </w:r>
            <w:r w:rsidRPr="00486222">
              <w:t>о</w:t>
            </w:r>
            <w:r w:rsidRPr="00486222">
              <w:t>торая проходит иногда только после нескол</w:t>
            </w:r>
            <w:r w:rsidRPr="00486222">
              <w:t>ь</w:t>
            </w:r>
            <w:r w:rsidRPr="00486222">
              <w:t>ких часов. Если же она тягостна и требуется сократить её продолжительность, то мален</w:t>
            </w:r>
            <w:r w:rsidRPr="00486222">
              <w:t>ь</w:t>
            </w:r>
            <w:r w:rsidRPr="00486222">
              <w:t>кая доза опия помогает специфически и почти мгновенно: страх исчез. Конечно, опий дейс</w:t>
            </w:r>
            <w:r w:rsidRPr="00486222">
              <w:t>т</w:t>
            </w:r>
            <w:r w:rsidRPr="00486222">
              <w:t>вует здесь противоположно и паллиативно; но ведь и требуется только паллиативное и вр</w:t>
            </w:r>
            <w:r w:rsidRPr="00486222">
              <w:t>е</w:t>
            </w:r>
            <w:r w:rsidRPr="00486222">
              <w:t>менное средство, для того чтобы подавить н</w:t>
            </w:r>
            <w:r w:rsidRPr="00486222">
              <w:t>а</w:t>
            </w:r>
            <w:r w:rsidRPr="00486222">
              <w:t>всегда скоропреходящую болезнь, что имеет место и при острых болезнях.</w:t>
            </w:r>
          </w:p>
        </w:tc>
        <w:tc>
          <w:tcPr>
            <w:tcW w:w="4463" w:type="dxa"/>
            <w:tcBorders>
              <w:left w:val="single" w:sz="4" w:space="0" w:color="auto"/>
            </w:tcBorders>
          </w:tcPr>
          <w:p w:rsidR="004C1329" w:rsidRPr="00486222" w:rsidRDefault="004C1329" w:rsidP="00C76611">
            <w:pPr>
              <w:pStyle w:val="af"/>
              <w:ind w:firstLine="0"/>
              <w:rPr>
                <w:lang w:val="de-DE"/>
              </w:rPr>
            </w:pPr>
            <w:r w:rsidRPr="00486222">
              <w:rPr>
                <w:lang w:val="de-DE"/>
              </w:rPr>
              <w:lastRenderedPageBreak/>
              <w:t>III. Man passe auf eine chronische Krankheit ein ihr in seiner direkten anfänglichen Haup</w:t>
            </w:r>
            <w:r w:rsidRPr="00486222">
              <w:rPr>
                <w:lang w:val="de-DE"/>
              </w:rPr>
              <w:t>t</w:t>
            </w:r>
            <w:r w:rsidRPr="00486222">
              <w:rPr>
                <w:lang w:val="de-DE"/>
              </w:rPr>
              <w:t>wirkung sehr gleichendes Heilmittel an, die i</w:t>
            </w:r>
            <w:r w:rsidRPr="00486222">
              <w:rPr>
                <w:lang w:val="de-DE"/>
              </w:rPr>
              <w:t>n</w:t>
            </w:r>
            <w:r w:rsidRPr="00486222">
              <w:rPr>
                <w:lang w:val="de-DE"/>
              </w:rPr>
              <w:t xml:space="preserve">direkte Nachwirkung ist dann zuweilen gerade </w:t>
            </w:r>
            <w:r w:rsidRPr="00486222">
              <w:rPr>
                <w:lang w:val="de-DE"/>
              </w:rPr>
              <w:lastRenderedPageBreak/>
              <w:t>die Körperstimmung, die man zu erzielen sucht, zuweilen aber (vorzüglich, wenn man in der Gabe gefehlt hat), entsteht in der Nachwirkung eine Verstimmung, auf einige Stunden, selten Tage. Eine etwas starke Gabe Bilsenkrautsaft hinterlässt leicht zur Nachwirkung eine grosse Furchtsamkeit; eine Verstimmung, die zuweilen erst nach mehrern Stunden vergeht. Ist sie lästig und man muss ihre Dauer verkürzen, so hilft e</w:t>
            </w:r>
            <w:r w:rsidRPr="00486222">
              <w:rPr>
                <w:lang w:val="de-DE"/>
              </w:rPr>
              <w:t>i</w:t>
            </w:r>
            <w:r w:rsidRPr="00486222">
              <w:rPr>
                <w:lang w:val="de-DE"/>
              </w:rPr>
              <w:t>ne kleine Gabe Mohnsaft spezifisch und fast augenblicklich; die Furcht ist weg. Mohnsaft wirkt hier freilich nur entgegengesetzt, und pa</w:t>
            </w:r>
            <w:r w:rsidRPr="00486222">
              <w:rPr>
                <w:lang w:val="de-DE"/>
              </w:rPr>
              <w:t>l</w:t>
            </w:r>
            <w:r w:rsidRPr="00486222">
              <w:rPr>
                <w:lang w:val="de-DE"/>
              </w:rPr>
              <w:t>liativ; aber es bedarf auch nur eines palliativen, und temporellen Mittels, um ein transitorisches Uebel auf immer zu unterdrücken, wie auch bei akuten Krankheiten der Fall ist.</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lastRenderedPageBreak/>
              <w:t>70</w:t>
            </w:r>
          </w:p>
        </w:tc>
        <w:tc>
          <w:tcPr>
            <w:tcW w:w="4625" w:type="dxa"/>
            <w:tcBorders>
              <w:left w:val="single" w:sz="4" w:space="0" w:color="auto"/>
              <w:right w:val="single" w:sz="4" w:space="0" w:color="auto"/>
            </w:tcBorders>
          </w:tcPr>
          <w:p w:rsidR="004C1329" w:rsidRPr="00486222" w:rsidRDefault="004C1329" w:rsidP="00205748">
            <w:pPr>
              <w:pStyle w:val="af"/>
              <w:ind w:firstLine="0"/>
            </w:pPr>
            <w:r w:rsidRPr="00486222">
              <w:t>IV. Паллиативные средства, вероятно, потому и вредят так сильно в хронических болезнях, что после их первого, противоположного симптомам, действия, оставляют последс</w:t>
            </w:r>
            <w:r w:rsidRPr="00486222">
              <w:t>т</w:t>
            </w:r>
            <w:r w:rsidRPr="00486222">
              <w:t xml:space="preserve">венное действие, </w:t>
            </w:r>
            <w:r w:rsidRPr="00C76611">
              <w:t>сходное</w:t>
            </w:r>
            <w:r w:rsidR="00C76611">
              <w:rPr>
                <w:rStyle w:val="a7"/>
              </w:rPr>
              <w:footnoteReference w:id="15"/>
            </w:r>
            <w:r w:rsidR="003415AA" w:rsidRPr="00486222">
              <w:t xml:space="preserve"> </w:t>
            </w:r>
            <w:r w:rsidRPr="00486222">
              <w:t>с главною боле</w:t>
            </w:r>
            <w:r w:rsidRPr="00486222">
              <w:t>з</w:t>
            </w:r>
            <w:r w:rsidRPr="00486222">
              <w:t>нью.</w:t>
            </w:r>
          </w:p>
        </w:tc>
        <w:tc>
          <w:tcPr>
            <w:tcW w:w="4463" w:type="dxa"/>
            <w:tcBorders>
              <w:left w:val="single" w:sz="4" w:space="0" w:color="auto"/>
            </w:tcBorders>
          </w:tcPr>
          <w:p w:rsidR="004C1329" w:rsidRPr="00486222" w:rsidRDefault="004C1329" w:rsidP="00BB38CF">
            <w:pPr>
              <w:pStyle w:val="af"/>
              <w:ind w:firstLine="0"/>
              <w:rPr>
                <w:lang w:val="de-DE"/>
              </w:rPr>
            </w:pPr>
            <w:r w:rsidRPr="00486222">
              <w:rPr>
                <w:lang w:val="de-DE"/>
              </w:rPr>
              <w:t>IV. Die Palliativmittel schaden wahrscheinlich deshalb so sehr in chronischen Krankheiten, und machen sie hartnäckiger, indem sie nach ihrer ersten, den Symptomen entgegengesetzten Wirkung eine Nach wirkung zurücklassen, die dem Hauptübel ähnlich ist.</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t>71</w:t>
            </w:r>
          </w:p>
        </w:tc>
        <w:tc>
          <w:tcPr>
            <w:tcW w:w="4625" w:type="dxa"/>
            <w:tcBorders>
              <w:left w:val="single" w:sz="4" w:space="0" w:color="auto"/>
              <w:right w:val="single" w:sz="4" w:space="0" w:color="auto"/>
            </w:tcBorders>
          </w:tcPr>
          <w:p w:rsidR="004C1329" w:rsidRPr="00486222" w:rsidRDefault="004C1329" w:rsidP="008A5009">
            <w:pPr>
              <w:pStyle w:val="af"/>
              <w:ind w:firstLine="0"/>
            </w:pPr>
            <w:r w:rsidRPr="00486222">
              <w:t>V. Чем больше болезненных симптомов, с</w:t>
            </w:r>
            <w:r w:rsidRPr="00486222">
              <w:t>о</w:t>
            </w:r>
            <w:r w:rsidRPr="00486222">
              <w:t>гласующихся с симптомами подлежащей л</w:t>
            </w:r>
            <w:r w:rsidRPr="00486222">
              <w:t>е</w:t>
            </w:r>
            <w:r w:rsidRPr="00486222">
              <w:t>чению болезни, возбуждает лекарство в своём прямом действии, тем ближе подходит иску</w:t>
            </w:r>
            <w:r w:rsidRPr="00486222">
              <w:t>с</w:t>
            </w:r>
            <w:r w:rsidRPr="00486222">
              <w:t>ственная болезнь к подлежащей устранению, тем вернее можно ждать хорошего успеха.</w:t>
            </w:r>
          </w:p>
        </w:tc>
        <w:tc>
          <w:tcPr>
            <w:tcW w:w="4463" w:type="dxa"/>
            <w:tcBorders>
              <w:left w:val="single" w:sz="4" w:space="0" w:color="auto"/>
            </w:tcBorders>
          </w:tcPr>
          <w:p w:rsidR="004C1329" w:rsidRPr="00486222" w:rsidRDefault="003415AA" w:rsidP="00BB38CF">
            <w:pPr>
              <w:pStyle w:val="af"/>
              <w:ind w:firstLine="0"/>
              <w:rPr>
                <w:lang w:val="de-DE"/>
              </w:rPr>
            </w:pPr>
            <w:r w:rsidRPr="00486222">
              <w:rPr>
                <w:lang w:val="de-DE"/>
              </w:rPr>
              <w:t xml:space="preserve">V. </w:t>
            </w:r>
            <w:r w:rsidR="002437E2">
              <w:rPr>
                <w:lang w:val="de-DE"/>
              </w:rPr>
              <w:t>J</w:t>
            </w:r>
            <w:r w:rsidRPr="00486222">
              <w:rPr>
                <w:lang w:val="de-DE"/>
              </w:rPr>
              <w:t>e mehr krankhafte Symptomen die Arznei in ihrer direkten Wirkung erregt, welche mit den Symptomen der zu heilenden Krankheit überein stimmen, desto näher kömmt die kün</w:t>
            </w:r>
            <w:r w:rsidRPr="00486222">
              <w:rPr>
                <w:lang w:val="de-DE"/>
              </w:rPr>
              <w:t>s</w:t>
            </w:r>
            <w:r w:rsidRPr="00486222">
              <w:rPr>
                <w:lang w:val="de-DE"/>
              </w:rPr>
              <w:t>tliche Krankheit der zu entfernenden, desto g</w:t>
            </w:r>
            <w:r w:rsidRPr="00486222">
              <w:rPr>
                <w:lang w:val="de-DE"/>
              </w:rPr>
              <w:t>e</w:t>
            </w:r>
            <w:r w:rsidRPr="00486222">
              <w:rPr>
                <w:lang w:val="de-DE"/>
              </w:rPr>
              <w:t>wisser ist man des guten Erfolgs.</w:t>
            </w:r>
          </w:p>
        </w:tc>
      </w:tr>
      <w:tr w:rsidR="004C1329" w:rsidRPr="00930506" w:rsidTr="002437E2">
        <w:tc>
          <w:tcPr>
            <w:tcW w:w="483" w:type="dxa"/>
            <w:tcBorders>
              <w:right w:val="single" w:sz="4" w:space="0" w:color="auto"/>
            </w:tcBorders>
            <w:vAlign w:val="center"/>
          </w:tcPr>
          <w:p w:rsidR="004C1329" w:rsidRDefault="004C1329" w:rsidP="00930506">
            <w:pPr>
              <w:pStyle w:val="af"/>
              <w:ind w:firstLine="0"/>
              <w:jc w:val="center"/>
              <w:rPr>
                <w:rFonts w:ascii="Arial" w:hAnsi="Arial" w:cs="Arial"/>
                <w:sz w:val="16"/>
                <w:szCs w:val="16"/>
              </w:rPr>
            </w:pPr>
            <w:r>
              <w:rPr>
                <w:rFonts w:ascii="Arial" w:hAnsi="Arial" w:cs="Arial"/>
                <w:sz w:val="16"/>
                <w:szCs w:val="16"/>
              </w:rPr>
              <w:t>72</w:t>
            </w:r>
          </w:p>
        </w:tc>
        <w:tc>
          <w:tcPr>
            <w:tcW w:w="4625" w:type="dxa"/>
            <w:tcBorders>
              <w:left w:val="single" w:sz="4" w:space="0" w:color="auto"/>
              <w:right w:val="single" w:sz="4" w:space="0" w:color="auto"/>
            </w:tcBorders>
          </w:tcPr>
          <w:p w:rsidR="004C1329" w:rsidRPr="00486222" w:rsidRDefault="003415AA" w:rsidP="00205748">
            <w:pPr>
              <w:pStyle w:val="af"/>
              <w:ind w:firstLine="0"/>
            </w:pPr>
            <w:r w:rsidRPr="00486222">
              <w:t>VI. Так как можно принять почти за аксиому, что симптомы последственного действия пр</w:t>
            </w:r>
            <w:r w:rsidRPr="00486222">
              <w:t>я</w:t>
            </w:r>
            <w:r w:rsidRPr="00486222">
              <w:t>мо противоположны симптомам прямого де</w:t>
            </w:r>
            <w:r w:rsidRPr="00486222">
              <w:t>й</w:t>
            </w:r>
            <w:r w:rsidRPr="00486222">
              <w:t>ствия, то там, где сведения о симптомах пр</w:t>
            </w:r>
            <w:r w:rsidRPr="00486222">
              <w:t>я</w:t>
            </w:r>
            <w:r w:rsidRPr="00486222">
              <w:t xml:space="preserve">мых действий недостаточны, </w:t>
            </w:r>
            <w:r w:rsidRPr="008F06BE">
              <w:rPr>
                <w:rStyle w:val="aff7"/>
                <w:rFonts w:ascii="Times New Roman" w:hAnsi="Times New Roman" w:cs="Times New Roman"/>
                <w:sz w:val="22"/>
                <w:szCs w:val="22"/>
              </w:rPr>
              <w:t>мастеру в и</w:t>
            </w:r>
            <w:r w:rsidRPr="008F06BE">
              <w:rPr>
                <w:rStyle w:val="aff7"/>
                <w:rFonts w:ascii="Times New Roman" w:hAnsi="Times New Roman" w:cs="Times New Roman"/>
                <w:sz w:val="22"/>
                <w:szCs w:val="22"/>
              </w:rPr>
              <w:t>с</w:t>
            </w:r>
            <w:r w:rsidRPr="008F06BE">
              <w:rPr>
                <w:rStyle w:val="aff7"/>
                <w:rFonts w:ascii="Times New Roman" w:hAnsi="Times New Roman" w:cs="Times New Roman"/>
                <w:sz w:val="22"/>
                <w:szCs w:val="22"/>
              </w:rPr>
              <w:t>кусстве</w:t>
            </w:r>
            <w:r w:rsidRPr="00486222">
              <w:t>, позволительно недостающее воспо</w:t>
            </w:r>
            <w:r w:rsidRPr="00486222">
              <w:t>л</w:t>
            </w:r>
            <w:r w:rsidRPr="00486222">
              <w:t>нить в мыслях умозаключениями, т.е., пре</w:t>
            </w:r>
            <w:r w:rsidRPr="00486222">
              <w:t>д</w:t>
            </w:r>
            <w:r w:rsidRPr="00486222">
              <w:t>ставить себе состояние, противоположное симптомам последственного действия, но смотреть на результат только как на вспом</w:t>
            </w:r>
            <w:r w:rsidRPr="00486222">
              <w:t>о</w:t>
            </w:r>
            <w:r w:rsidRPr="00486222">
              <w:t>гательное средство, а не как на основной столб своих заключений.</w:t>
            </w:r>
          </w:p>
        </w:tc>
        <w:tc>
          <w:tcPr>
            <w:tcW w:w="4463" w:type="dxa"/>
            <w:tcBorders>
              <w:left w:val="single" w:sz="4" w:space="0" w:color="auto"/>
            </w:tcBorders>
          </w:tcPr>
          <w:p w:rsidR="004C1329" w:rsidRPr="00486222" w:rsidRDefault="003415AA" w:rsidP="00BB38CF">
            <w:pPr>
              <w:pStyle w:val="af"/>
              <w:ind w:firstLine="0"/>
              <w:rPr>
                <w:lang w:val="de-DE"/>
              </w:rPr>
            </w:pPr>
            <w:r w:rsidRPr="00486222">
              <w:rPr>
                <w:lang w:val="de-DE"/>
              </w:rPr>
              <w:t>VI. Da man fast als Axiom annehmen kann, dass die Symptomen der Nachwirkung denen der direkten Wirkung gerade entgegengesetzt sind, so ist es einem Meister der Kunst erlaubt, wo die Nachrichten von den Symptomen der d</w:t>
            </w:r>
            <w:r w:rsidRPr="00486222">
              <w:rPr>
                <w:lang w:val="de-DE"/>
              </w:rPr>
              <w:t>i</w:t>
            </w:r>
            <w:r w:rsidRPr="00486222">
              <w:rPr>
                <w:lang w:val="de-DE"/>
              </w:rPr>
              <w:t>rekten Wirkung mangelhaft sind, das Fehlende durch Schlüsse, d.i. das Entgegengesetzte der Nachwirkungssymptomen in Gedanken zu e</w:t>
            </w:r>
            <w:r w:rsidRPr="00486222">
              <w:rPr>
                <w:lang w:val="de-DE"/>
              </w:rPr>
              <w:t>r</w:t>
            </w:r>
            <w:r w:rsidRPr="00486222">
              <w:rPr>
                <w:lang w:val="de-DE"/>
              </w:rPr>
              <w:t>gänzen, das Resultat aber nur als Beitrag, nicht als Grundpfeiler seiner Beschlüsse zu betrac</w:t>
            </w:r>
            <w:r w:rsidRPr="00486222">
              <w:rPr>
                <w:lang w:val="de-DE"/>
              </w:rPr>
              <w:t>h</w:t>
            </w:r>
            <w:r w:rsidRPr="00486222">
              <w:rPr>
                <w:lang w:val="de-DE"/>
              </w:rPr>
              <w:t>ten.</w:t>
            </w:r>
          </w:p>
        </w:tc>
      </w:tr>
      <w:tr w:rsidR="003415AA" w:rsidRPr="00930506" w:rsidTr="002437E2">
        <w:tc>
          <w:tcPr>
            <w:tcW w:w="483" w:type="dxa"/>
            <w:tcBorders>
              <w:right w:val="single" w:sz="4" w:space="0" w:color="auto"/>
            </w:tcBorders>
            <w:vAlign w:val="center"/>
          </w:tcPr>
          <w:p w:rsidR="003415AA" w:rsidRDefault="003415AA" w:rsidP="00930506">
            <w:pPr>
              <w:pStyle w:val="af"/>
              <w:ind w:firstLine="0"/>
              <w:jc w:val="center"/>
              <w:rPr>
                <w:rFonts w:ascii="Arial" w:hAnsi="Arial" w:cs="Arial"/>
                <w:sz w:val="16"/>
                <w:szCs w:val="16"/>
              </w:rPr>
            </w:pPr>
            <w:r>
              <w:rPr>
                <w:rFonts w:ascii="Arial" w:hAnsi="Arial" w:cs="Arial"/>
                <w:sz w:val="16"/>
                <w:szCs w:val="16"/>
              </w:rPr>
              <w:t>73</w:t>
            </w:r>
          </w:p>
        </w:tc>
        <w:tc>
          <w:tcPr>
            <w:tcW w:w="4625" w:type="dxa"/>
            <w:tcBorders>
              <w:left w:val="single" w:sz="4" w:space="0" w:color="auto"/>
              <w:right w:val="single" w:sz="4" w:space="0" w:color="auto"/>
            </w:tcBorders>
          </w:tcPr>
          <w:p w:rsidR="003415AA" w:rsidRPr="00486222" w:rsidRDefault="003415AA" w:rsidP="003415AA">
            <w:pPr>
              <w:pStyle w:val="af"/>
              <w:ind w:firstLine="0"/>
            </w:pPr>
            <w:r w:rsidRPr="00486222">
              <w:t xml:space="preserve">После этих предварительных напоминаний я иду дальше и </w:t>
            </w:r>
            <w:r w:rsidRPr="008F06BE">
              <w:rPr>
                <w:rStyle w:val="aff7"/>
                <w:rFonts w:ascii="Times New Roman" w:hAnsi="Times New Roman"/>
                <w:sz w:val="22"/>
              </w:rPr>
              <w:t>хочу пояснить на примерах</w:t>
            </w:r>
            <w:r w:rsidRPr="008F06BE">
              <w:rPr>
                <w:rStyle w:val="aff7"/>
                <w:rFonts w:ascii="Times New Roman" w:hAnsi="Times New Roman"/>
                <w:sz w:val="22"/>
                <w:szCs w:val="14"/>
              </w:rPr>
              <w:t xml:space="preserve"> </w:t>
            </w:r>
            <w:r w:rsidRPr="00486222">
              <w:t xml:space="preserve">моё основное положение, что </w:t>
            </w:r>
            <w:r w:rsidRPr="008F06BE">
              <w:rPr>
                <w:rStyle w:val="aff7"/>
                <w:rFonts w:ascii="Times New Roman" w:hAnsi="Times New Roman"/>
                <w:sz w:val="22"/>
              </w:rPr>
              <w:t>для того, чтобы найти истинные целительные силы лекарс</w:t>
            </w:r>
            <w:r w:rsidRPr="008F06BE">
              <w:rPr>
                <w:rStyle w:val="aff7"/>
                <w:rFonts w:ascii="Times New Roman" w:hAnsi="Times New Roman"/>
                <w:sz w:val="22"/>
              </w:rPr>
              <w:t>т</w:t>
            </w:r>
            <w:r w:rsidRPr="008F06BE">
              <w:rPr>
                <w:rStyle w:val="aff7"/>
                <w:rFonts w:ascii="Times New Roman" w:hAnsi="Times New Roman"/>
                <w:sz w:val="22"/>
              </w:rPr>
              <w:t>ва для хронических болезней, должно обр</w:t>
            </w:r>
            <w:r w:rsidRPr="008F06BE">
              <w:rPr>
                <w:rStyle w:val="aff7"/>
                <w:rFonts w:ascii="Times New Roman" w:hAnsi="Times New Roman"/>
                <w:sz w:val="22"/>
              </w:rPr>
              <w:t>а</w:t>
            </w:r>
            <w:r w:rsidRPr="008F06BE">
              <w:rPr>
                <w:rStyle w:val="aff7"/>
                <w:rFonts w:ascii="Times New Roman" w:hAnsi="Times New Roman"/>
                <w:sz w:val="22"/>
              </w:rPr>
              <w:t>щать внимание на специфическую искусс</w:t>
            </w:r>
            <w:r w:rsidRPr="008F06BE">
              <w:rPr>
                <w:rStyle w:val="aff7"/>
                <w:rFonts w:ascii="Times New Roman" w:hAnsi="Times New Roman"/>
                <w:sz w:val="22"/>
              </w:rPr>
              <w:t>т</w:t>
            </w:r>
            <w:r w:rsidRPr="008F06BE">
              <w:rPr>
                <w:rStyle w:val="aff7"/>
                <w:rFonts w:ascii="Times New Roman" w:hAnsi="Times New Roman"/>
                <w:sz w:val="22"/>
              </w:rPr>
              <w:t>венную болезнь, обыкновенно им производ</w:t>
            </w:r>
            <w:r w:rsidRPr="008F06BE">
              <w:rPr>
                <w:rStyle w:val="aff7"/>
                <w:rFonts w:ascii="Times New Roman" w:hAnsi="Times New Roman"/>
                <w:sz w:val="22"/>
              </w:rPr>
              <w:t>и</w:t>
            </w:r>
            <w:r w:rsidRPr="008F06BE">
              <w:rPr>
                <w:rStyle w:val="aff7"/>
                <w:rFonts w:ascii="Times New Roman" w:hAnsi="Times New Roman"/>
                <w:sz w:val="22"/>
              </w:rPr>
              <w:t>мую в человеческом теле, чтобы затем пр</w:t>
            </w:r>
            <w:r w:rsidRPr="008F06BE">
              <w:rPr>
                <w:rStyle w:val="aff7"/>
                <w:rFonts w:ascii="Times New Roman" w:hAnsi="Times New Roman"/>
                <w:sz w:val="22"/>
              </w:rPr>
              <w:t>и</w:t>
            </w:r>
            <w:r w:rsidRPr="008F06BE">
              <w:rPr>
                <w:rStyle w:val="aff7"/>
                <w:rFonts w:ascii="Times New Roman" w:hAnsi="Times New Roman"/>
                <w:sz w:val="22"/>
              </w:rPr>
              <w:t xml:space="preserve">менять это лекарство при весьма сходном болезненном состоянии организма, которое </w:t>
            </w:r>
            <w:r w:rsidRPr="008F06BE">
              <w:rPr>
                <w:rStyle w:val="aff7"/>
                <w:rFonts w:ascii="Times New Roman" w:hAnsi="Times New Roman"/>
                <w:sz w:val="22"/>
              </w:rPr>
              <w:lastRenderedPageBreak/>
              <w:t>требует ycтранения</w:t>
            </w:r>
            <w:r w:rsidRPr="00486222">
              <w:t>.</w:t>
            </w:r>
          </w:p>
        </w:tc>
        <w:tc>
          <w:tcPr>
            <w:tcW w:w="4463" w:type="dxa"/>
            <w:tcBorders>
              <w:left w:val="single" w:sz="4" w:space="0" w:color="auto"/>
            </w:tcBorders>
          </w:tcPr>
          <w:p w:rsidR="003415AA" w:rsidRPr="00486222" w:rsidRDefault="003415AA" w:rsidP="00205748">
            <w:pPr>
              <w:pStyle w:val="af"/>
              <w:ind w:firstLine="0"/>
              <w:rPr>
                <w:lang w:val="de-DE"/>
              </w:rPr>
            </w:pPr>
            <w:r w:rsidRPr="00486222">
              <w:rPr>
                <w:lang w:val="de-DE"/>
              </w:rPr>
              <w:lastRenderedPageBreak/>
              <w:t xml:space="preserve">Nach diesen Vorerinnerungen gehe ich fort, meinen Grundsatz, </w:t>
            </w:r>
            <w:r w:rsidRPr="00486222">
              <w:rPr>
                <w:i/>
                <w:iCs/>
                <w:lang w:val="de-DE"/>
              </w:rPr>
              <w:t>dass man, um die wahren Heilkräfte einer Arznei für chronische Kran</w:t>
            </w:r>
            <w:r w:rsidRPr="00486222">
              <w:rPr>
                <w:i/>
                <w:iCs/>
                <w:lang w:val="de-DE"/>
              </w:rPr>
              <w:t>k</w:t>
            </w:r>
            <w:r w:rsidRPr="00486222">
              <w:rPr>
                <w:i/>
                <w:iCs/>
                <w:lang w:val="de-DE"/>
              </w:rPr>
              <w:t>heiten auszufinden, auf die spezifische künstl</w:t>
            </w:r>
            <w:r w:rsidRPr="00486222">
              <w:rPr>
                <w:i/>
                <w:iCs/>
                <w:lang w:val="de-DE"/>
              </w:rPr>
              <w:t>i</w:t>
            </w:r>
            <w:r w:rsidRPr="00486222">
              <w:rPr>
                <w:i/>
                <w:iCs/>
                <w:lang w:val="de-DE"/>
              </w:rPr>
              <w:t>che Krankheit sehen müsse, die sie im me</w:t>
            </w:r>
            <w:r w:rsidRPr="00486222">
              <w:rPr>
                <w:i/>
                <w:iCs/>
                <w:lang w:val="de-DE"/>
              </w:rPr>
              <w:t>n</w:t>
            </w:r>
            <w:r w:rsidRPr="00486222">
              <w:rPr>
                <w:i/>
                <w:iCs/>
                <w:lang w:val="de-DE"/>
              </w:rPr>
              <w:t>schlichen Körper zu erregen pflegt, um sie dann einer sehr ähnlichen kränklichen Körperverfa</w:t>
            </w:r>
            <w:r w:rsidRPr="00486222">
              <w:rPr>
                <w:i/>
                <w:iCs/>
                <w:lang w:val="de-DE"/>
              </w:rPr>
              <w:t>s</w:t>
            </w:r>
            <w:r w:rsidRPr="00486222">
              <w:rPr>
                <w:i/>
                <w:iCs/>
                <w:lang w:val="de-DE"/>
              </w:rPr>
              <w:t>sung anzupassen, die gehoben werden soll – durch Beispiele zu erläutern</w:t>
            </w:r>
            <w:r w:rsidRPr="00486222">
              <w:rPr>
                <w:iCs/>
                <w:lang w:val="de-DE"/>
              </w:rPr>
              <w:t>.</w:t>
            </w:r>
          </w:p>
        </w:tc>
      </w:tr>
      <w:tr w:rsidR="003415AA" w:rsidRPr="00930506" w:rsidTr="002437E2">
        <w:tc>
          <w:tcPr>
            <w:tcW w:w="483" w:type="dxa"/>
            <w:tcBorders>
              <w:right w:val="single" w:sz="4" w:space="0" w:color="auto"/>
            </w:tcBorders>
            <w:vAlign w:val="center"/>
          </w:tcPr>
          <w:p w:rsidR="003415AA" w:rsidRDefault="003415AA" w:rsidP="00930506">
            <w:pPr>
              <w:pStyle w:val="af"/>
              <w:ind w:firstLine="0"/>
              <w:jc w:val="center"/>
              <w:rPr>
                <w:rFonts w:ascii="Arial" w:hAnsi="Arial" w:cs="Arial"/>
                <w:sz w:val="16"/>
                <w:szCs w:val="16"/>
              </w:rPr>
            </w:pPr>
            <w:r>
              <w:rPr>
                <w:rFonts w:ascii="Arial" w:hAnsi="Arial" w:cs="Arial"/>
                <w:sz w:val="16"/>
                <w:szCs w:val="16"/>
              </w:rPr>
              <w:lastRenderedPageBreak/>
              <w:t>74</w:t>
            </w:r>
          </w:p>
        </w:tc>
        <w:tc>
          <w:tcPr>
            <w:tcW w:w="4625" w:type="dxa"/>
            <w:tcBorders>
              <w:left w:val="single" w:sz="4" w:space="0" w:color="auto"/>
              <w:right w:val="single" w:sz="4" w:space="0" w:color="auto"/>
            </w:tcBorders>
          </w:tcPr>
          <w:p w:rsidR="003415AA" w:rsidRPr="00486222" w:rsidRDefault="003415AA" w:rsidP="008A5009">
            <w:pPr>
              <w:pStyle w:val="af"/>
              <w:ind w:firstLine="0"/>
            </w:pPr>
            <w:r w:rsidRPr="00486222">
              <w:t>Этим также осветится очень сходное полож</w:t>
            </w:r>
            <w:r w:rsidRPr="00486222">
              <w:t>е</w:t>
            </w:r>
            <w:r w:rsidRPr="00486222">
              <w:t xml:space="preserve">ние, что, для того, </w:t>
            </w:r>
            <w:r w:rsidRPr="008F06BE">
              <w:rPr>
                <w:rStyle w:val="aff7"/>
                <w:rFonts w:ascii="Times New Roman" w:hAnsi="Times New Roman"/>
                <w:sz w:val="22"/>
              </w:rPr>
              <w:t>чтобы радикально излеч</w:t>
            </w:r>
            <w:r w:rsidRPr="008F06BE">
              <w:rPr>
                <w:rStyle w:val="aff7"/>
                <w:rFonts w:ascii="Times New Roman" w:hAnsi="Times New Roman"/>
                <w:sz w:val="22"/>
              </w:rPr>
              <w:t>и</w:t>
            </w:r>
            <w:r w:rsidRPr="008F06BE">
              <w:rPr>
                <w:rStyle w:val="aff7"/>
                <w:rFonts w:ascii="Times New Roman" w:hAnsi="Times New Roman"/>
                <w:sz w:val="22"/>
              </w:rPr>
              <w:t>вать известные хронические болезни, нужно отыскивать такие лекарства, которые им</w:t>
            </w:r>
            <w:r w:rsidRPr="008F06BE">
              <w:rPr>
                <w:rStyle w:val="aff7"/>
                <w:rFonts w:ascii="Times New Roman" w:hAnsi="Times New Roman"/>
                <w:sz w:val="22"/>
              </w:rPr>
              <w:t>е</w:t>
            </w:r>
            <w:r w:rsidRPr="008F06BE">
              <w:rPr>
                <w:rStyle w:val="aff7"/>
                <w:rFonts w:ascii="Times New Roman" w:hAnsi="Times New Roman"/>
                <w:sz w:val="22"/>
              </w:rPr>
              <w:t>ют обыкновение возбуждать в человеческом теле подобную же и, лучше всего, наиболее подобную болезнь</w:t>
            </w:r>
            <w:r w:rsidRPr="00486222">
              <w:t>.</w:t>
            </w:r>
          </w:p>
        </w:tc>
        <w:tc>
          <w:tcPr>
            <w:tcW w:w="4463" w:type="dxa"/>
            <w:tcBorders>
              <w:left w:val="single" w:sz="4" w:space="0" w:color="auto"/>
            </w:tcBorders>
          </w:tcPr>
          <w:p w:rsidR="003415AA" w:rsidRPr="00486222" w:rsidRDefault="003415AA" w:rsidP="00BB38CF">
            <w:pPr>
              <w:pStyle w:val="af"/>
              <w:ind w:firstLine="0"/>
              <w:rPr>
                <w:lang w:val="de-DE"/>
              </w:rPr>
            </w:pPr>
            <w:r w:rsidRPr="00486222">
              <w:rPr>
                <w:lang w:val="de-DE"/>
              </w:rPr>
              <w:t xml:space="preserve">Auch der sehr ähnliche Satz, </w:t>
            </w:r>
            <w:r w:rsidRPr="00486222">
              <w:rPr>
                <w:i/>
                <w:iCs/>
                <w:lang w:val="de-DE"/>
              </w:rPr>
              <w:t>dass man, um g</w:t>
            </w:r>
            <w:r w:rsidRPr="00486222">
              <w:rPr>
                <w:i/>
                <w:iCs/>
                <w:lang w:val="de-DE"/>
              </w:rPr>
              <w:t>e</w:t>
            </w:r>
            <w:r w:rsidRPr="00486222">
              <w:rPr>
                <w:i/>
                <w:iCs/>
                <w:lang w:val="de-DE"/>
              </w:rPr>
              <w:t>wisse, chronische Krankheiten gründlich zu h</w:t>
            </w:r>
            <w:r w:rsidRPr="00486222">
              <w:rPr>
                <w:i/>
                <w:iCs/>
                <w:lang w:val="de-DE"/>
              </w:rPr>
              <w:t>e</w:t>
            </w:r>
            <w:r w:rsidRPr="00486222">
              <w:rPr>
                <w:i/>
                <w:iCs/>
                <w:lang w:val="de-DE"/>
              </w:rPr>
              <w:t>ben, sich nach Arzneien umsehen müsse, die e</w:t>
            </w:r>
            <w:r w:rsidRPr="00486222">
              <w:rPr>
                <w:i/>
                <w:iCs/>
                <w:lang w:val="de-DE"/>
              </w:rPr>
              <w:t>i</w:t>
            </w:r>
            <w:r w:rsidRPr="00486222">
              <w:rPr>
                <w:i/>
                <w:iCs/>
                <w:lang w:val="de-DE"/>
              </w:rPr>
              <w:t>ne ähnliche, am besten sehr ähnliche, Kran</w:t>
            </w:r>
            <w:r w:rsidRPr="00486222">
              <w:rPr>
                <w:i/>
                <w:iCs/>
                <w:lang w:val="de-DE"/>
              </w:rPr>
              <w:t>k</w:t>
            </w:r>
            <w:r w:rsidRPr="00486222">
              <w:rPr>
                <w:i/>
                <w:iCs/>
                <w:lang w:val="de-DE"/>
              </w:rPr>
              <w:t>heit im menschlichen Körper zu erregen pflegen</w:t>
            </w:r>
            <w:r w:rsidRPr="00486222">
              <w:rPr>
                <w:lang w:val="de-DE"/>
              </w:rPr>
              <w:t xml:space="preserve"> – wird dadurch ins Licht gesetzt werden.</w:t>
            </w:r>
          </w:p>
        </w:tc>
      </w:tr>
      <w:tr w:rsidR="003415AA" w:rsidRPr="00930506" w:rsidTr="002437E2">
        <w:tc>
          <w:tcPr>
            <w:tcW w:w="483" w:type="dxa"/>
            <w:tcBorders>
              <w:right w:val="single" w:sz="4" w:space="0" w:color="auto"/>
            </w:tcBorders>
            <w:vAlign w:val="center"/>
          </w:tcPr>
          <w:p w:rsidR="003415AA" w:rsidRDefault="003415AA"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3415AA" w:rsidRPr="00486222" w:rsidRDefault="003415AA" w:rsidP="003415AA">
            <w:pPr>
              <w:pStyle w:val="af"/>
              <w:ind w:firstLine="0"/>
              <w:jc w:val="center"/>
              <w:rPr>
                <w:sz w:val="18"/>
                <w:szCs w:val="18"/>
              </w:rPr>
            </w:pPr>
            <w:r w:rsidRPr="00486222">
              <w:rPr>
                <w:sz w:val="18"/>
                <w:szCs w:val="18"/>
              </w:rPr>
              <w:t>(Продолжение в следующем номере)</w:t>
            </w:r>
          </w:p>
        </w:tc>
        <w:tc>
          <w:tcPr>
            <w:tcW w:w="4463" w:type="dxa"/>
            <w:tcBorders>
              <w:left w:val="single" w:sz="4" w:space="0" w:color="auto"/>
            </w:tcBorders>
          </w:tcPr>
          <w:p w:rsidR="003415AA" w:rsidRPr="00486222" w:rsidRDefault="003415AA" w:rsidP="003415AA">
            <w:pPr>
              <w:pStyle w:val="af"/>
              <w:ind w:firstLine="0"/>
              <w:jc w:val="center"/>
              <w:rPr>
                <w:sz w:val="18"/>
                <w:szCs w:val="18"/>
                <w:lang w:val="de-DE"/>
              </w:rPr>
            </w:pPr>
            <w:r w:rsidRPr="00486222">
              <w:rPr>
                <w:sz w:val="18"/>
                <w:szCs w:val="18"/>
                <w:lang w:val="de-DE"/>
              </w:rPr>
              <w:t>(Die Fortsetzung folgt im nächsten Stück)</w:t>
            </w:r>
          </w:p>
        </w:tc>
      </w:tr>
      <w:tr w:rsidR="003415AA" w:rsidRPr="00930506" w:rsidTr="002437E2">
        <w:tc>
          <w:tcPr>
            <w:tcW w:w="483" w:type="dxa"/>
            <w:tcBorders>
              <w:right w:val="single" w:sz="4" w:space="0" w:color="auto"/>
            </w:tcBorders>
            <w:vAlign w:val="center"/>
          </w:tcPr>
          <w:p w:rsidR="003415AA" w:rsidRPr="003415AA" w:rsidRDefault="003415AA" w:rsidP="00930506">
            <w:pPr>
              <w:pStyle w:val="af"/>
              <w:ind w:firstLine="0"/>
              <w:jc w:val="center"/>
              <w:rPr>
                <w:rFonts w:ascii="Arial" w:hAnsi="Arial" w:cs="Arial"/>
                <w:sz w:val="16"/>
                <w:szCs w:val="16"/>
                <w:lang w:val="en-US"/>
              </w:rPr>
            </w:pPr>
          </w:p>
        </w:tc>
        <w:tc>
          <w:tcPr>
            <w:tcW w:w="4625" w:type="dxa"/>
            <w:tcBorders>
              <w:left w:val="single" w:sz="4" w:space="0" w:color="auto"/>
              <w:right w:val="single" w:sz="4" w:space="0" w:color="auto"/>
            </w:tcBorders>
          </w:tcPr>
          <w:p w:rsidR="003415AA" w:rsidRPr="00486222" w:rsidRDefault="003415AA" w:rsidP="003415AA">
            <w:pPr>
              <w:pStyle w:val="4"/>
            </w:pPr>
            <w:bookmarkStart w:id="6" w:name="_Toc452245887"/>
            <w:r w:rsidRPr="00486222">
              <w:t>[China]</w:t>
            </w:r>
            <w:bookmarkEnd w:id="6"/>
          </w:p>
        </w:tc>
        <w:tc>
          <w:tcPr>
            <w:tcW w:w="4463" w:type="dxa"/>
            <w:tcBorders>
              <w:left w:val="single" w:sz="4" w:space="0" w:color="auto"/>
            </w:tcBorders>
          </w:tcPr>
          <w:p w:rsidR="003415AA" w:rsidRPr="00486222" w:rsidRDefault="003415AA" w:rsidP="00BB38CF">
            <w:pPr>
              <w:pStyle w:val="af"/>
              <w:ind w:firstLine="0"/>
              <w:rPr>
                <w:lang w:val="de-DE"/>
              </w:rPr>
            </w:pPr>
          </w:p>
        </w:tc>
      </w:tr>
      <w:tr w:rsidR="003415AA" w:rsidRPr="00930506" w:rsidTr="002437E2">
        <w:tc>
          <w:tcPr>
            <w:tcW w:w="483" w:type="dxa"/>
            <w:tcBorders>
              <w:right w:val="single" w:sz="4" w:space="0" w:color="auto"/>
            </w:tcBorders>
            <w:vAlign w:val="center"/>
          </w:tcPr>
          <w:p w:rsidR="003415AA" w:rsidRDefault="003415AA" w:rsidP="00930506">
            <w:pPr>
              <w:pStyle w:val="af"/>
              <w:ind w:firstLine="0"/>
              <w:jc w:val="center"/>
              <w:rPr>
                <w:rFonts w:ascii="Arial" w:hAnsi="Arial" w:cs="Arial"/>
                <w:sz w:val="16"/>
                <w:szCs w:val="16"/>
                <w:lang w:val="en-US"/>
              </w:rPr>
            </w:pPr>
            <w:r>
              <w:rPr>
                <w:rFonts w:ascii="Arial" w:hAnsi="Arial" w:cs="Arial"/>
                <w:sz w:val="16"/>
                <w:szCs w:val="16"/>
                <w:lang w:val="en-US"/>
              </w:rPr>
              <w:t>75</w:t>
            </w:r>
          </w:p>
        </w:tc>
        <w:tc>
          <w:tcPr>
            <w:tcW w:w="4625" w:type="dxa"/>
            <w:tcBorders>
              <w:left w:val="single" w:sz="4" w:space="0" w:color="auto"/>
              <w:right w:val="single" w:sz="4" w:space="0" w:color="auto"/>
            </w:tcBorders>
          </w:tcPr>
          <w:p w:rsidR="003415AA" w:rsidRPr="00486222" w:rsidRDefault="003415AA" w:rsidP="003415AA">
            <w:pPr>
              <w:pStyle w:val="af"/>
              <w:ind w:firstLine="0"/>
            </w:pPr>
            <w:r w:rsidRPr="00486222">
              <w:t xml:space="preserve">В моих примечаниях к лекарствоведению </w:t>
            </w:r>
            <w:r w:rsidRPr="008F06BE">
              <w:rPr>
                <w:rStyle w:val="aff7"/>
                <w:rFonts w:ascii="Times New Roman" w:hAnsi="Times New Roman" w:cs="Times New Roman"/>
                <w:sz w:val="22"/>
                <w:szCs w:val="22"/>
              </w:rPr>
              <w:t xml:space="preserve">Cullen </w:t>
            </w:r>
            <w:r w:rsidRPr="00205748">
              <w:t>'а</w:t>
            </w:r>
            <w:r w:rsidRPr="00486222">
              <w:t xml:space="preserve"> я уже обратил внимание, что хинная корка в больших приёмах у чувствительных, хотя и здоровых лиц возбуждает настоящий лихорадочный пароксизм, который очень сх</w:t>
            </w:r>
            <w:r w:rsidRPr="00486222">
              <w:t>о</w:t>
            </w:r>
            <w:r w:rsidRPr="00486222">
              <w:t>ден с пароксизмом перемежающейся лих</w:t>
            </w:r>
            <w:r w:rsidRPr="00486222">
              <w:t>о</w:t>
            </w:r>
            <w:r w:rsidRPr="00486222">
              <w:t>радки, и поэтому вероятно пересиливает п</w:t>
            </w:r>
            <w:r w:rsidRPr="00486222">
              <w:t>о</w:t>
            </w:r>
            <w:r w:rsidRPr="00486222">
              <w:t>следнюю и, таким образом, её излечивает. Т</w:t>
            </w:r>
            <w:r w:rsidRPr="00486222">
              <w:t>е</w:t>
            </w:r>
            <w:r w:rsidRPr="00486222">
              <w:t>перь, после более зрелого опыта, я прибавляю: не только вероятно, но и наверно.</w:t>
            </w:r>
          </w:p>
        </w:tc>
        <w:tc>
          <w:tcPr>
            <w:tcW w:w="4463" w:type="dxa"/>
            <w:tcBorders>
              <w:left w:val="single" w:sz="4" w:space="0" w:color="auto"/>
            </w:tcBorders>
          </w:tcPr>
          <w:p w:rsidR="003415AA" w:rsidRPr="00486222" w:rsidRDefault="003415AA" w:rsidP="00BB38CF">
            <w:pPr>
              <w:pStyle w:val="af"/>
              <w:ind w:firstLine="0"/>
              <w:rPr>
                <w:lang w:val="de-DE"/>
              </w:rPr>
            </w:pPr>
            <w:r w:rsidRPr="00486222">
              <w:rPr>
                <w:lang w:val="de-DE"/>
              </w:rPr>
              <w:t xml:space="preserve">Ich habe in meinen Zusätzen zu </w:t>
            </w:r>
            <w:r w:rsidRPr="00486222">
              <w:rPr>
                <w:i/>
                <w:iCs/>
                <w:lang w:val="de-DE"/>
              </w:rPr>
              <w:t>Cullen's</w:t>
            </w:r>
            <w:r w:rsidRPr="00486222">
              <w:rPr>
                <w:lang w:val="de-DE"/>
              </w:rPr>
              <w:t xml:space="preserve"> Ar</w:t>
            </w:r>
            <w:r w:rsidRPr="00486222">
              <w:rPr>
                <w:lang w:val="de-DE"/>
              </w:rPr>
              <w:t>z</w:t>
            </w:r>
            <w:r w:rsidRPr="00486222">
              <w:rPr>
                <w:lang w:val="de-DE"/>
              </w:rPr>
              <w:t xml:space="preserve">neimittellehre schon angemerkt, dass die </w:t>
            </w:r>
            <w:r w:rsidRPr="00486222">
              <w:rPr>
                <w:i/>
                <w:iCs/>
                <w:lang w:val="de-DE"/>
              </w:rPr>
              <w:t>Fi</w:t>
            </w:r>
            <w:r w:rsidRPr="00486222">
              <w:rPr>
                <w:i/>
                <w:iCs/>
                <w:lang w:val="de-DE"/>
              </w:rPr>
              <w:t>e</w:t>
            </w:r>
            <w:r w:rsidRPr="00486222">
              <w:rPr>
                <w:i/>
                <w:iCs/>
                <w:lang w:val="de-DE"/>
              </w:rPr>
              <w:t>berrinde</w:t>
            </w:r>
            <w:r w:rsidRPr="00486222">
              <w:rPr>
                <w:lang w:val="de-DE"/>
              </w:rPr>
              <w:t xml:space="preserve"> in grossen Gaben bei empfindlichen, obgleich gesunden Personen einen wahren Fi</w:t>
            </w:r>
            <w:r w:rsidRPr="00486222">
              <w:rPr>
                <w:lang w:val="de-DE"/>
              </w:rPr>
              <w:t>e</w:t>
            </w:r>
            <w:r w:rsidRPr="00486222">
              <w:rPr>
                <w:lang w:val="de-DE"/>
              </w:rPr>
              <w:t>beranfall errege, der dem eines Wechselfiebers sehr ähnlich sei, und deshalb</w:t>
            </w:r>
            <w:r w:rsidRPr="00486222">
              <w:rPr>
                <w:i/>
                <w:iCs/>
                <w:lang w:val="de-DE"/>
              </w:rPr>
              <w:t xml:space="preserve"> wahrscheinlich</w:t>
            </w:r>
            <w:r w:rsidRPr="00486222">
              <w:rPr>
                <w:lang w:val="de-DE"/>
              </w:rPr>
              <w:t xml:space="preserve"> lezteres überstimme und so heile. </w:t>
            </w:r>
            <w:r w:rsidR="002437E2">
              <w:rPr>
                <w:lang w:val="de-DE"/>
              </w:rPr>
              <w:t>J</w:t>
            </w:r>
            <w:r w:rsidRPr="00486222">
              <w:rPr>
                <w:lang w:val="de-DE"/>
              </w:rPr>
              <w:t>ezt setze ich nach reiferer Erfahrung hinzu: nicht nur wah</w:t>
            </w:r>
            <w:r w:rsidRPr="00486222">
              <w:rPr>
                <w:lang w:val="de-DE"/>
              </w:rPr>
              <w:t>r</w:t>
            </w:r>
            <w:r w:rsidRPr="00486222">
              <w:rPr>
                <w:lang w:val="de-DE"/>
              </w:rPr>
              <w:t xml:space="preserve">scheinlich, sondern </w:t>
            </w:r>
            <w:r w:rsidRPr="00486222">
              <w:rPr>
                <w:i/>
                <w:iCs/>
                <w:lang w:val="de-DE"/>
              </w:rPr>
              <w:t>ganz gewiss</w:t>
            </w:r>
            <w:r w:rsidRPr="00486222">
              <w:rPr>
                <w:iCs/>
                <w:lang w:val="de-DE"/>
              </w:rPr>
              <w:t>.</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lang w:val="en-US"/>
              </w:rPr>
            </w:pPr>
          </w:p>
        </w:tc>
        <w:tc>
          <w:tcPr>
            <w:tcW w:w="4625" w:type="dxa"/>
            <w:tcBorders>
              <w:left w:val="single" w:sz="4" w:space="0" w:color="auto"/>
              <w:right w:val="single" w:sz="4" w:space="0" w:color="auto"/>
            </w:tcBorders>
          </w:tcPr>
          <w:p w:rsidR="007C37EC" w:rsidRPr="00486222" w:rsidRDefault="007C37EC" w:rsidP="007C37EC">
            <w:pPr>
              <w:pStyle w:val="4"/>
            </w:pPr>
            <w:bookmarkStart w:id="7" w:name="_Toc452245888"/>
            <w:r w:rsidRPr="00486222">
              <w:t>[Maricaria chamomilla]</w:t>
            </w:r>
            <w:bookmarkEnd w:id="7"/>
          </w:p>
        </w:tc>
        <w:tc>
          <w:tcPr>
            <w:tcW w:w="4463" w:type="dxa"/>
            <w:tcBorders>
              <w:left w:val="single" w:sz="4" w:space="0" w:color="auto"/>
            </w:tcBorders>
          </w:tcPr>
          <w:p w:rsidR="007C37EC" w:rsidRPr="00486222" w:rsidRDefault="007C37EC" w:rsidP="00BB38CF">
            <w:pPr>
              <w:pStyle w:val="af"/>
              <w:ind w:firstLine="0"/>
              <w:rPr>
                <w:lang w:val="de-DE"/>
              </w:rPr>
            </w:pPr>
          </w:p>
        </w:tc>
      </w:tr>
      <w:tr w:rsidR="003415AA" w:rsidRPr="00930506" w:rsidTr="002437E2">
        <w:tc>
          <w:tcPr>
            <w:tcW w:w="483" w:type="dxa"/>
            <w:tcBorders>
              <w:right w:val="single" w:sz="4" w:space="0" w:color="auto"/>
            </w:tcBorders>
            <w:vAlign w:val="center"/>
          </w:tcPr>
          <w:p w:rsidR="003415AA" w:rsidRDefault="003415AA" w:rsidP="00930506">
            <w:pPr>
              <w:pStyle w:val="af"/>
              <w:ind w:firstLine="0"/>
              <w:jc w:val="center"/>
              <w:rPr>
                <w:rFonts w:ascii="Arial" w:hAnsi="Arial" w:cs="Arial"/>
                <w:sz w:val="16"/>
                <w:szCs w:val="16"/>
                <w:lang w:val="en-US"/>
              </w:rPr>
            </w:pPr>
            <w:r>
              <w:rPr>
                <w:rFonts w:ascii="Arial" w:hAnsi="Arial" w:cs="Arial"/>
                <w:sz w:val="16"/>
                <w:szCs w:val="16"/>
                <w:lang w:val="en-US"/>
              </w:rPr>
              <w:t>76</w:t>
            </w:r>
          </w:p>
        </w:tc>
        <w:tc>
          <w:tcPr>
            <w:tcW w:w="4625" w:type="dxa"/>
            <w:tcBorders>
              <w:left w:val="single" w:sz="4" w:space="0" w:color="auto"/>
              <w:right w:val="single" w:sz="4" w:space="0" w:color="auto"/>
            </w:tcBorders>
          </w:tcPr>
          <w:p w:rsidR="003415AA" w:rsidRPr="00486222" w:rsidRDefault="007C37EC" w:rsidP="003415AA">
            <w:pPr>
              <w:pStyle w:val="af"/>
              <w:ind w:firstLine="0"/>
            </w:pPr>
            <w:r w:rsidRPr="00486222">
              <w:t>Я видел здоровую, чувствительную женщину крепкого сложения, на половине беременн</w:t>
            </w:r>
            <w:r w:rsidRPr="00486222">
              <w:t>о</w:t>
            </w:r>
            <w:r w:rsidRPr="00486222">
              <w:t xml:space="preserve">сти, принявшую пять капель эфирного масла </w:t>
            </w:r>
            <w:r w:rsidRPr="008F06BE">
              <w:rPr>
                <w:rStyle w:val="aff7"/>
                <w:rFonts w:ascii="Times New Roman" w:hAnsi="Times New Roman"/>
                <w:sz w:val="22"/>
              </w:rPr>
              <w:t xml:space="preserve">ромашки </w:t>
            </w:r>
            <w:r w:rsidRPr="00486222">
              <w:rPr>
                <w:sz w:val="20"/>
                <w:szCs w:val="20"/>
              </w:rPr>
              <w:t>(</w:t>
            </w:r>
            <w:r w:rsidRPr="008F06BE">
              <w:rPr>
                <w:rStyle w:val="aff7"/>
                <w:rFonts w:ascii="Times New Roman" w:hAnsi="Times New Roman"/>
                <w:sz w:val="22"/>
              </w:rPr>
              <w:t>Matricaria chamomilla</w:t>
            </w:r>
            <w:r w:rsidRPr="008F06BE">
              <w:rPr>
                <w:rStyle w:val="aff7"/>
                <w:rFonts w:ascii="Times New Roman" w:hAnsi="Times New Roman"/>
                <w:sz w:val="22"/>
                <w:szCs w:val="14"/>
              </w:rPr>
              <w:t xml:space="preserve"> </w:t>
            </w:r>
            <w:r w:rsidRPr="00486222">
              <w:t>) против с</w:t>
            </w:r>
            <w:r w:rsidRPr="00486222">
              <w:t>у</w:t>
            </w:r>
            <w:r w:rsidRPr="00486222">
              <w:t>дорог в икрах. Этот приём был для неё сли</w:t>
            </w:r>
            <w:r w:rsidRPr="00486222">
              <w:t>ш</w:t>
            </w:r>
            <w:r w:rsidRPr="00486222">
              <w:t>ком силён. Наступила бессознательность, с</w:t>
            </w:r>
            <w:r w:rsidRPr="00486222">
              <w:t>у</w:t>
            </w:r>
            <w:r w:rsidRPr="00486222">
              <w:t>дороги в икрах усилились, появились прех</w:t>
            </w:r>
            <w:r w:rsidRPr="00486222">
              <w:t>о</w:t>
            </w:r>
            <w:r w:rsidRPr="00486222">
              <w:t>дящие подергивания в членах, в веках и т. д., что-то вроде истерического движения над пупком и болевые схватки, сходные с род</w:t>
            </w:r>
            <w:r w:rsidRPr="00486222">
              <w:t>о</w:t>
            </w:r>
            <w:r w:rsidRPr="00486222">
              <w:t>выми болями, только тягостнее, которые пр</w:t>
            </w:r>
            <w:r w:rsidRPr="00486222">
              <w:t>о</w:t>
            </w:r>
            <w:r w:rsidRPr="00486222">
              <w:t>должались несколько дней. Отсюда выясняе</w:t>
            </w:r>
            <w:r w:rsidRPr="00486222">
              <w:t>т</w:t>
            </w:r>
            <w:r w:rsidRPr="00486222">
              <w:t>ся, отчего ромашка так полезна в послерод</w:t>
            </w:r>
            <w:r w:rsidRPr="00486222">
              <w:t>о</w:t>
            </w:r>
            <w:r w:rsidRPr="00486222">
              <w:t>вых болях, при слишком большой мышечной подвижности и истерии, когда она даётся в таких приёмах, которые не могут сами заме</w:t>
            </w:r>
            <w:r w:rsidRPr="00486222">
              <w:t>т</w:t>
            </w:r>
            <w:r w:rsidRPr="00486222">
              <w:t>но возбудить подобное же состояние (след</w:t>
            </w:r>
            <w:r w:rsidRPr="00486222">
              <w:t>о</w:t>
            </w:r>
            <w:r w:rsidRPr="00486222">
              <w:t>вательно, в гораздо меньшей дозе, чем выш</w:t>
            </w:r>
            <w:r w:rsidRPr="00486222">
              <w:t>е</w:t>
            </w:r>
            <w:r w:rsidRPr="00486222">
              <w:t>упомянутая).</w:t>
            </w:r>
          </w:p>
        </w:tc>
        <w:tc>
          <w:tcPr>
            <w:tcW w:w="4463" w:type="dxa"/>
            <w:tcBorders>
              <w:left w:val="single" w:sz="4" w:space="0" w:color="auto"/>
            </w:tcBorders>
          </w:tcPr>
          <w:p w:rsidR="003415AA" w:rsidRPr="00486222" w:rsidRDefault="003415AA" w:rsidP="00BB38CF">
            <w:pPr>
              <w:pStyle w:val="af"/>
              <w:ind w:firstLine="0"/>
              <w:rPr>
                <w:lang w:val="de-DE"/>
              </w:rPr>
            </w:pPr>
            <w:r w:rsidRPr="00486222">
              <w:rPr>
                <w:lang w:val="de-DE"/>
              </w:rPr>
              <w:t xml:space="preserve">Ich sahe eine gesunde, empfindliche, zur Hälfte schwangere Person von straffer Fiber fünf Tropfen ätherisches Oel vom </w:t>
            </w:r>
            <w:r w:rsidRPr="00486222">
              <w:rPr>
                <w:i/>
                <w:iCs/>
                <w:lang w:val="de-DE"/>
              </w:rPr>
              <w:t>Kamillmettram (Matricaria chamomilla</w:t>
            </w:r>
            <w:r w:rsidRPr="00486222">
              <w:rPr>
                <w:lang w:val="de-DE"/>
              </w:rPr>
              <w:t>) gegen Wadenkrampf einnehmen. Die Gabe war viel zu stark für sie. Es entstand Unbesinnlichkeit; der Wade</w:t>
            </w:r>
            <w:r w:rsidRPr="00486222">
              <w:rPr>
                <w:lang w:val="de-DE"/>
              </w:rPr>
              <w:t>n</w:t>
            </w:r>
            <w:r w:rsidRPr="00486222">
              <w:rPr>
                <w:lang w:val="de-DE"/>
              </w:rPr>
              <w:t>krampf vermehrte sich, es entstanden überhi</w:t>
            </w:r>
            <w:r w:rsidRPr="00486222">
              <w:rPr>
                <w:lang w:val="de-DE"/>
              </w:rPr>
              <w:t>n</w:t>
            </w:r>
            <w:r w:rsidRPr="00486222">
              <w:rPr>
                <w:lang w:val="de-DE"/>
              </w:rPr>
              <w:t>gehende Zuckungen an den Gliedmasen, in den Augenliedern, u.s.w. Eine Art hysterischer B</w:t>
            </w:r>
            <w:r w:rsidRPr="00486222">
              <w:rPr>
                <w:lang w:val="de-DE"/>
              </w:rPr>
              <w:t>e</w:t>
            </w:r>
            <w:r w:rsidRPr="00486222">
              <w:rPr>
                <w:lang w:val="de-DE"/>
              </w:rPr>
              <w:t>wegung über dem Nabel und Wehen, den G</w:t>
            </w:r>
            <w:r w:rsidRPr="00486222">
              <w:rPr>
                <w:lang w:val="de-DE"/>
              </w:rPr>
              <w:t>e</w:t>
            </w:r>
            <w:r w:rsidRPr="00486222">
              <w:rPr>
                <w:lang w:val="de-DE"/>
              </w:rPr>
              <w:t>burtswehen nicht unähnlich, nur lästiger, hielten mehrere Tage an. Es erklärt sich hieraus, wa</w:t>
            </w:r>
            <w:r w:rsidRPr="00486222">
              <w:rPr>
                <w:lang w:val="de-DE"/>
              </w:rPr>
              <w:t>r</w:t>
            </w:r>
            <w:r w:rsidRPr="00486222">
              <w:rPr>
                <w:lang w:val="de-DE"/>
              </w:rPr>
              <w:t>um der Kamillmettram so hülfreich in Nachw</w:t>
            </w:r>
            <w:r w:rsidRPr="00486222">
              <w:rPr>
                <w:lang w:val="de-DE"/>
              </w:rPr>
              <w:t>e</w:t>
            </w:r>
            <w:r w:rsidRPr="00486222">
              <w:rPr>
                <w:lang w:val="de-DE"/>
              </w:rPr>
              <w:t>hen, in allzu grosser Beweglichkeit der Faser und in Hysterie befunden wird, wenn er in G</w:t>
            </w:r>
            <w:r w:rsidRPr="00486222">
              <w:rPr>
                <w:lang w:val="de-DE"/>
              </w:rPr>
              <w:t>a</w:t>
            </w:r>
            <w:r w:rsidRPr="00486222">
              <w:rPr>
                <w:lang w:val="de-DE"/>
              </w:rPr>
              <w:t>ben, worinn er nicht selbst dergleichen merklich erregen kann (also in weit kleinern, als die g</w:t>
            </w:r>
            <w:r w:rsidRPr="00486222">
              <w:rPr>
                <w:lang w:val="de-DE"/>
              </w:rPr>
              <w:t>e</w:t>
            </w:r>
            <w:r w:rsidRPr="00486222">
              <w:rPr>
                <w:lang w:val="de-DE"/>
              </w:rPr>
              <w:t>dachte war) angewendet wird.</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lang w:val="en-US"/>
              </w:rPr>
            </w:pPr>
          </w:p>
        </w:tc>
        <w:tc>
          <w:tcPr>
            <w:tcW w:w="4625" w:type="dxa"/>
            <w:tcBorders>
              <w:left w:val="single" w:sz="4" w:space="0" w:color="auto"/>
              <w:right w:val="single" w:sz="4" w:space="0" w:color="auto"/>
            </w:tcBorders>
          </w:tcPr>
          <w:p w:rsidR="007C37EC" w:rsidRPr="00486222" w:rsidRDefault="007C37EC" w:rsidP="007C37EC">
            <w:pPr>
              <w:pStyle w:val="4"/>
            </w:pPr>
            <w:bookmarkStart w:id="8" w:name="_Toc452245889"/>
            <w:r w:rsidRPr="00486222">
              <w:t>[Arnica montana]</w:t>
            </w:r>
            <w:bookmarkEnd w:id="8"/>
          </w:p>
        </w:tc>
        <w:tc>
          <w:tcPr>
            <w:tcW w:w="4463" w:type="dxa"/>
            <w:tcBorders>
              <w:left w:val="single" w:sz="4" w:space="0" w:color="auto"/>
            </w:tcBorders>
          </w:tcPr>
          <w:p w:rsidR="007C37EC" w:rsidRPr="00486222" w:rsidRDefault="007C37EC" w:rsidP="00BB38CF">
            <w:pPr>
              <w:pStyle w:val="af"/>
              <w:ind w:firstLine="0"/>
              <w:rPr>
                <w:lang w:val="de-DE"/>
              </w:rPr>
            </w:pPr>
          </w:p>
        </w:tc>
      </w:tr>
      <w:tr w:rsidR="007C37EC" w:rsidRPr="00930506" w:rsidTr="002437E2">
        <w:tc>
          <w:tcPr>
            <w:tcW w:w="483" w:type="dxa"/>
            <w:tcBorders>
              <w:right w:val="single" w:sz="4" w:space="0" w:color="auto"/>
            </w:tcBorders>
            <w:vAlign w:val="center"/>
          </w:tcPr>
          <w:p w:rsidR="007C37EC" w:rsidRPr="007C37EC" w:rsidRDefault="007C37EC" w:rsidP="00930506">
            <w:pPr>
              <w:pStyle w:val="af"/>
              <w:ind w:firstLine="0"/>
              <w:jc w:val="center"/>
              <w:rPr>
                <w:rFonts w:ascii="Arial" w:hAnsi="Arial" w:cs="Arial"/>
                <w:sz w:val="16"/>
                <w:szCs w:val="16"/>
              </w:rPr>
            </w:pPr>
            <w:r>
              <w:rPr>
                <w:rFonts w:ascii="Arial" w:hAnsi="Arial" w:cs="Arial"/>
                <w:sz w:val="16"/>
                <w:szCs w:val="16"/>
              </w:rPr>
              <w:t>77</w:t>
            </w:r>
          </w:p>
        </w:tc>
        <w:tc>
          <w:tcPr>
            <w:tcW w:w="4625" w:type="dxa"/>
            <w:tcBorders>
              <w:left w:val="single" w:sz="4" w:space="0" w:color="auto"/>
              <w:right w:val="single" w:sz="4" w:space="0" w:color="auto"/>
            </w:tcBorders>
          </w:tcPr>
          <w:p w:rsidR="007C37EC" w:rsidRPr="00486222" w:rsidRDefault="007C37EC" w:rsidP="003415AA">
            <w:pPr>
              <w:pStyle w:val="af"/>
              <w:ind w:firstLine="0"/>
            </w:pPr>
            <w:r w:rsidRPr="00486222">
              <w:t>Подверженный уже с давних пор запору, а, в общем, не больной человек, стал страдать приступами головокружения, которые держ</w:t>
            </w:r>
            <w:r w:rsidRPr="00486222">
              <w:t>а</w:t>
            </w:r>
            <w:r w:rsidRPr="00486222">
              <w:t xml:space="preserve">лись неделями и месяцами. Слабительные средства нисколько не помогали. Я ему дал корень </w:t>
            </w:r>
            <w:r w:rsidRPr="008F06BE">
              <w:rPr>
                <w:rStyle w:val="aff7"/>
                <w:rFonts w:ascii="Times New Roman" w:hAnsi="Times New Roman"/>
                <w:sz w:val="22"/>
              </w:rPr>
              <w:t>горного баранника (Arnica montana)</w:t>
            </w:r>
            <w:r w:rsidRPr="00486222">
              <w:rPr>
                <w:sz w:val="20"/>
                <w:szCs w:val="20"/>
              </w:rPr>
              <w:t>,</w:t>
            </w:r>
            <w:r w:rsidRPr="00486222">
              <w:t xml:space="preserve"> потому что знал, что он сам по себе вызывает головокружение, в течение целой недели в возрастающих приемах, и с желанным усп</w:t>
            </w:r>
            <w:r w:rsidRPr="00486222">
              <w:t>е</w:t>
            </w:r>
            <w:r w:rsidRPr="00486222">
              <w:t>хом. Так как он действует послабляющим о</w:t>
            </w:r>
            <w:r w:rsidRPr="00486222">
              <w:t>б</w:t>
            </w:r>
            <w:r w:rsidRPr="00486222">
              <w:t xml:space="preserve">разом, то во время его употребления, в силу </w:t>
            </w:r>
            <w:r w:rsidRPr="00486222">
              <w:lastRenderedPageBreak/>
              <w:t>противоположного действия, как паллиатива, отправление на низ было свободно; поэтому, после прекращения приема этого корня, запор возвратился, но головокружение было излеч</w:t>
            </w:r>
            <w:r w:rsidRPr="00486222">
              <w:t>е</w:t>
            </w:r>
            <w:r w:rsidRPr="00486222">
              <w:t>но навсегда. Этот корень производит, как я наблюдал вместе с другими, кроме прочих действий, также тошноту, беспокойство, боя</w:t>
            </w:r>
            <w:r w:rsidRPr="00486222">
              <w:t>з</w:t>
            </w:r>
            <w:r w:rsidRPr="00486222">
              <w:t>ливость, угрюмость, головную боль, тяжесть в желудке, пустую отрыжку, резь в животе и частые малые испражнения с натугой. Эти я</w:t>
            </w:r>
            <w:r w:rsidRPr="00486222">
              <w:t>в</w:t>
            </w:r>
            <w:r w:rsidRPr="00486222">
              <w:t xml:space="preserve">ление, а не пример </w:t>
            </w:r>
            <w:r w:rsidRPr="008F06BE">
              <w:rPr>
                <w:rStyle w:val="aff7"/>
                <w:rFonts w:ascii="Times New Roman" w:hAnsi="Times New Roman" w:cs="Times New Roman"/>
                <w:sz w:val="22"/>
                <w:szCs w:val="22"/>
              </w:rPr>
              <w:t>Stollen</w:t>
            </w:r>
            <w:r w:rsidRPr="00486222">
              <w:t>'а, побудили меня применить его в совершенно простом (жел</w:t>
            </w:r>
            <w:r w:rsidRPr="00486222">
              <w:t>ч</w:t>
            </w:r>
            <w:r w:rsidRPr="00486222">
              <w:t>ном) натужном поносе. Симптомы его были: беспокойство, боязливость, чрезвычайная у</w:t>
            </w:r>
            <w:r w:rsidRPr="00486222">
              <w:t>г</w:t>
            </w:r>
            <w:r w:rsidRPr="00486222">
              <w:t>рюмость, головная боль, тошнота, полное бе</w:t>
            </w:r>
            <w:r w:rsidRPr="00486222">
              <w:t>з</w:t>
            </w:r>
            <w:r w:rsidRPr="00486222">
              <w:t>вкусие всякой пищи, прогорклый или горький вкус на (чистом) языке, частая пустая отры</w:t>
            </w:r>
            <w:r w:rsidRPr="00486222">
              <w:t>ж</w:t>
            </w:r>
            <w:r w:rsidRPr="00486222">
              <w:t>ка, давление в желудке, беспрерывная резь в животе, совершенно задержанное выделение кала и, взамен его, чистое отхождение серой или прозрачной, иногда твёрдой, белой кло</w:t>
            </w:r>
            <w:r w:rsidRPr="00486222">
              <w:t>ч</w:t>
            </w:r>
            <w:r w:rsidRPr="00486222">
              <w:t>коватой слизи, частью совершенно смеша</w:t>
            </w:r>
            <w:r w:rsidRPr="00486222">
              <w:t>н</w:t>
            </w:r>
            <w:r w:rsidRPr="00486222">
              <w:t>ной с кровью, частью с кровяными жилками, а также и без крови, ежедневно раз, или, в крайнем случае, два раза, с жесточайшим и продолжительным жилением и натугой. Хотя испражнения были редки, однако, силы бол</w:t>
            </w:r>
            <w:r w:rsidRPr="00486222">
              <w:t>ь</w:t>
            </w:r>
            <w:r w:rsidRPr="00486222">
              <w:t>ных падали быстро и ещё гораздо быстрее (без улучшения, а, скорее, при ухудшении главного страдания), когда были употребля</w:t>
            </w:r>
            <w:r w:rsidRPr="00486222">
              <w:t>е</w:t>
            </w:r>
            <w:r w:rsidRPr="00486222">
              <w:t>мы слабительные средства. То были большей частью дети, даже ниже одного года; впрочем, было также несколько взрослых. Диета и пр</w:t>
            </w:r>
            <w:r w:rsidRPr="00486222">
              <w:t>о</w:t>
            </w:r>
            <w:r w:rsidRPr="00486222">
              <w:t>чий образ жизни были целесообразны. И вот, когда я стал сравнивать болезненные симпт</w:t>
            </w:r>
            <w:r w:rsidRPr="00486222">
              <w:t>о</w:t>
            </w:r>
            <w:r w:rsidRPr="00486222">
              <w:t>мы, производимые корнем арники, с теми, к</w:t>
            </w:r>
            <w:r w:rsidRPr="00486222">
              <w:t>о</w:t>
            </w:r>
            <w:r w:rsidRPr="00486222">
              <w:t>торые проявлялись в этом простом натужном поносе, то я смело мог, вследствие их н</w:t>
            </w:r>
            <w:r w:rsidRPr="00486222">
              <w:t>е</w:t>
            </w:r>
            <w:r w:rsidRPr="00486222">
              <w:t>обыкновенного сходства, противопоставить совокупность действия первого соединенным симптомам второго. В результате, оказался превосходнейший успех, без всякой необх</w:t>
            </w:r>
            <w:r w:rsidRPr="00486222">
              <w:t>о</w:t>
            </w:r>
            <w:r w:rsidRPr="00486222">
              <w:t>димости с моей стороны употреблять что-либо другое. До назначения арники я давал сильное рвотное,* и едва только в двух случ</w:t>
            </w:r>
            <w:r w:rsidRPr="00486222">
              <w:t>а</w:t>
            </w:r>
            <w:r w:rsidRPr="00486222">
              <w:t>ях имел необходимость его повторять, потому что арника (даже вне организма) обыкновенно исправляет испорченную желчь и препятств</w:t>
            </w:r>
            <w:r w:rsidRPr="00486222">
              <w:t>у</w:t>
            </w:r>
            <w:r w:rsidRPr="00486222">
              <w:t>ет её порче. Единственное неудобство, кот</w:t>
            </w:r>
            <w:r w:rsidRPr="00486222">
              <w:t>о</w:t>
            </w:r>
            <w:r w:rsidRPr="00486222">
              <w:t>рое я от неё имел в эпидемии этого натужного поноса, было то, что она действовала против задержания кала, как противоположное, зн</w:t>
            </w:r>
            <w:r w:rsidRPr="00486222">
              <w:t>а</w:t>
            </w:r>
            <w:r w:rsidRPr="00486222">
              <w:t>чит, паллиативное средство, и вызывала ча</w:t>
            </w:r>
            <w:r w:rsidRPr="00486222">
              <w:t>с</w:t>
            </w:r>
            <w:r w:rsidRPr="00486222">
              <w:t>тые, хотя и малые, каловые испражнения. П</w:t>
            </w:r>
            <w:r w:rsidRPr="00486222">
              <w:t>о</w:t>
            </w:r>
            <w:r w:rsidRPr="00486222">
              <w:t>следствием был, по прекращении корня, пр</w:t>
            </w:r>
            <w:r w:rsidRPr="00486222">
              <w:t>о</w:t>
            </w:r>
            <w:r w:rsidRPr="00486222">
              <w:t>должительный запор.**</w:t>
            </w:r>
          </w:p>
          <w:p w:rsidR="007C37EC" w:rsidRPr="00486222" w:rsidRDefault="007C37EC" w:rsidP="007C37EC">
            <w:pPr>
              <w:pStyle w:val="af6"/>
              <w:rPr>
                <w:lang w:val="ru-RU"/>
              </w:rPr>
            </w:pPr>
            <w:r w:rsidRPr="00486222">
              <w:rPr>
                <w:lang w:val="ru-RU"/>
              </w:rPr>
              <w:t>* Без употребления арникового корня, рвотные сре</w:t>
            </w:r>
            <w:r w:rsidRPr="00486222">
              <w:rPr>
                <w:lang w:val="ru-RU"/>
              </w:rPr>
              <w:t>д</w:t>
            </w:r>
            <w:r w:rsidRPr="00486222">
              <w:rPr>
                <w:lang w:val="ru-RU"/>
              </w:rPr>
              <w:lastRenderedPageBreak/>
              <w:t>ства отнимали прогорклый и горький вкус только на два или три дня; все же остальные симптомы ост</w:t>
            </w:r>
            <w:r w:rsidRPr="00486222">
              <w:rPr>
                <w:lang w:val="ru-RU"/>
              </w:rPr>
              <w:t>а</w:t>
            </w:r>
            <w:r w:rsidRPr="00486222">
              <w:rPr>
                <w:lang w:val="ru-RU"/>
              </w:rPr>
              <w:t>вались, как бы часто их ни повторяли.</w:t>
            </w:r>
          </w:p>
          <w:p w:rsidR="007C37EC" w:rsidRPr="00486222" w:rsidRDefault="007C37EC" w:rsidP="007C37EC">
            <w:pPr>
              <w:pStyle w:val="af6"/>
              <w:rPr>
                <w:lang w:val="ru-RU"/>
              </w:rPr>
            </w:pPr>
            <w:r w:rsidRPr="00486222">
              <w:rPr>
                <w:lang w:val="ru-RU"/>
              </w:rPr>
              <w:t xml:space="preserve">** </w:t>
            </w:r>
            <w:r w:rsidRPr="00486222">
              <w:rPr>
                <w:color w:val="333333"/>
                <w:szCs w:val="18"/>
                <w:lang w:val="ru-RU"/>
              </w:rPr>
              <w:t>При этом я должен был ежедневно увеличивать приемы скорее, чем обыкновенно бывает нужно при употреблении какого-либо действительного средства. Ребенок 4-х лет получал сначала 4 грана ежедневно в один прием, потом 7, 8 и 9 гран. Дети 6 и 7 лет мо</w:t>
            </w:r>
            <w:r w:rsidRPr="00486222">
              <w:rPr>
                <w:color w:val="333333"/>
                <w:szCs w:val="18"/>
                <w:lang w:val="ru-RU"/>
              </w:rPr>
              <w:t>г</w:t>
            </w:r>
            <w:r w:rsidRPr="00486222">
              <w:rPr>
                <w:color w:val="333333"/>
                <w:szCs w:val="18"/>
                <w:lang w:val="ru-RU"/>
              </w:rPr>
              <w:t>ли переносить сначала только 6 гран, но потом нео</w:t>
            </w:r>
            <w:r w:rsidRPr="00486222">
              <w:rPr>
                <w:color w:val="333333"/>
                <w:szCs w:val="18"/>
                <w:lang w:val="ru-RU"/>
              </w:rPr>
              <w:t>б</w:t>
            </w:r>
            <w:r w:rsidRPr="00486222">
              <w:rPr>
                <w:color w:val="333333"/>
                <w:szCs w:val="18"/>
                <w:lang w:val="ru-RU"/>
              </w:rPr>
              <w:t>ходимо было давать 12 и 14 гран. 9-ти месячный р</w:t>
            </w:r>
            <w:r w:rsidRPr="00486222">
              <w:rPr>
                <w:color w:val="333333"/>
                <w:szCs w:val="18"/>
                <w:lang w:val="ru-RU"/>
              </w:rPr>
              <w:t>е</w:t>
            </w:r>
            <w:r w:rsidRPr="00486222">
              <w:rPr>
                <w:color w:val="333333"/>
                <w:szCs w:val="18"/>
                <w:lang w:val="ru-RU"/>
              </w:rPr>
              <w:t>бёнок, не принимавший ничего через рот, переносил сначала только 2 грана (смешанных с чистой тёплой водой) в клистире, а затем необходимо было давать 6 гран.</w:t>
            </w:r>
          </w:p>
        </w:tc>
        <w:tc>
          <w:tcPr>
            <w:tcW w:w="4463" w:type="dxa"/>
            <w:tcBorders>
              <w:left w:val="single" w:sz="4" w:space="0" w:color="auto"/>
            </w:tcBorders>
          </w:tcPr>
          <w:p w:rsidR="007C37EC" w:rsidRPr="00486222" w:rsidRDefault="007C37EC" w:rsidP="007C37EC">
            <w:pPr>
              <w:pStyle w:val="af"/>
              <w:ind w:firstLine="0"/>
              <w:rPr>
                <w:lang w:val="de-DE"/>
              </w:rPr>
            </w:pPr>
            <w:r w:rsidRPr="00486222">
              <w:rPr>
                <w:lang w:val="de-DE"/>
              </w:rPr>
              <w:lastRenderedPageBreak/>
              <w:t>Ein mit Leibesverstopfung seit langer Zeit b</w:t>
            </w:r>
            <w:r w:rsidRPr="00486222">
              <w:rPr>
                <w:lang w:val="de-DE"/>
              </w:rPr>
              <w:t>e</w:t>
            </w:r>
            <w:r w:rsidRPr="00486222">
              <w:rPr>
                <w:lang w:val="de-DE"/>
              </w:rPr>
              <w:t>schwerter, sonst nicht ungesunder Mann bekam von Zeit zu Zeit Anfälle von Schwindel, welche Wochen und Monate lang anhielten. Leib erö</w:t>
            </w:r>
            <w:r w:rsidRPr="00486222">
              <w:rPr>
                <w:lang w:val="de-DE"/>
              </w:rPr>
              <w:t>f</w:t>
            </w:r>
            <w:r w:rsidRPr="00486222">
              <w:rPr>
                <w:lang w:val="de-DE"/>
              </w:rPr>
              <w:t xml:space="preserve">nende Dinge halfen nichts. Ich gab ihm die Wurzel </w:t>
            </w:r>
            <w:r w:rsidRPr="00486222">
              <w:rPr>
                <w:i/>
                <w:iCs/>
                <w:lang w:val="de-DE"/>
              </w:rPr>
              <w:t xml:space="preserve">vom </w:t>
            </w:r>
            <w:hyperlink r:id="rId16" w:tooltip="Vorlage" w:history="1">
              <w:r w:rsidRPr="00486222">
                <w:rPr>
                  <w:rStyle w:val="ac"/>
                  <w:rFonts w:eastAsiaTheme="minorEastAsia"/>
                  <w:i/>
                  <w:iCs/>
                  <w:lang w:val="de-DE"/>
                </w:rPr>
                <w:t>[467]</w:t>
              </w:r>
            </w:hyperlink>
            <w:r w:rsidRPr="00486222">
              <w:rPr>
                <w:i/>
                <w:iCs/>
                <w:lang w:val="de-DE"/>
              </w:rPr>
              <w:t xml:space="preserve"> Fallkrautwohlverleih (Arn</w:t>
            </w:r>
            <w:r w:rsidRPr="00486222">
              <w:rPr>
                <w:i/>
                <w:iCs/>
                <w:lang w:val="de-DE"/>
              </w:rPr>
              <w:t>i</w:t>
            </w:r>
            <w:r w:rsidRPr="00486222">
              <w:rPr>
                <w:i/>
                <w:iCs/>
                <w:lang w:val="de-DE"/>
              </w:rPr>
              <w:t>ca montana</w:t>
            </w:r>
            <w:r w:rsidRPr="00486222">
              <w:rPr>
                <w:lang w:val="de-DE"/>
              </w:rPr>
              <w:t>) eine Woche lang, weil ich wusste, dass sie vor sich Schwindel bewirkt, in steige</w:t>
            </w:r>
            <w:r w:rsidRPr="00486222">
              <w:rPr>
                <w:lang w:val="de-DE"/>
              </w:rPr>
              <w:t>n</w:t>
            </w:r>
            <w:r w:rsidRPr="00486222">
              <w:rPr>
                <w:lang w:val="de-DE"/>
              </w:rPr>
              <w:t>der Gabe mit erwünschtem Erfolge. Weil sie den Leib zu eröffnen pflegt, hielt sie während dem Gebrauche den Leib offen, durch gegense</w:t>
            </w:r>
            <w:r w:rsidRPr="00486222">
              <w:rPr>
                <w:lang w:val="de-DE"/>
              </w:rPr>
              <w:t>i</w:t>
            </w:r>
            <w:r w:rsidRPr="00486222">
              <w:rPr>
                <w:lang w:val="de-DE"/>
              </w:rPr>
              <w:lastRenderedPageBreak/>
              <w:t>tigen Effekt, als Palliativ; deshalb kam die Le</w:t>
            </w:r>
            <w:r w:rsidRPr="00486222">
              <w:rPr>
                <w:lang w:val="de-DE"/>
              </w:rPr>
              <w:t>i</w:t>
            </w:r>
            <w:r w:rsidRPr="00486222">
              <w:rPr>
                <w:lang w:val="de-DE"/>
              </w:rPr>
              <w:t>besverstopfung, nach beiseite gesetztem G</w:t>
            </w:r>
            <w:r w:rsidRPr="00486222">
              <w:rPr>
                <w:lang w:val="de-DE"/>
              </w:rPr>
              <w:t>e</w:t>
            </w:r>
            <w:r w:rsidRPr="00486222">
              <w:rPr>
                <w:lang w:val="de-DE"/>
              </w:rPr>
              <w:t>brauche der Wurzel, wieder, der Schwindel war aber auf immer geheilt. – Diese Wurzel erregt, wie ich nebst Andern wahrgenommen, ausser andern Wirkungen, auch Uebelkeit, eine Unr</w:t>
            </w:r>
            <w:r w:rsidRPr="00486222">
              <w:rPr>
                <w:lang w:val="de-DE"/>
              </w:rPr>
              <w:t>u</w:t>
            </w:r>
            <w:r w:rsidRPr="00486222">
              <w:rPr>
                <w:lang w:val="de-DE"/>
              </w:rPr>
              <w:t>he, Aengstlichkeit, Verdrüsslichkeit, Kopfweh, Magendrücken, leeres Aufstossen, Leibschne</w:t>
            </w:r>
            <w:r w:rsidRPr="00486222">
              <w:rPr>
                <w:lang w:val="de-DE"/>
              </w:rPr>
              <w:t>i</w:t>
            </w:r>
            <w:r w:rsidRPr="00486222">
              <w:rPr>
                <w:lang w:val="de-DE"/>
              </w:rPr>
              <w:t xml:space="preserve">den, und öftere kleine Kothausleerungen mit Stuhlzwang. Diese Wirkung, nicht </w:t>
            </w:r>
            <w:r w:rsidRPr="00486222">
              <w:rPr>
                <w:i/>
                <w:iCs/>
                <w:lang w:val="de-DE"/>
              </w:rPr>
              <w:t>Stollen's</w:t>
            </w:r>
            <w:r w:rsidRPr="00486222">
              <w:rPr>
                <w:lang w:val="de-DE"/>
              </w:rPr>
              <w:t xml:space="preserve"> Vorgang bestimmten mich, sie in einer ganz einfachen (gallichten) Ruhr anzuwenden. Die Zufälle derselben waren Unruhe, Aengstlic</w:t>
            </w:r>
            <w:r w:rsidRPr="00486222">
              <w:rPr>
                <w:lang w:val="de-DE"/>
              </w:rPr>
              <w:t>h</w:t>
            </w:r>
            <w:r w:rsidRPr="00486222">
              <w:rPr>
                <w:lang w:val="de-DE"/>
              </w:rPr>
              <w:t>keit, ausnehmende Verdrüsslichkeit, Kopfweh, Uebelkeit, eine völlige Geschmacklosigkeit a</w:t>
            </w:r>
            <w:r w:rsidRPr="00486222">
              <w:rPr>
                <w:lang w:val="de-DE"/>
              </w:rPr>
              <w:t>l</w:t>
            </w:r>
            <w:r w:rsidRPr="00486222">
              <w:rPr>
                <w:lang w:val="de-DE"/>
              </w:rPr>
              <w:t>ler Speisen, ranziger, bittrer Geschmack auf der (reinen) Zunge, öfteres leeres Aufstossen, M</w:t>
            </w:r>
            <w:r w:rsidRPr="00486222">
              <w:rPr>
                <w:lang w:val="de-DE"/>
              </w:rPr>
              <w:t>a</w:t>
            </w:r>
            <w:r w:rsidRPr="00486222">
              <w:rPr>
                <w:lang w:val="de-DE"/>
              </w:rPr>
              <w:t>gendrücken, immerwährendes Leibschneiden, gänzlich zurückgehaltene Kothausleerung, und dagegen reiner Abgang eines grauen oder durchsichtigen; zuweilen, harten weissen k</w:t>
            </w:r>
            <w:r w:rsidRPr="00486222">
              <w:rPr>
                <w:lang w:val="de-DE"/>
              </w:rPr>
              <w:t>a</w:t>
            </w:r>
            <w:r w:rsidRPr="00486222">
              <w:rPr>
                <w:lang w:val="de-DE"/>
              </w:rPr>
              <w:t>runkelartigen Schleims; theils innig mit Blut gemischt; theils mit Blutstriemen, auch ohne Blut, täglich ein; höchstens zweimahl, mit dem grausamsten; anhaltendsten Stuhlzwange und Pressen begleitet. So selten die Ausleerungen waren; so schnell sanken doch die Kräfte; noch weit schneller aber (und ohne Besserung; eher mit Verschlimmerung des Hauptübels), wenn Abführungsmittel angewendet wurden. Es wa</w:t>
            </w:r>
            <w:r w:rsidRPr="00486222">
              <w:rPr>
                <w:lang w:val="de-DE"/>
              </w:rPr>
              <w:t>r</w:t>
            </w:r>
            <w:r w:rsidRPr="00486222">
              <w:rPr>
                <w:lang w:val="de-DE"/>
              </w:rPr>
              <w:t xml:space="preserve">en grösstentheils Kinder, auch unter einem </w:t>
            </w:r>
            <w:r w:rsidR="002437E2">
              <w:rPr>
                <w:lang w:val="de-DE"/>
              </w:rPr>
              <w:t>J</w:t>
            </w:r>
            <w:r w:rsidRPr="00486222">
              <w:rPr>
                <w:lang w:val="de-DE"/>
              </w:rPr>
              <w:t>a</w:t>
            </w:r>
            <w:r w:rsidRPr="00486222">
              <w:rPr>
                <w:lang w:val="de-DE"/>
              </w:rPr>
              <w:t>h</w:t>
            </w:r>
            <w:r w:rsidRPr="00486222">
              <w:rPr>
                <w:lang w:val="de-DE"/>
              </w:rPr>
              <w:t>re; doch auch einige Erwachsene. Die Diät und übrige Lebensordnung war zweckmäsig. Wenn ich nun die Krankheitssymptome, die die Arn</w:t>
            </w:r>
            <w:r w:rsidRPr="00486222">
              <w:rPr>
                <w:lang w:val="de-DE"/>
              </w:rPr>
              <w:t>i</w:t>
            </w:r>
            <w:r w:rsidRPr="00486222">
              <w:rPr>
                <w:lang w:val="de-DE"/>
              </w:rPr>
              <w:t>kawurzel erregt, mit denen verglich, die diese einfache Ruhr hervor brachte, so konnte ich i</w:t>
            </w:r>
            <w:r w:rsidRPr="00486222">
              <w:rPr>
                <w:lang w:val="de-DE"/>
              </w:rPr>
              <w:t>h</w:t>
            </w:r>
            <w:r w:rsidRPr="00486222">
              <w:rPr>
                <w:lang w:val="de-DE"/>
              </w:rPr>
              <w:t>rer auffallenden Aehnlichkeit wegen; dreist den Inbegriff der Wirkungen der erstern den g</w:t>
            </w:r>
            <w:r w:rsidRPr="00486222">
              <w:rPr>
                <w:lang w:val="de-DE"/>
              </w:rPr>
              <w:t>e</w:t>
            </w:r>
            <w:r w:rsidRPr="00486222">
              <w:rPr>
                <w:lang w:val="de-DE"/>
              </w:rPr>
              <w:t>sammten Symptomen der leztern entgegen se</w:t>
            </w:r>
            <w:r w:rsidRPr="00486222">
              <w:rPr>
                <w:lang w:val="de-DE"/>
              </w:rPr>
              <w:t>t</w:t>
            </w:r>
            <w:r w:rsidRPr="00486222">
              <w:rPr>
                <w:lang w:val="de-DE"/>
              </w:rPr>
              <w:t>zen. Es geschah mit dem ausgezeichnetsten E</w:t>
            </w:r>
            <w:r w:rsidRPr="00486222">
              <w:rPr>
                <w:lang w:val="de-DE"/>
              </w:rPr>
              <w:t>r</w:t>
            </w:r>
            <w:r w:rsidRPr="00486222">
              <w:rPr>
                <w:lang w:val="de-DE"/>
              </w:rPr>
              <w:t>folge, ohne dass ich etwas anderes dabei zu brauchen nöthig hatte. Vor der Anwendung der Wurzel gab ich ein wirksames Brechmittel,</w:t>
            </w:r>
            <w:bookmarkStart w:id="9" w:name="N9"/>
            <w:bookmarkEnd w:id="9"/>
            <w:r w:rsidRPr="00486222">
              <w:rPr>
                <w:lang w:val="de-DE"/>
              </w:rPr>
              <w:t>*</w:t>
            </w:r>
            <w:r w:rsidR="00205748">
              <w:rPr>
                <w:lang w:val="de-DE"/>
              </w:rPr>
              <w:t xml:space="preserve"> </w:t>
            </w:r>
            <w:r w:rsidRPr="00486222">
              <w:rPr>
                <w:lang w:val="de-DE"/>
              </w:rPr>
              <w:t>und hatte es kaum in zwei Fällen nöthig zu wiederhohlen, weil die Arnika die verdorbne Galle (auch ausser dem Körper) zu bessern pflegt, und ihre Verderbniss hindert. Die einz</w:t>
            </w:r>
            <w:r w:rsidRPr="00486222">
              <w:rPr>
                <w:lang w:val="de-DE"/>
              </w:rPr>
              <w:t>i</w:t>
            </w:r>
            <w:r w:rsidRPr="00486222">
              <w:rPr>
                <w:lang w:val="de-DE"/>
              </w:rPr>
              <w:t>ge Unbequemlichkeit, die ich von ihr bei dieser Ruhr hatte, war, dass sie gegen die Kothz</w:t>
            </w:r>
            <w:r w:rsidRPr="00486222">
              <w:rPr>
                <w:lang w:val="de-DE"/>
              </w:rPr>
              <w:t>u</w:t>
            </w:r>
            <w:r w:rsidRPr="00486222">
              <w:rPr>
                <w:lang w:val="de-DE"/>
              </w:rPr>
              <w:t>rückhaltung als entgegengeseztes Mittel wirkte, und öftere, obgleich kleine Ausleerungen der Exkremente verursachte, folglich als Palliativ. Die Folge war daher, wenn ich die Wurzel au</w:t>
            </w:r>
            <w:r w:rsidRPr="00486222">
              <w:rPr>
                <w:lang w:val="de-DE"/>
              </w:rPr>
              <w:t>s</w:t>
            </w:r>
            <w:r w:rsidRPr="00486222">
              <w:rPr>
                <w:lang w:val="de-DE"/>
              </w:rPr>
              <w:t>setzte, anhaltende Leibesverstopfung.**</w:t>
            </w:r>
          </w:p>
          <w:p w:rsidR="007C37EC" w:rsidRPr="00486222" w:rsidRDefault="007C37EC" w:rsidP="007C37EC">
            <w:pPr>
              <w:pStyle w:val="af6"/>
            </w:pPr>
            <w:r w:rsidRPr="00486222">
              <w:t>* Ohne den Gebrauch der Arnikawurzel nahmen die Brechmittel den ranzigen, bittern Geschmack nur auf zwei oder drei Tage hinweg, alle übrige Zufälle bli</w:t>
            </w:r>
            <w:r w:rsidRPr="00486222">
              <w:t>e</w:t>
            </w:r>
            <w:r w:rsidRPr="00486222">
              <w:t>ben, sie mochte auch noch so oft wiederhohlt werden.</w:t>
            </w:r>
          </w:p>
          <w:p w:rsidR="007C37EC" w:rsidRPr="00486222" w:rsidRDefault="007C37EC" w:rsidP="007C37EC">
            <w:pPr>
              <w:pStyle w:val="af6"/>
            </w:pPr>
            <w:r w:rsidRPr="00486222">
              <w:lastRenderedPageBreak/>
              <w:t>** Auch musste ich täglich mit den Gaben steigen, schneller als man bei der Anwendung irgend einer wirksamen Arznei zu thun genöthigt ist. Ein vierjähr</w:t>
            </w:r>
            <w:r w:rsidRPr="00486222">
              <w:t>i</w:t>
            </w:r>
            <w:r w:rsidRPr="00486222">
              <w:t>ges Kind bekam anfänglich vier Gran täglich einmahl, zulezt sieben, acht, und neun Gran. Die sechs und siebenjährigen konnten anfänglich nur sechs Gran e</w:t>
            </w:r>
            <w:r w:rsidRPr="00486222">
              <w:t>r</w:t>
            </w:r>
            <w:r w:rsidRPr="00486222">
              <w:t>tragen, zulezt waren zwölf und vierzehn Grau nöthig. Ein dreivierteljähriges Kind konnte, da es von oben nichts nahm, anfänglich nur zwei Gran (mit blosen warmen Wasser gemischt im Klystire ertragen, zulezt waren sechs Gran nöthig.</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r>
              <w:rPr>
                <w:rFonts w:ascii="Arial" w:hAnsi="Arial" w:cs="Arial"/>
                <w:sz w:val="16"/>
                <w:szCs w:val="16"/>
              </w:rPr>
              <w:lastRenderedPageBreak/>
              <w:t>78</w:t>
            </w:r>
          </w:p>
        </w:tc>
        <w:tc>
          <w:tcPr>
            <w:tcW w:w="4625" w:type="dxa"/>
            <w:tcBorders>
              <w:left w:val="single" w:sz="4" w:space="0" w:color="auto"/>
              <w:right w:val="single" w:sz="4" w:space="0" w:color="auto"/>
            </w:tcBorders>
          </w:tcPr>
          <w:p w:rsidR="007C37EC" w:rsidRPr="00486222" w:rsidRDefault="007C37EC" w:rsidP="003415AA">
            <w:pPr>
              <w:pStyle w:val="af"/>
              <w:ind w:firstLine="0"/>
            </w:pPr>
            <w:r w:rsidRPr="00486222">
              <w:t>Для другой, болee простой формы натужного поноса, с более частыми поносистыми и</w:t>
            </w:r>
            <w:r w:rsidRPr="00486222">
              <w:t>с</w:t>
            </w:r>
            <w:r w:rsidRPr="00486222">
              <w:t>пражнениями, корень арники, в силу этого п</w:t>
            </w:r>
            <w:r w:rsidRPr="00486222">
              <w:t>о</w:t>
            </w:r>
            <w:r w:rsidRPr="00486222">
              <w:t>следнего свойства, должен быть бы подходить ещё лучше, ещё точнее; это свойство, в своем начальном и прямом действии, в качестве п</w:t>
            </w:r>
            <w:r w:rsidRPr="00486222">
              <w:t>о</w:t>
            </w:r>
            <w:r w:rsidRPr="00486222">
              <w:t>добного и, следовательно, непрерывно дейс</w:t>
            </w:r>
            <w:r w:rsidRPr="00486222">
              <w:t>т</w:t>
            </w:r>
            <w:r w:rsidRPr="00486222">
              <w:t>вующего целительного средства, стало бы здесь обнаруживать стремление к частым к</w:t>
            </w:r>
            <w:r w:rsidRPr="00486222">
              <w:t>а</w:t>
            </w:r>
            <w:r w:rsidRPr="00486222">
              <w:t>ловым испражнениям; в своём же косвенном последственном действии – стремление их у</w:t>
            </w:r>
            <w:r w:rsidRPr="00486222">
              <w:t>с</w:t>
            </w:r>
            <w:r w:rsidRPr="00486222">
              <w:t>пешно останавливать.</w:t>
            </w:r>
          </w:p>
        </w:tc>
        <w:tc>
          <w:tcPr>
            <w:tcW w:w="4463" w:type="dxa"/>
            <w:tcBorders>
              <w:left w:val="single" w:sz="4" w:space="0" w:color="auto"/>
            </w:tcBorders>
          </w:tcPr>
          <w:p w:rsidR="007C37EC" w:rsidRPr="00486222" w:rsidRDefault="007C37EC" w:rsidP="007C37EC">
            <w:pPr>
              <w:pStyle w:val="af"/>
              <w:ind w:firstLine="0"/>
              <w:rPr>
                <w:lang w:val="de-DE"/>
              </w:rPr>
            </w:pPr>
            <w:r w:rsidRPr="00486222">
              <w:rPr>
                <w:lang w:val="de-DE"/>
              </w:rPr>
              <w:t>Auf eine andre weniger einfache Ruhr, etwa mit einem häufigen Durchlaufe begleitet, möchte daher dieser lezt gedachten Eigenschaft wegen die Arnikawurzel noch besser, noch genauer passen; hier würde diese Eigenschaft als äh</w:t>
            </w:r>
            <w:r w:rsidRPr="00486222">
              <w:rPr>
                <w:lang w:val="de-DE"/>
              </w:rPr>
              <w:t>n</w:t>
            </w:r>
            <w:r w:rsidRPr="00486222">
              <w:rPr>
                <w:lang w:val="de-DE"/>
              </w:rPr>
              <w:t>lich wirkendes, folglich permanentes Heilmittel in der ersten direkten Wirkung ihre Neigung zu öftern Kothausleerungen äussern, in ihrer ind</w:t>
            </w:r>
            <w:r w:rsidRPr="00486222">
              <w:rPr>
                <w:lang w:val="de-DE"/>
              </w:rPr>
              <w:t>i</w:t>
            </w:r>
            <w:r w:rsidRPr="00486222">
              <w:rPr>
                <w:lang w:val="de-DE"/>
              </w:rPr>
              <w:t>rekten Nachwirkung aber sie nachdrücklich sti</w:t>
            </w:r>
            <w:r w:rsidRPr="00486222">
              <w:rPr>
                <w:lang w:val="de-DE"/>
              </w:rPr>
              <w:t>l</w:t>
            </w:r>
            <w:r w:rsidRPr="00486222">
              <w:rPr>
                <w:lang w:val="de-DE"/>
              </w:rPr>
              <w:t>len.</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r>
              <w:rPr>
                <w:rFonts w:ascii="Arial" w:hAnsi="Arial" w:cs="Arial"/>
                <w:sz w:val="16"/>
                <w:szCs w:val="16"/>
              </w:rPr>
              <w:t>79</w:t>
            </w:r>
          </w:p>
        </w:tc>
        <w:tc>
          <w:tcPr>
            <w:tcW w:w="4625" w:type="dxa"/>
            <w:tcBorders>
              <w:left w:val="single" w:sz="4" w:space="0" w:color="auto"/>
              <w:right w:val="single" w:sz="4" w:space="0" w:color="auto"/>
            </w:tcBorders>
          </w:tcPr>
          <w:p w:rsidR="007C37EC" w:rsidRPr="00486222" w:rsidRDefault="007C37EC" w:rsidP="003415AA">
            <w:pPr>
              <w:pStyle w:val="af"/>
              <w:ind w:firstLine="0"/>
            </w:pPr>
            <w:r w:rsidRPr="00486222">
              <w:t>И опыт уже это подтвердил: арника уже ок</w:t>
            </w:r>
            <w:r w:rsidRPr="00486222">
              <w:t>а</w:t>
            </w:r>
            <w:r w:rsidRPr="00486222">
              <w:t>залась превосходной при худших поносах. Она их останавливает, потому что она сама имеет свойство вызывать частые выделение низом (</w:t>
            </w:r>
            <w:r w:rsidRPr="008F06BE">
              <w:rPr>
                <w:rStyle w:val="aff7"/>
                <w:rFonts w:ascii="Times New Roman" w:hAnsi="Times New Roman"/>
                <w:sz w:val="22"/>
              </w:rPr>
              <w:t>большей частью без ослабления орг</w:t>
            </w:r>
            <w:r w:rsidRPr="008F06BE">
              <w:rPr>
                <w:rStyle w:val="aff7"/>
                <w:rFonts w:ascii="Times New Roman" w:hAnsi="Times New Roman"/>
                <w:sz w:val="22"/>
              </w:rPr>
              <w:t>а</w:t>
            </w:r>
            <w:r w:rsidRPr="008F06BE">
              <w:rPr>
                <w:rStyle w:val="aff7"/>
                <w:rFonts w:ascii="Times New Roman" w:hAnsi="Times New Roman"/>
                <w:sz w:val="22"/>
              </w:rPr>
              <w:t>низма</w:t>
            </w:r>
            <w:r w:rsidRPr="00486222">
              <w:t>). Чтобы быть целительною в поносах без сукровицы, она должна быть назначаема в столь малых дозах, чтобы не производить я</w:t>
            </w:r>
            <w:r w:rsidRPr="00486222">
              <w:t>в</w:t>
            </w:r>
            <w:r w:rsidRPr="00486222">
              <w:t>ного послабления, в поносах же от острых веществ – в больших, опорожняющих при</w:t>
            </w:r>
            <w:r w:rsidRPr="00486222">
              <w:t>ё</w:t>
            </w:r>
            <w:r w:rsidRPr="00486222">
              <w:t>мах; и цель будет скоро достигнута.</w:t>
            </w:r>
          </w:p>
        </w:tc>
        <w:tc>
          <w:tcPr>
            <w:tcW w:w="4463" w:type="dxa"/>
            <w:tcBorders>
              <w:left w:val="single" w:sz="4" w:space="0" w:color="auto"/>
            </w:tcBorders>
          </w:tcPr>
          <w:p w:rsidR="007C37EC" w:rsidRPr="00486222" w:rsidRDefault="007C37EC" w:rsidP="007C37EC">
            <w:pPr>
              <w:pStyle w:val="af"/>
              <w:ind w:firstLine="0"/>
              <w:rPr>
                <w:lang w:val="de-DE"/>
              </w:rPr>
            </w:pPr>
            <w:r w:rsidRPr="00486222">
              <w:rPr>
                <w:lang w:val="de-DE"/>
              </w:rPr>
              <w:t>Diess hat die Erfahrung auch schon bestätigt; sie hat sich schon in den schlimmsten Durchfä</w:t>
            </w:r>
            <w:r w:rsidRPr="00486222">
              <w:rPr>
                <w:lang w:val="de-DE"/>
              </w:rPr>
              <w:t>l</w:t>
            </w:r>
            <w:r w:rsidRPr="00486222">
              <w:rPr>
                <w:lang w:val="de-DE"/>
              </w:rPr>
              <w:t xml:space="preserve">len als vortreflich bewährt. Sie stillt sie, weil sie selbst (vorzüglich </w:t>
            </w:r>
            <w:r w:rsidRPr="00486222">
              <w:rPr>
                <w:i/>
                <w:iCs/>
                <w:lang w:val="de-DE"/>
              </w:rPr>
              <w:t>ohne den Körper zu schw</w:t>
            </w:r>
            <w:r w:rsidRPr="00486222">
              <w:rPr>
                <w:i/>
                <w:iCs/>
                <w:lang w:val="de-DE"/>
              </w:rPr>
              <w:t>ä</w:t>
            </w:r>
            <w:r w:rsidRPr="00486222">
              <w:rPr>
                <w:i/>
                <w:iCs/>
                <w:lang w:val="de-DE"/>
              </w:rPr>
              <w:t>chen</w:t>
            </w:r>
            <w:r w:rsidRPr="00486222">
              <w:rPr>
                <w:lang w:val="de-DE"/>
              </w:rPr>
              <w:t>) öftere Ausleerungen zu erregen geartet ist. Hier darf sie, um in Durchfällen ohne Mat</w:t>
            </w:r>
            <w:r w:rsidRPr="00486222">
              <w:rPr>
                <w:lang w:val="de-DE"/>
              </w:rPr>
              <w:t>e</w:t>
            </w:r>
            <w:r w:rsidRPr="00486222">
              <w:rPr>
                <w:lang w:val="de-DE"/>
              </w:rPr>
              <w:t>rie hülfreich zu werden, nur in so kleinen G</w:t>
            </w:r>
            <w:r w:rsidRPr="00486222">
              <w:rPr>
                <w:lang w:val="de-DE"/>
              </w:rPr>
              <w:t>a</w:t>
            </w:r>
            <w:r w:rsidRPr="00486222">
              <w:rPr>
                <w:lang w:val="de-DE"/>
              </w:rPr>
              <w:t>ben gereicht werden, dass sie nicht offenbar ausleert, oder in Durchfällen von scharfen Sto</w:t>
            </w:r>
            <w:r w:rsidRPr="00486222">
              <w:rPr>
                <w:lang w:val="de-DE"/>
              </w:rPr>
              <w:t>f</w:t>
            </w:r>
            <w:r w:rsidRPr="00486222">
              <w:rPr>
                <w:lang w:val="de-DE"/>
              </w:rPr>
              <w:t>fen, in grössern, ausleerenden Gaben; und die Absicht wird bald erreicht.</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r>
              <w:rPr>
                <w:rFonts w:ascii="Arial" w:hAnsi="Arial" w:cs="Arial"/>
                <w:sz w:val="16"/>
                <w:szCs w:val="16"/>
              </w:rPr>
              <w:t>80</w:t>
            </w:r>
          </w:p>
        </w:tc>
        <w:tc>
          <w:tcPr>
            <w:tcW w:w="4625" w:type="dxa"/>
            <w:tcBorders>
              <w:left w:val="single" w:sz="4" w:space="0" w:color="auto"/>
              <w:right w:val="single" w:sz="4" w:space="0" w:color="auto"/>
            </w:tcBorders>
          </w:tcPr>
          <w:p w:rsidR="007C37EC" w:rsidRPr="00486222" w:rsidRDefault="007C37EC" w:rsidP="003415AA">
            <w:pPr>
              <w:pStyle w:val="af"/>
              <w:ind w:firstLine="0"/>
            </w:pPr>
            <w:r w:rsidRPr="00486222">
              <w:t>От злоупотребления настоем арниковых цв</w:t>
            </w:r>
            <w:r w:rsidRPr="00486222">
              <w:t>е</w:t>
            </w:r>
            <w:r w:rsidRPr="00486222">
              <w:t>тов я наблюдал опухание желез; я должен был бы очень ошибаться, если бы она в более ум</w:t>
            </w:r>
            <w:r w:rsidRPr="00486222">
              <w:t>е</w:t>
            </w:r>
            <w:r w:rsidRPr="00486222">
              <w:t>ренных дозах не излечивала бы таковых.</w:t>
            </w:r>
          </w:p>
        </w:tc>
        <w:tc>
          <w:tcPr>
            <w:tcW w:w="4463" w:type="dxa"/>
            <w:tcBorders>
              <w:left w:val="single" w:sz="4" w:space="0" w:color="auto"/>
            </w:tcBorders>
          </w:tcPr>
          <w:p w:rsidR="007C37EC" w:rsidRPr="00486222" w:rsidRDefault="007C37EC" w:rsidP="007C37EC">
            <w:pPr>
              <w:pStyle w:val="af"/>
              <w:ind w:firstLine="0"/>
              <w:rPr>
                <w:lang w:val="de-DE"/>
              </w:rPr>
            </w:pPr>
            <w:r w:rsidRPr="00486222">
              <w:rPr>
                <w:lang w:val="de-DE"/>
              </w:rPr>
              <w:t>Von dem Misbrauche eines Aufgusses der A</w:t>
            </w:r>
            <w:r w:rsidRPr="00486222">
              <w:rPr>
                <w:lang w:val="de-DE"/>
              </w:rPr>
              <w:t>r</w:t>
            </w:r>
            <w:r w:rsidRPr="00486222">
              <w:rPr>
                <w:lang w:val="de-DE"/>
              </w:rPr>
              <w:t>nikablumen sahe ich Drüsengeschwülste en</w:t>
            </w:r>
            <w:r w:rsidRPr="00486222">
              <w:rPr>
                <w:lang w:val="de-DE"/>
              </w:rPr>
              <w:t>t</w:t>
            </w:r>
            <w:r w:rsidRPr="00486222">
              <w:rPr>
                <w:lang w:val="de-DE"/>
              </w:rPr>
              <w:t>stehen; ich müsste mich sehr irren, wenn sie dergleichen nicht heben sollte, bei gemäsigtern Gaben.</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C37EC" w:rsidRPr="00486222" w:rsidRDefault="007C37EC" w:rsidP="007C37EC">
            <w:pPr>
              <w:pStyle w:val="4"/>
            </w:pPr>
            <w:bookmarkStart w:id="10" w:name="_Toc452245890"/>
            <w:r w:rsidRPr="00486222">
              <w:t>[Achillea millefolium]</w:t>
            </w:r>
            <w:bookmarkEnd w:id="10"/>
          </w:p>
        </w:tc>
        <w:tc>
          <w:tcPr>
            <w:tcW w:w="4463" w:type="dxa"/>
            <w:tcBorders>
              <w:left w:val="single" w:sz="4" w:space="0" w:color="auto"/>
            </w:tcBorders>
          </w:tcPr>
          <w:p w:rsidR="007C37EC" w:rsidRPr="00486222" w:rsidRDefault="007C37EC" w:rsidP="007C37EC">
            <w:pPr>
              <w:pStyle w:val="af"/>
              <w:ind w:firstLine="0"/>
              <w:rPr>
                <w:lang w:val="de-DE"/>
              </w:rPr>
            </w:pP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r>
              <w:rPr>
                <w:rFonts w:ascii="Arial" w:hAnsi="Arial" w:cs="Arial"/>
                <w:sz w:val="16"/>
                <w:szCs w:val="16"/>
              </w:rPr>
              <w:t>81</w:t>
            </w:r>
          </w:p>
        </w:tc>
        <w:tc>
          <w:tcPr>
            <w:tcW w:w="4625" w:type="dxa"/>
            <w:tcBorders>
              <w:left w:val="single" w:sz="4" w:space="0" w:color="auto"/>
              <w:right w:val="single" w:sz="4" w:space="0" w:color="auto"/>
            </w:tcBorders>
          </w:tcPr>
          <w:p w:rsidR="007C37EC" w:rsidRPr="00486222" w:rsidRDefault="007C37EC" w:rsidP="00205748">
            <w:pPr>
              <w:pStyle w:val="af"/>
              <w:ind w:firstLine="0"/>
            </w:pPr>
            <w:r w:rsidRPr="00486222">
              <w:t xml:space="preserve">Нужно испытать, не в состоянии ли </w:t>
            </w:r>
            <w:r w:rsidRPr="008F06BE">
              <w:rPr>
                <w:rStyle w:val="aff7"/>
                <w:rFonts w:ascii="Times New Roman" w:hAnsi="Times New Roman" w:cs="Times New Roman"/>
                <w:sz w:val="22"/>
                <w:szCs w:val="22"/>
              </w:rPr>
              <w:t>тысяч</w:t>
            </w:r>
            <w:r w:rsidRPr="008F06BE">
              <w:rPr>
                <w:rStyle w:val="aff7"/>
                <w:rFonts w:ascii="Times New Roman" w:hAnsi="Times New Roman" w:cs="Times New Roman"/>
                <w:sz w:val="22"/>
                <w:szCs w:val="22"/>
              </w:rPr>
              <w:t>е</w:t>
            </w:r>
            <w:r w:rsidRPr="008F06BE">
              <w:rPr>
                <w:rStyle w:val="aff7"/>
                <w:rFonts w:ascii="Times New Roman" w:hAnsi="Times New Roman" w:cs="Times New Roman"/>
                <w:sz w:val="22"/>
                <w:szCs w:val="22"/>
              </w:rPr>
              <w:t xml:space="preserve">листник </w:t>
            </w:r>
            <w:r w:rsidRPr="00205748">
              <w:t>(</w:t>
            </w:r>
            <w:r w:rsidRPr="008F06BE">
              <w:rPr>
                <w:rStyle w:val="aff7"/>
                <w:rFonts w:ascii="Times New Roman" w:hAnsi="Times New Roman" w:cs="Times New Roman"/>
                <w:sz w:val="22"/>
                <w:szCs w:val="22"/>
              </w:rPr>
              <w:t>Аchillea millefolium</w:t>
            </w:r>
            <w:r w:rsidRPr="00205748">
              <w:t>)</w:t>
            </w:r>
            <w:r w:rsidRPr="00486222">
              <w:t xml:space="preserve"> сам по себе в больших приёмах производить кровотечение, ввиду того, что он в умеренных приёмах так полезен против хронических кровотечений.</w:t>
            </w:r>
          </w:p>
        </w:tc>
        <w:tc>
          <w:tcPr>
            <w:tcW w:w="4463" w:type="dxa"/>
            <w:tcBorders>
              <w:left w:val="single" w:sz="4" w:space="0" w:color="auto"/>
            </w:tcBorders>
          </w:tcPr>
          <w:p w:rsidR="007C37EC" w:rsidRPr="00486222" w:rsidRDefault="007C37EC" w:rsidP="007C37EC">
            <w:pPr>
              <w:pStyle w:val="af"/>
              <w:ind w:firstLine="0"/>
              <w:rPr>
                <w:lang w:val="de-DE"/>
              </w:rPr>
            </w:pPr>
            <w:r w:rsidRPr="00486222">
              <w:rPr>
                <w:lang w:val="de-DE"/>
              </w:rPr>
              <w:t xml:space="preserve">Man sehe zu, ob die </w:t>
            </w:r>
            <w:r w:rsidRPr="00486222">
              <w:rPr>
                <w:i/>
                <w:iCs/>
                <w:lang w:val="de-DE"/>
              </w:rPr>
              <w:t>Schafgarbe (Achillea Mi</w:t>
            </w:r>
            <w:r w:rsidRPr="00486222">
              <w:rPr>
                <w:i/>
                <w:iCs/>
                <w:lang w:val="de-DE"/>
              </w:rPr>
              <w:t>l</w:t>
            </w:r>
            <w:r w:rsidRPr="00486222">
              <w:rPr>
                <w:i/>
                <w:iCs/>
                <w:lang w:val="de-DE"/>
              </w:rPr>
              <w:t>lefolium) in grossen</w:t>
            </w:r>
            <w:r w:rsidRPr="00486222">
              <w:rPr>
                <w:lang w:val="de-DE"/>
              </w:rPr>
              <w:t xml:space="preserve"> Gaben nicht selbst Blu</w:t>
            </w:r>
            <w:r w:rsidRPr="00486222">
              <w:rPr>
                <w:lang w:val="de-DE"/>
              </w:rPr>
              <w:t>t</w:t>
            </w:r>
            <w:r w:rsidRPr="00486222">
              <w:rPr>
                <w:lang w:val="de-DE"/>
              </w:rPr>
              <w:t xml:space="preserve">flüsse zu erregen im Stande ist, da sie in </w:t>
            </w:r>
            <w:r w:rsidRPr="00486222">
              <w:rPr>
                <w:i/>
                <w:iCs/>
                <w:lang w:val="de-DE"/>
              </w:rPr>
              <w:t>gem</w:t>
            </w:r>
            <w:r w:rsidRPr="00486222">
              <w:rPr>
                <w:i/>
                <w:iCs/>
                <w:lang w:val="de-DE"/>
              </w:rPr>
              <w:t>ä</w:t>
            </w:r>
            <w:r w:rsidRPr="00486222">
              <w:rPr>
                <w:i/>
                <w:iCs/>
                <w:lang w:val="de-DE"/>
              </w:rPr>
              <w:t>sigten</w:t>
            </w:r>
            <w:r w:rsidRPr="00486222">
              <w:rPr>
                <w:lang w:val="de-DE"/>
              </w:rPr>
              <w:t xml:space="preserve"> Gaben gegen chronische Blutflüsse so hülfreich ist.</w:t>
            </w: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C37EC" w:rsidRPr="00486222" w:rsidRDefault="007C37EC" w:rsidP="007C37EC">
            <w:pPr>
              <w:pStyle w:val="4"/>
            </w:pPr>
            <w:bookmarkStart w:id="11" w:name="_Toc452245891"/>
            <w:r w:rsidRPr="00486222">
              <w:t>[Valeriana officinalis]</w:t>
            </w:r>
            <w:bookmarkEnd w:id="11"/>
          </w:p>
        </w:tc>
        <w:tc>
          <w:tcPr>
            <w:tcW w:w="4463" w:type="dxa"/>
            <w:tcBorders>
              <w:left w:val="single" w:sz="4" w:space="0" w:color="auto"/>
            </w:tcBorders>
          </w:tcPr>
          <w:p w:rsidR="007C37EC" w:rsidRPr="00486222" w:rsidRDefault="007C37EC" w:rsidP="007C37EC">
            <w:pPr>
              <w:pStyle w:val="af"/>
              <w:ind w:firstLine="0"/>
              <w:rPr>
                <w:lang w:val="de-DE"/>
              </w:rPr>
            </w:pPr>
          </w:p>
        </w:tc>
      </w:tr>
      <w:tr w:rsidR="007C37EC" w:rsidRPr="00930506" w:rsidTr="002437E2">
        <w:tc>
          <w:tcPr>
            <w:tcW w:w="483" w:type="dxa"/>
            <w:tcBorders>
              <w:right w:val="single" w:sz="4" w:space="0" w:color="auto"/>
            </w:tcBorders>
            <w:vAlign w:val="center"/>
          </w:tcPr>
          <w:p w:rsidR="007C37EC" w:rsidRDefault="007C37EC" w:rsidP="00930506">
            <w:pPr>
              <w:pStyle w:val="af"/>
              <w:ind w:firstLine="0"/>
              <w:jc w:val="center"/>
              <w:rPr>
                <w:rFonts w:ascii="Arial" w:hAnsi="Arial" w:cs="Arial"/>
                <w:sz w:val="16"/>
                <w:szCs w:val="16"/>
              </w:rPr>
            </w:pPr>
            <w:r>
              <w:rPr>
                <w:rFonts w:ascii="Arial" w:hAnsi="Arial" w:cs="Arial"/>
                <w:sz w:val="16"/>
                <w:szCs w:val="16"/>
              </w:rPr>
              <w:t>82</w:t>
            </w:r>
          </w:p>
        </w:tc>
        <w:tc>
          <w:tcPr>
            <w:tcW w:w="4625" w:type="dxa"/>
            <w:tcBorders>
              <w:left w:val="single" w:sz="4" w:space="0" w:color="auto"/>
              <w:right w:val="single" w:sz="4" w:space="0" w:color="auto"/>
            </w:tcBorders>
          </w:tcPr>
          <w:p w:rsidR="007C37EC" w:rsidRPr="00486222" w:rsidRDefault="007C37EC" w:rsidP="007E7ACE">
            <w:pPr>
              <w:pStyle w:val="af"/>
              <w:ind w:firstLine="0"/>
            </w:pPr>
            <w:r w:rsidRPr="00486222">
              <w:t xml:space="preserve">Нет ничего удивительного, что </w:t>
            </w:r>
            <w:r w:rsidRPr="008F06BE">
              <w:rPr>
                <w:rStyle w:val="aff7"/>
                <w:rFonts w:ascii="Times New Roman" w:hAnsi="Times New Roman"/>
                <w:sz w:val="22"/>
                <w:szCs w:val="14"/>
              </w:rPr>
              <w:t>аптечная в</w:t>
            </w:r>
            <w:r w:rsidRPr="008F06BE">
              <w:rPr>
                <w:rStyle w:val="aff7"/>
                <w:rFonts w:ascii="Times New Roman" w:hAnsi="Times New Roman"/>
                <w:sz w:val="22"/>
                <w:szCs w:val="14"/>
              </w:rPr>
              <w:t>а</w:t>
            </w:r>
            <w:r w:rsidRPr="008F06BE">
              <w:rPr>
                <w:rStyle w:val="aff7"/>
                <w:rFonts w:ascii="Times New Roman" w:hAnsi="Times New Roman"/>
                <w:sz w:val="22"/>
                <w:szCs w:val="14"/>
              </w:rPr>
              <w:t xml:space="preserve">лериана </w:t>
            </w:r>
            <w:r w:rsidRPr="00486222">
              <w:t>(</w:t>
            </w:r>
            <w:r w:rsidRPr="008F06BE">
              <w:rPr>
                <w:rStyle w:val="aff7"/>
                <w:rFonts w:ascii="Times New Roman" w:hAnsi="Times New Roman"/>
                <w:sz w:val="22"/>
                <w:szCs w:val="14"/>
              </w:rPr>
              <w:t>Valeriana officinalis</w:t>
            </w:r>
            <w:r w:rsidRPr="00486222">
              <w:t>) в умеренных приёмах уничтожает слишком большую ра</w:t>
            </w:r>
            <w:r w:rsidRPr="00486222">
              <w:t>з</w:t>
            </w:r>
            <w:r w:rsidRPr="00486222">
              <w:t>дражительность в хронических болезнях, так как она сама в сильном приёме, по моим н</w:t>
            </w:r>
            <w:r w:rsidRPr="00486222">
              <w:t>а</w:t>
            </w:r>
            <w:r w:rsidRPr="00486222">
              <w:t>блюдениям, чрезвычайно увеличивает ра</w:t>
            </w:r>
            <w:r w:rsidRPr="00486222">
              <w:t>з</w:t>
            </w:r>
            <w:r w:rsidRPr="00486222">
              <w:t>дражительность всего организма.</w:t>
            </w:r>
          </w:p>
        </w:tc>
        <w:tc>
          <w:tcPr>
            <w:tcW w:w="4463" w:type="dxa"/>
            <w:tcBorders>
              <w:left w:val="single" w:sz="4" w:space="0" w:color="auto"/>
            </w:tcBorders>
          </w:tcPr>
          <w:p w:rsidR="007C37EC" w:rsidRPr="00486222" w:rsidRDefault="007E7ACE" w:rsidP="007C37EC">
            <w:pPr>
              <w:pStyle w:val="af"/>
              <w:ind w:firstLine="0"/>
              <w:rPr>
                <w:lang w:val="de-DE"/>
              </w:rPr>
            </w:pPr>
            <w:r w:rsidRPr="00486222">
              <w:rPr>
                <w:lang w:val="de-DE"/>
              </w:rPr>
              <w:t xml:space="preserve">Es ist kein Wunder, dass der </w:t>
            </w:r>
            <w:r w:rsidRPr="00486222">
              <w:rPr>
                <w:i/>
                <w:iCs/>
                <w:lang w:val="de-DE"/>
              </w:rPr>
              <w:t>Katzenbaldrian (Valeriana officinalis</w:t>
            </w:r>
            <w:r w:rsidRPr="00486222">
              <w:rPr>
                <w:lang w:val="de-DE"/>
              </w:rPr>
              <w:t xml:space="preserve">) in </w:t>
            </w:r>
            <w:r w:rsidRPr="00486222">
              <w:rPr>
                <w:i/>
                <w:iCs/>
                <w:lang w:val="de-DE"/>
              </w:rPr>
              <w:t>mäsigen</w:t>
            </w:r>
            <w:r w:rsidRPr="00486222">
              <w:rPr>
                <w:lang w:val="de-DE"/>
              </w:rPr>
              <w:t xml:space="preserve"> Gaben die chronischen Krankheiten von allzu grosser Reitzbarkeit hebt, da er vor sich in </w:t>
            </w:r>
            <w:r w:rsidRPr="00486222">
              <w:rPr>
                <w:i/>
                <w:iCs/>
                <w:lang w:val="de-DE"/>
              </w:rPr>
              <w:t>starker</w:t>
            </w:r>
            <w:r w:rsidRPr="00486222">
              <w:rPr>
                <w:lang w:val="de-DE"/>
              </w:rPr>
              <w:t xml:space="preserve"> Gabe die Reitzbarkeit des ganzen Körpersystems, wie ich erfahren habe, so ungemein zu erhöhen pflegt.</w:t>
            </w:r>
          </w:p>
        </w:tc>
      </w:tr>
      <w:tr w:rsidR="007E7ACE" w:rsidRPr="00930506" w:rsidTr="002437E2">
        <w:tc>
          <w:tcPr>
            <w:tcW w:w="483" w:type="dxa"/>
            <w:tcBorders>
              <w:right w:val="single" w:sz="4" w:space="0" w:color="auto"/>
            </w:tcBorders>
            <w:vAlign w:val="center"/>
          </w:tcPr>
          <w:p w:rsidR="007E7ACE" w:rsidRDefault="007E7ACE"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E7ACE" w:rsidRPr="00486222" w:rsidRDefault="007E7ACE" w:rsidP="007E7ACE">
            <w:pPr>
              <w:pStyle w:val="4"/>
            </w:pPr>
            <w:bookmarkStart w:id="12" w:name="_Toc452245892"/>
            <w:r w:rsidRPr="00486222">
              <w:t>[Anagallis arvensis и Viscum album]</w:t>
            </w:r>
            <w:bookmarkEnd w:id="12"/>
          </w:p>
        </w:tc>
        <w:tc>
          <w:tcPr>
            <w:tcW w:w="4463" w:type="dxa"/>
            <w:tcBorders>
              <w:left w:val="single" w:sz="4" w:space="0" w:color="auto"/>
            </w:tcBorders>
          </w:tcPr>
          <w:p w:rsidR="007E7ACE" w:rsidRPr="00486222" w:rsidRDefault="007E7ACE" w:rsidP="007C37EC">
            <w:pPr>
              <w:pStyle w:val="af"/>
              <w:ind w:firstLine="0"/>
              <w:rPr>
                <w:lang w:val="de-DE"/>
              </w:rPr>
            </w:pPr>
          </w:p>
        </w:tc>
      </w:tr>
      <w:tr w:rsidR="007E7ACE" w:rsidRPr="00930506" w:rsidTr="002437E2">
        <w:tc>
          <w:tcPr>
            <w:tcW w:w="483" w:type="dxa"/>
            <w:tcBorders>
              <w:right w:val="single" w:sz="4" w:space="0" w:color="auto"/>
            </w:tcBorders>
            <w:vAlign w:val="center"/>
          </w:tcPr>
          <w:p w:rsidR="007E7ACE" w:rsidRDefault="007E7ACE" w:rsidP="00930506">
            <w:pPr>
              <w:pStyle w:val="af"/>
              <w:ind w:firstLine="0"/>
              <w:jc w:val="center"/>
              <w:rPr>
                <w:rFonts w:ascii="Arial" w:hAnsi="Arial" w:cs="Arial"/>
                <w:sz w:val="16"/>
                <w:szCs w:val="16"/>
              </w:rPr>
            </w:pPr>
            <w:r>
              <w:rPr>
                <w:rFonts w:ascii="Arial" w:hAnsi="Arial" w:cs="Arial"/>
                <w:sz w:val="16"/>
                <w:szCs w:val="16"/>
              </w:rPr>
              <w:t>83</w:t>
            </w:r>
          </w:p>
        </w:tc>
        <w:tc>
          <w:tcPr>
            <w:tcW w:w="4625" w:type="dxa"/>
            <w:tcBorders>
              <w:left w:val="single" w:sz="4" w:space="0" w:color="auto"/>
              <w:right w:val="single" w:sz="4" w:space="0" w:color="auto"/>
            </w:tcBorders>
          </w:tcPr>
          <w:p w:rsidR="007E7ACE" w:rsidRPr="00486222" w:rsidRDefault="007E7ACE" w:rsidP="007E7ACE">
            <w:pPr>
              <w:pStyle w:val="af"/>
              <w:ind w:firstLine="0"/>
            </w:pPr>
            <w:r w:rsidRPr="00486222">
              <w:t xml:space="preserve">Спор о том, содержат ли в себе </w:t>
            </w:r>
            <w:r w:rsidRPr="008F06BE">
              <w:rPr>
                <w:rStyle w:val="aff7"/>
                <w:rFonts w:ascii="Times New Roman" w:hAnsi="Times New Roman"/>
                <w:sz w:val="22"/>
                <w:szCs w:val="14"/>
              </w:rPr>
              <w:t xml:space="preserve">курослеп </w:t>
            </w:r>
            <w:r w:rsidRPr="00486222">
              <w:t>(</w:t>
            </w:r>
            <w:r w:rsidRPr="008F06BE">
              <w:rPr>
                <w:rStyle w:val="aff7"/>
                <w:rFonts w:ascii="Times New Roman" w:hAnsi="Times New Roman"/>
                <w:sz w:val="22"/>
                <w:szCs w:val="14"/>
              </w:rPr>
              <w:t>Anagallis arvensis</w:t>
            </w:r>
            <w:r w:rsidRPr="00486222">
              <w:t xml:space="preserve">) и кора </w:t>
            </w:r>
            <w:r w:rsidRPr="008F06BE">
              <w:rPr>
                <w:rStyle w:val="aff7"/>
                <w:rFonts w:ascii="Times New Roman" w:hAnsi="Times New Roman"/>
                <w:sz w:val="22"/>
                <w:szCs w:val="14"/>
              </w:rPr>
              <w:t xml:space="preserve">белой омелы </w:t>
            </w:r>
            <w:r w:rsidRPr="00486222">
              <w:t>(</w:t>
            </w:r>
            <w:r w:rsidRPr="008F06BE">
              <w:rPr>
                <w:rStyle w:val="aff7"/>
                <w:rFonts w:ascii="Times New Roman" w:hAnsi="Times New Roman"/>
                <w:sz w:val="22"/>
                <w:szCs w:val="14"/>
              </w:rPr>
              <w:t>Viscum album</w:t>
            </w:r>
            <w:r w:rsidRPr="00486222">
              <w:t>) столь большие целебные силы или же не содержат никаких, тотчас прекр</w:t>
            </w:r>
            <w:r w:rsidRPr="00486222">
              <w:t>а</w:t>
            </w:r>
            <w:r w:rsidRPr="00486222">
              <w:t>тился бы, если бы выяснить наблюдениями над здоровыми, производят ли большие при</w:t>
            </w:r>
            <w:r w:rsidRPr="00486222">
              <w:t>ё</w:t>
            </w:r>
            <w:r w:rsidRPr="00486222">
              <w:t>мы столь противное действию и болезненное состояние, сходное с тем, против которого их до сих пор старались назначать лишь эмпир</w:t>
            </w:r>
            <w:r w:rsidRPr="00486222">
              <w:t>и</w:t>
            </w:r>
            <w:r w:rsidRPr="00486222">
              <w:t>чески.</w:t>
            </w:r>
          </w:p>
        </w:tc>
        <w:tc>
          <w:tcPr>
            <w:tcW w:w="4463" w:type="dxa"/>
            <w:tcBorders>
              <w:left w:val="single" w:sz="4" w:space="0" w:color="auto"/>
            </w:tcBorders>
          </w:tcPr>
          <w:p w:rsidR="007E7ACE" w:rsidRPr="00486222" w:rsidRDefault="007E7ACE" w:rsidP="008F06BE">
            <w:pPr>
              <w:pStyle w:val="af"/>
              <w:ind w:firstLine="0"/>
              <w:rPr>
                <w:lang w:val="de-DE"/>
              </w:rPr>
            </w:pPr>
            <w:r w:rsidRPr="00486222">
              <w:rPr>
                <w:lang w:val="de-DE"/>
              </w:rPr>
              <w:t xml:space="preserve">Der Streit, ob das </w:t>
            </w:r>
            <w:r w:rsidRPr="00486222">
              <w:rPr>
                <w:i/>
                <w:iCs/>
                <w:lang w:val="de-DE"/>
              </w:rPr>
              <w:t>Ackergauchheil</w:t>
            </w:r>
            <w:r w:rsidRPr="00486222">
              <w:rPr>
                <w:lang w:val="de-DE"/>
              </w:rPr>
              <w:t xml:space="preserve"> (Anagallis arvensis) und die Rinde des </w:t>
            </w:r>
            <w:r w:rsidRPr="00486222">
              <w:rPr>
                <w:i/>
                <w:iCs/>
                <w:lang w:val="de-DE"/>
              </w:rPr>
              <w:t>Leimmistels (Vi</w:t>
            </w:r>
            <w:r w:rsidRPr="00486222">
              <w:rPr>
                <w:i/>
                <w:iCs/>
                <w:lang w:val="de-DE"/>
              </w:rPr>
              <w:t>s</w:t>
            </w:r>
            <w:r w:rsidRPr="00486222">
              <w:rPr>
                <w:i/>
                <w:iCs/>
                <w:lang w:val="de-DE"/>
              </w:rPr>
              <w:t>cum album</w:t>
            </w:r>
            <w:r w:rsidRPr="00486222">
              <w:rPr>
                <w:lang w:val="de-DE"/>
              </w:rPr>
              <w:t>) jene grossen Heilkräfte, oder gar keine besitzen, würde sogleich aufhören, wenn man bei Gesunden in Erfahrung gebracht hätte, ob grosse Gaben widrige Wirkungen und eine ähnliche künstliche Krankheit hervorbrächten, als die ist, der man sie entgegen zu setzen bi</w:t>
            </w:r>
            <w:r w:rsidRPr="00486222">
              <w:rPr>
                <w:lang w:val="de-DE"/>
              </w:rPr>
              <w:t>s</w:t>
            </w:r>
            <w:r w:rsidRPr="00486222">
              <w:rPr>
                <w:lang w:val="de-DE"/>
              </w:rPr>
              <w:t>her nur empirisch sich bemüht hat.</w:t>
            </w:r>
          </w:p>
        </w:tc>
      </w:tr>
      <w:tr w:rsidR="007E7ACE" w:rsidRPr="00930506" w:rsidTr="002437E2">
        <w:tc>
          <w:tcPr>
            <w:tcW w:w="483" w:type="dxa"/>
            <w:tcBorders>
              <w:right w:val="single" w:sz="4" w:space="0" w:color="auto"/>
            </w:tcBorders>
            <w:vAlign w:val="center"/>
          </w:tcPr>
          <w:p w:rsidR="007E7ACE" w:rsidRDefault="007E7ACE"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E7ACE" w:rsidRPr="00486222" w:rsidRDefault="000064BB" w:rsidP="000064BB">
            <w:pPr>
              <w:pStyle w:val="4"/>
            </w:pPr>
            <w:bookmarkStart w:id="13" w:name="_Toc452245893"/>
            <w:r w:rsidRPr="00486222">
              <w:t>[Conium maculatum]</w:t>
            </w:r>
            <w:bookmarkEnd w:id="13"/>
          </w:p>
        </w:tc>
        <w:tc>
          <w:tcPr>
            <w:tcW w:w="4463" w:type="dxa"/>
            <w:tcBorders>
              <w:left w:val="single" w:sz="4" w:space="0" w:color="auto"/>
            </w:tcBorders>
          </w:tcPr>
          <w:p w:rsidR="007E7ACE" w:rsidRPr="00486222" w:rsidRDefault="007E7ACE" w:rsidP="007C37EC">
            <w:pPr>
              <w:pStyle w:val="af"/>
              <w:ind w:firstLine="0"/>
              <w:rPr>
                <w:lang w:val="de-DE"/>
              </w:rPr>
            </w:pPr>
          </w:p>
        </w:tc>
      </w:tr>
      <w:tr w:rsidR="000064BB" w:rsidRPr="00930506" w:rsidTr="002437E2">
        <w:tc>
          <w:tcPr>
            <w:tcW w:w="483" w:type="dxa"/>
            <w:tcBorders>
              <w:right w:val="single" w:sz="4" w:space="0" w:color="auto"/>
            </w:tcBorders>
            <w:vAlign w:val="center"/>
          </w:tcPr>
          <w:p w:rsidR="000064BB" w:rsidRDefault="000064BB" w:rsidP="00930506">
            <w:pPr>
              <w:pStyle w:val="af"/>
              <w:ind w:firstLine="0"/>
              <w:jc w:val="center"/>
              <w:rPr>
                <w:rFonts w:ascii="Arial" w:hAnsi="Arial" w:cs="Arial"/>
                <w:sz w:val="16"/>
                <w:szCs w:val="16"/>
              </w:rPr>
            </w:pPr>
            <w:r>
              <w:rPr>
                <w:rFonts w:ascii="Arial" w:hAnsi="Arial" w:cs="Arial"/>
                <w:sz w:val="16"/>
                <w:szCs w:val="16"/>
              </w:rPr>
              <w:t>84</w:t>
            </w:r>
          </w:p>
        </w:tc>
        <w:tc>
          <w:tcPr>
            <w:tcW w:w="4625" w:type="dxa"/>
            <w:tcBorders>
              <w:left w:val="single" w:sz="4" w:space="0" w:color="auto"/>
              <w:right w:val="single" w:sz="4" w:space="0" w:color="auto"/>
            </w:tcBorders>
          </w:tcPr>
          <w:p w:rsidR="000064BB" w:rsidRPr="00486222" w:rsidRDefault="000064BB" w:rsidP="000064BB">
            <w:pPr>
              <w:pStyle w:val="af"/>
              <w:ind w:firstLine="0"/>
            </w:pPr>
            <w:r w:rsidRPr="00486222">
              <w:t>Специфически искусственная болезнь и сво</w:t>
            </w:r>
            <w:r w:rsidRPr="00486222">
              <w:t>е</w:t>
            </w:r>
            <w:r w:rsidRPr="00486222">
              <w:t xml:space="preserve">образные страдания, производимые </w:t>
            </w:r>
            <w:r w:rsidRPr="008F06BE">
              <w:rPr>
                <w:rStyle w:val="aff7"/>
                <w:rFonts w:ascii="Times New Roman" w:hAnsi="Times New Roman"/>
                <w:sz w:val="22"/>
                <w:szCs w:val="14"/>
              </w:rPr>
              <w:t>пятн</w:t>
            </w:r>
            <w:r w:rsidRPr="008F06BE">
              <w:rPr>
                <w:rStyle w:val="aff7"/>
                <w:rFonts w:ascii="Times New Roman" w:hAnsi="Times New Roman"/>
                <w:sz w:val="22"/>
                <w:szCs w:val="14"/>
              </w:rPr>
              <w:t>и</w:t>
            </w:r>
            <w:r w:rsidRPr="008F06BE">
              <w:rPr>
                <w:rStyle w:val="aff7"/>
                <w:rFonts w:ascii="Times New Roman" w:hAnsi="Times New Roman"/>
                <w:sz w:val="22"/>
                <w:szCs w:val="14"/>
              </w:rPr>
              <w:t xml:space="preserve">стым омегом </w:t>
            </w:r>
            <w:r w:rsidRPr="00486222">
              <w:t>(</w:t>
            </w:r>
            <w:r w:rsidRPr="008F06BE">
              <w:rPr>
                <w:rStyle w:val="aff7"/>
                <w:rFonts w:ascii="Times New Roman" w:hAnsi="Times New Roman"/>
                <w:sz w:val="22"/>
                <w:szCs w:val="14"/>
              </w:rPr>
              <w:t>Соnium maculatum</w:t>
            </w:r>
            <w:r w:rsidRPr="00486222">
              <w:t>) далеко не так точно исследованы, как они того заслуж</w:t>
            </w:r>
            <w:r w:rsidRPr="00486222">
              <w:t>и</w:t>
            </w:r>
            <w:r w:rsidRPr="00486222">
              <w:t>вают; тем не менее, целые книги полны эмп</w:t>
            </w:r>
            <w:r w:rsidRPr="00486222">
              <w:t>и</w:t>
            </w:r>
            <w:r w:rsidRPr="00486222">
              <w:t>рических похвал и эмпирических порицаний этого растения. Известно, что он возбуждает слюнотечение; в таком случае, он может о</w:t>
            </w:r>
            <w:r w:rsidRPr="00486222">
              <w:t>б</w:t>
            </w:r>
            <w:r w:rsidRPr="00486222">
              <w:t>ладать свойством возбуждать лимфатическую систему и оказывать прочную пользу там, где нужно; ограничит слишком усиленную и пр</w:t>
            </w:r>
            <w:r w:rsidRPr="00486222">
              <w:t>о</w:t>
            </w:r>
            <w:r w:rsidRPr="00486222">
              <w:t>должительную деятельность всасывающих сосудов.</w:t>
            </w:r>
            <w:r w:rsidR="00956C35" w:rsidRPr="00486222">
              <w:t>*</w:t>
            </w:r>
            <w:r w:rsidRPr="00486222">
              <w:t xml:space="preserve"> Кроме того, так как он ещё вызыв</w:t>
            </w:r>
            <w:r w:rsidRPr="00486222">
              <w:t>а</w:t>
            </w:r>
            <w:r w:rsidRPr="00486222">
              <w:t>ет боли (в больших приёмах жестокие боли) в железах, то легко поверить, почему в боле</w:t>
            </w:r>
            <w:r w:rsidRPr="00486222">
              <w:t>з</w:t>
            </w:r>
            <w:r w:rsidRPr="00486222">
              <w:t>ненных затвердениях желез, в раке и при б</w:t>
            </w:r>
            <w:r w:rsidRPr="00486222">
              <w:t>о</w:t>
            </w:r>
            <w:r w:rsidRPr="00486222">
              <w:t>лезненных узлах, остающихся вследствие зл</w:t>
            </w:r>
            <w:r w:rsidRPr="00486222">
              <w:t>о</w:t>
            </w:r>
            <w:r w:rsidRPr="00486222">
              <w:t>употребление ртутью, он в умеренной дозе является превосходнейшим средством не только для того, чтобы почти специфически унимать эти особого рода хронические боли гораздо надежнее и продолжительнее, чем паллиативный опий и все остальные наркот</w:t>
            </w:r>
            <w:r w:rsidRPr="00486222">
              <w:t>и</w:t>
            </w:r>
            <w:r w:rsidRPr="00486222">
              <w:t>ческие средства, но и для того, чтобы разб</w:t>
            </w:r>
            <w:r w:rsidRPr="00486222">
              <w:t>и</w:t>
            </w:r>
            <w:r w:rsidRPr="00486222">
              <w:t>вать железистые опухоли, когда они имеют в основании (как ранее сказано) слишком ус</w:t>
            </w:r>
            <w:r w:rsidRPr="00486222">
              <w:t>и</w:t>
            </w:r>
            <w:r w:rsidRPr="00486222">
              <w:t>ленную местную или общую деятельность лимфатических сосудов, или же, когда они являются в вообще сильном организме, так что почти достаточно одного устранения б</w:t>
            </w:r>
            <w:r w:rsidRPr="00486222">
              <w:t>о</w:t>
            </w:r>
            <w:r w:rsidRPr="00486222">
              <w:t>ли, чтобы дать возможность одной природе справиться с болезнью. К этой категории пр</w:t>
            </w:r>
            <w:r w:rsidRPr="00486222">
              <w:t>и</w:t>
            </w:r>
            <w:r w:rsidRPr="00486222">
              <w:t>надлежат болезненные опухоли желез, всле</w:t>
            </w:r>
            <w:r w:rsidRPr="00486222">
              <w:t>д</w:t>
            </w:r>
            <w:r w:rsidRPr="00486222">
              <w:t>ствие наружных повреждений.*</w:t>
            </w:r>
            <w:r w:rsidR="00956C35" w:rsidRPr="00486222">
              <w:t>*</w:t>
            </w:r>
            <w:r w:rsidRPr="00486222">
              <w:t xml:space="preserve"> </w:t>
            </w:r>
          </w:p>
          <w:p w:rsidR="00956C35" w:rsidRPr="00486222" w:rsidRDefault="000064BB" w:rsidP="000064BB">
            <w:pPr>
              <w:pStyle w:val="af6"/>
              <w:rPr>
                <w:lang w:val="ru-RU"/>
              </w:rPr>
            </w:pPr>
            <w:r w:rsidRPr="00486222">
              <w:rPr>
                <w:lang w:val="ru-RU"/>
              </w:rPr>
              <w:t xml:space="preserve">* </w:t>
            </w:r>
            <w:r w:rsidR="00956C35" w:rsidRPr="00486222">
              <w:rPr>
                <w:color w:val="333333"/>
                <w:szCs w:val="18"/>
                <w:lang w:val="ru-RU"/>
              </w:rPr>
              <w:t>Если же его применять при их недеятельности, то сначала он будет действовать паллиативно, а потом будет мало или совсем не помогать, и, наконец, б</w:t>
            </w:r>
            <w:r w:rsidR="00956C35" w:rsidRPr="00486222">
              <w:rPr>
                <w:color w:val="333333"/>
                <w:szCs w:val="18"/>
                <w:lang w:val="ru-RU"/>
              </w:rPr>
              <w:t>у</w:t>
            </w:r>
            <w:r w:rsidR="00956C35" w:rsidRPr="00486222">
              <w:rPr>
                <w:color w:val="333333"/>
                <w:szCs w:val="18"/>
                <w:lang w:val="ru-RU"/>
              </w:rPr>
              <w:t>дет вредить, возбуждая состояние, как раз против</w:t>
            </w:r>
            <w:r w:rsidR="00956C35" w:rsidRPr="00486222">
              <w:rPr>
                <w:color w:val="333333"/>
                <w:szCs w:val="18"/>
                <w:lang w:val="ru-RU"/>
              </w:rPr>
              <w:t>о</w:t>
            </w:r>
            <w:r w:rsidR="00956C35" w:rsidRPr="00486222">
              <w:rPr>
                <w:color w:val="333333"/>
                <w:szCs w:val="18"/>
                <w:lang w:val="ru-RU"/>
              </w:rPr>
              <w:t>положное желаемому.</w:t>
            </w:r>
          </w:p>
          <w:p w:rsidR="000064BB" w:rsidRPr="00486222" w:rsidRDefault="00956C35" w:rsidP="000064BB">
            <w:pPr>
              <w:pStyle w:val="af6"/>
              <w:rPr>
                <w:lang w:val="ru-RU"/>
              </w:rPr>
            </w:pPr>
            <w:r w:rsidRPr="00486222">
              <w:rPr>
                <w:lang w:val="ru-RU"/>
              </w:rPr>
              <w:t xml:space="preserve">** </w:t>
            </w:r>
            <w:r w:rsidR="000064BB" w:rsidRPr="00486222">
              <w:rPr>
                <w:lang w:val="ru-RU"/>
              </w:rPr>
              <w:t>Здоровое крестьянское дитя получило, вследствие сильного ушиба нижней губы, болезненный узел, к</w:t>
            </w:r>
            <w:r w:rsidR="000064BB" w:rsidRPr="00486222">
              <w:rPr>
                <w:lang w:val="ru-RU"/>
              </w:rPr>
              <w:t>о</w:t>
            </w:r>
            <w:r w:rsidR="000064BB" w:rsidRPr="00486222">
              <w:rPr>
                <w:lang w:val="ru-RU"/>
              </w:rPr>
              <w:t>торый в течение четырёх недель очень усилился в твердости, величине и болезненности. Приложенный густой сок пятнистого омега совершил излечение в 14 дней, без возврата. Необыкновенно здоровая и сил</w:t>
            </w:r>
            <w:r w:rsidR="000064BB" w:rsidRPr="00486222">
              <w:rPr>
                <w:lang w:val="ru-RU"/>
              </w:rPr>
              <w:t>ь</w:t>
            </w:r>
            <w:r w:rsidR="000064BB" w:rsidRPr="00486222">
              <w:rPr>
                <w:lang w:val="ru-RU"/>
              </w:rPr>
              <w:t xml:space="preserve">ная служанка при ношении большой тяжести сильно </w:t>
            </w:r>
            <w:r w:rsidR="000064BB" w:rsidRPr="00486222">
              <w:rPr>
                <w:lang w:val="ru-RU"/>
              </w:rPr>
              <w:lastRenderedPageBreak/>
              <w:t>надавила себе правую грудь ремнями корзины. О</w:t>
            </w:r>
            <w:r w:rsidR="000064BB" w:rsidRPr="00486222">
              <w:rPr>
                <w:lang w:val="ru-RU"/>
              </w:rPr>
              <w:t>б</w:t>
            </w:r>
            <w:r w:rsidR="000064BB" w:rsidRPr="00486222">
              <w:rPr>
                <w:lang w:val="ru-RU"/>
              </w:rPr>
              <w:t>разовался маленький узел, который в течение шести месяцев, при каждом наступлении месячных, стан</w:t>
            </w:r>
            <w:r w:rsidR="000064BB" w:rsidRPr="00486222">
              <w:rPr>
                <w:lang w:val="ru-RU"/>
              </w:rPr>
              <w:t>о</w:t>
            </w:r>
            <w:r w:rsidR="000064BB" w:rsidRPr="00486222">
              <w:rPr>
                <w:lang w:val="ru-RU"/>
              </w:rPr>
              <w:t>вился всё более болезненным и усиливался в твё</w:t>
            </w:r>
            <w:r w:rsidR="000064BB" w:rsidRPr="00486222">
              <w:rPr>
                <w:lang w:val="ru-RU"/>
              </w:rPr>
              <w:t>р</w:t>
            </w:r>
            <w:r w:rsidR="000064BB" w:rsidRPr="00486222">
              <w:rPr>
                <w:lang w:val="ru-RU"/>
              </w:rPr>
              <w:t>дости и величине. Приложенный густой сок пятнист</w:t>
            </w:r>
            <w:r w:rsidR="000064BB" w:rsidRPr="00486222">
              <w:rPr>
                <w:lang w:val="ru-RU"/>
              </w:rPr>
              <w:t>о</w:t>
            </w:r>
            <w:r w:rsidR="000064BB" w:rsidRPr="00486222">
              <w:rPr>
                <w:lang w:val="ru-RU"/>
              </w:rPr>
              <w:t>го омега его преодолел в течение пяти недель, при одном наружном употреблении. Излечение наступило бы ещё скорее, если бы он не раздражал кожи и не вызвал бы болезненных пустул, вследствие чего пр</w:t>
            </w:r>
            <w:r w:rsidR="000064BB" w:rsidRPr="00486222">
              <w:rPr>
                <w:lang w:val="ru-RU"/>
              </w:rPr>
              <w:t>и</w:t>
            </w:r>
            <w:r w:rsidR="000064BB" w:rsidRPr="00486222">
              <w:rPr>
                <w:lang w:val="ru-RU"/>
              </w:rPr>
              <w:t>ходилось на несколько дней приостанавливать его употребление.</w:t>
            </w:r>
          </w:p>
        </w:tc>
        <w:tc>
          <w:tcPr>
            <w:tcW w:w="4463" w:type="dxa"/>
            <w:tcBorders>
              <w:left w:val="single" w:sz="4" w:space="0" w:color="auto"/>
            </w:tcBorders>
          </w:tcPr>
          <w:p w:rsidR="000064BB" w:rsidRPr="00486222" w:rsidRDefault="000064BB" w:rsidP="007C37EC">
            <w:pPr>
              <w:pStyle w:val="af"/>
              <w:ind w:firstLine="0"/>
              <w:rPr>
                <w:lang w:val="de-DE"/>
              </w:rPr>
            </w:pPr>
            <w:r w:rsidRPr="00486222">
              <w:rPr>
                <w:lang w:val="de-DE"/>
              </w:rPr>
              <w:lastRenderedPageBreak/>
              <w:t xml:space="preserve">Die spezifische künstliche Krankheit, und die eigenthümlichen Beschwerden, die der </w:t>
            </w:r>
            <w:r w:rsidRPr="00486222">
              <w:rPr>
                <w:i/>
                <w:iCs/>
                <w:lang w:val="de-DE"/>
              </w:rPr>
              <w:t>Fl</w:t>
            </w:r>
            <w:r w:rsidRPr="00486222">
              <w:rPr>
                <w:i/>
                <w:iCs/>
                <w:lang w:val="de-DE"/>
              </w:rPr>
              <w:t>e</w:t>
            </w:r>
            <w:r w:rsidRPr="00486222">
              <w:rPr>
                <w:i/>
                <w:iCs/>
                <w:lang w:val="de-DE"/>
              </w:rPr>
              <w:t>ckenschierling (Conium maculatum</w:t>
            </w:r>
            <w:r w:rsidRPr="00486222">
              <w:rPr>
                <w:lang w:val="de-DE"/>
              </w:rPr>
              <w:t>) erregt, sind lange nicht so genau aufgezeichnet, als sie es verdienen; wohl aber sind von dem empir</w:t>
            </w:r>
            <w:r w:rsidRPr="00486222">
              <w:rPr>
                <w:lang w:val="de-DE"/>
              </w:rPr>
              <w:t>i</w:t>
            </w:r>
            <w:r w:rsidRPr="00486222">
              <w:rPr>
                <w:lang w:val="de-DE"/>
              </w:rPr>
              <w:t>schen Lobe und dem eben so empirischen Tadel dieser Pflanze ganze Bücher angefüllt. Wahr ist's, dass er Speichelfluss erzeugt hat; er mag dann wohl eine das Lymphsystem erregende Kraft besitzen, und bleibende Dienste leisten, wo die allzu grosse, anhaltende Thätigkeit der absorbirenden Gefässe einzuschränken ist.</w:t>
            </w:r>
            <w:bookmarkStart w:id="14" w:name="N11"/>
            <w:bookmarkEnd w:id="14"/>
            <w:r w:rsidR="00956C35" w:rsidRPr="00486222">
              <w:rPr>
                <w:lang w:val="de-DE"/>
              </w:rPr>
              <w:t>*</w:t>
            </w:r>
            <w:r w:rsidRPr="00486222">
              <w:rPr>
                <w:lang w:val="de-DE"/>
              </w:rPr>
              <w:t xml:space="preserve"> Da er nun zudem Schmerzen, (in </w:t>
            </w:r>
            <w:r w:rsidRPr="00486222">
              <w:rPr>
                <w:i/>
                <w:iCs/>
                <w:lang w:val="de-DE"/>
              </w:rPr>
              <w:t>grossen</w:t>
            </w:r>
            <w:r w:rsidRPr="00486222">
              <w:rPr>
                <w:lang w:val="de-DE"/>
              </w:rPr>
              <w:t xml:space="preserve"> Gaben heftige Schmerzen) in den Drüsen erregt; so ist es leicht zu glauben, dass er bei schmerzhaften Drüsenverhärtungen, beim Krebse, und bei den schmerzhaften Knoten, die der Quecksilbe</w:t>
            </w:r>
            <w:r w:rsidRPr="00486222">
              <w:rPr>
                <w:lang w:val="de-DE"/>
              </w:rPr>
              <w:t>r</w:t>
            </w:r>
            <w:r w:rsidRPr="00486222">
              <w:rPr>
                <w:lang w:val="de-DE"/>
              </w:rPr>
              <w:t xml:space="preserve">misbrauch zurücklässt, in </w:t>
            </w:r>
            <w:r w:rsidRPr="00486222">
              <w:rPr>
                <w:i/>
                <w:iCs/>
                <w:lang w:val="de-DE"/>
              </w:rPr>
              <w:t>mäsiger</w:t>
            </w:r>
            <w:r w:rsidRPr="00486222">
              <w:rPr>
                <w:lang w:val="de-DE"/>
              </w:rPr>
              <w:t xml:space="preserve"> Gabe ang</w:t>
            </w:r>
            <w:r w:rsidRPr="00486222">
              <w:rPr>
                <w:lang w:val="de-DE"/>
              </w:rPr>
              <w:t>e</w:t>
            </w:r>
            <w:r w:rsidRPr="00486222">
              <w:rPr>
                <w:lang w:val="de-DE"/>
              </w:rPr>
              <w:t>wendet, das vortrefflichste Mittel ist, nicht nur diese besondre Art chronischer Schmerzen fast spezifisch zu stillen, weit wirksamer und daue</w:t>
            </w:r>
            <w:r w:rsidRPr="00486222">
              <w:rPr>
                <w:lang w:val="de-DE"/>
              </w:rPr>
              <w:t>r</w:t>
            </w:r>
            <w:r w:rsidRPr="00486222">
              <w:rPr>
                <w:lang w:val="de-DE"/>
              </w:rPr>
              <w:t>hafter als der palliative Mohnsaft und alle übr</w:t>
            </w:r>
            <w:r w:rsidRPr="00486222">
              <w:rPr>
                <w:lang w:val="de-DE"/>
              </w:rPr>
              <w:t>i</w:t>
            </w:r>
            <w:r w:rsidRPr="00486222">
              <w:rPr>
                <w:lang w:val="de-DE"/>
              </w:rPr>
              <w:t>gen narkotischen Mittel, welche eine andre Wirkungsdirektion haben, sondern auch die Drüsengeschwülste selbst zu zertheilen, wenn sie entweder (wie gesagt) eine allzu grosse l</w:t>
            </w:r>
            <w:r w:rsidRPr="00486222">
              <w:rPr>
                <w:lang w:val="de-DE"/>
              </w:rPr>
              <w:t>o</w:t>
            </w:r>
            <w:r w:rsidRPr="00486222">
              <w:rPr>
                <w:lang w:val="de-DE"/>
              </w:rPr>
              <w:t>kale oder allgemeine Thätigkeit der Lymphg</w:t>
            </w:r>
            <w:r w:rsidRPr="00486222">
              <w:rPr>
                <w:lang w:val="de-DE"/>
              </w:rPr>
              <w:t>e</w:t>
            </w:r>
            <w:r w:rsidRPr="00486222">
              <w:rPr>
                <w:lang w:val="de-DE"/>
              </w:rPr>
              <w:t>fässe zum Grunde haben, oder in einem sonst kräftigen Körper sich befinden, dass es fast blos der Hinwegnahme der Schmerzen bedarf, um die Natur in Stand zu setzen, das Uebel allein hinwegzunehmen.</w:t>
            </w:r>
            <w:r w:rsidR="00956C35" w:rsidRPr="00486222">
              <w:rPr>
                <w:lang w:val="de-DE"/>
              </w:rPr>
              <w:t xml:space="preserve"> Schmerzhafte Drüseng</w:t>
            </w:r>
            <w:r w:rsidR="00956C35" w:rsidRPr="00486222">
              <w:rPr>
                <w:lang w:val="de-DE"/>
              </w:rPr>
              <w:t>e</w:t>
            </w:r>
            <w:r w:rsidR="00956C35" w:rsidRPr="00486222">
              <w:rPr>
                <w:lang w:val="de-DE"/>
              </w:rPr>
              <w:t>schwülste von äussern Quetschungen sind von der Art.**</w:t>
            </w:r>
          </w:p>
          <w:p w:rsidR="00956C35" w:rsidRPr="00486222" w:rsidRDefault="00956C35" w:rsidP="00956C35">
            <w:pPr>
              <w:pStyle w:val="af6"/>
            </w:pPr>
            <w:r w:rsidRPr="00486222">
              <w:t>* Will man ihn bei Unthätigkeit derselben anwenden, so wird er anfangs palliativ wirken, nachgehends w</w:t>
            </w:r>
            <w:r w:rsidRPr="00486222">
              <w:t>e</w:t>
            </w:r>
            <w:r w:rsidRPr="00486222">
              <w:t>nig oder nichts dagegen ausrichten und beizu schaden durch Hervorbringung des dem gewünschten entg</w:t>
            </w:r>
            <w:r w:rsidRPr="00486222">
              <w:t>e</w:t>
            </w:r>
            <w:r w:rsidRPr="00486222">
              <w:t>gen gesetzten Zustandes.</w:t>
            </w:r>
          </w:p>
          <w:p w:rsidR="000064BB" w:rsidRPr="00486222" w:rsidRDefault="000064BB" w:rsidP="00956C35">
            <w:pPr>
              <w:pStyle w:val="af6"/>
            </w:pPr>
            <w:r w:rsidRPr="00486222">
              <w:t>*</w:t>
            </w:r>
            <w:r w:rsidR="00956C35" w:rsidRPr="00486222">
              <w:t>*</w:t>
            </w:r>
            <w:r w:rsidRPr="00486222">
              <w:t xml:space="preserve"> </w:t>
            </w:r>
            <w:r w:rsidR="00956C35" w:rsidRPr="00486222">
              <w:t>Ein gesundes Bauernkind bekam von einem heft</w:t>
            </w:r>
            <w:r w:rsidR="00956C35" w:rsidRPr="00486222">
              <w:t>i</w:t>
            </w:r>
            <w:r w:rsidR="00956C35" w:rsidRPr="00486222">
              <w:t>gen Falle an der Unterlippe einen schmerzhaften Kn</w:t>
            </w:r>
            <w:r w:rsidR="00956C35" w:rsidRPr="00486222">
              <w:t>o</w:t>
            </w:r>
            <w:r w:rsidR="00956C35" w:rsidRPr="00486222">
              <w:t>ten, der binnen vier Wochen an Härte, Grösse und Schmerzhaftigkeit schon sehr zugenommen hatte. Aufgelegter Dicksaft von Fleckenschierling brachte die Kur binnen 14 Tagen zu Stande, ohne Rückkehr. – E</w:t>
            </w:r>
            <w:r w:rsidR="00956C35" w:rsidRPr="00486222">
              <w:t>i</w:t>
            </w:r>
            <w:r w:rsidR="00956C35" w:rsidRPr="00486222">
              <w:t xml:space="preserve">ne sonst ungemein gesunde, starke Magd hatte sich </w:t>
            </w:r>
            <w:r w:rsidR="00956C35" w:rsidRPr="00486222">
              <w:lastRenderedPageBreak/>
              <w:t>beim Tragen einer grossen Last durch die Bänder des Tragkorbs die rechte Brust heftig gedrückt. Es en</w:t>
            </w:r>
            <w:r w:rsidR="00956C35" w:rsidRPr="00486222">
              <w:t>t</w:t>
            </w:r>
            <w:r w:rsidR="00956C35" w:rsidRPr="00486222">
              <w:t>stand ein kleiner Knoten, der binnen sechs Monaten bei jedem Eintritte des Monatflusses an Heftigkeit der Schmerzen zunahm, so wie an Grösse und Härte. Der aufgelegte Dickfast des Fleckenschierlings bezwang ihn, blos äusserlich aufgelegt, binnen fünf Wochen. Es würde noch eher geschehen seyn, wenn er die Haut nicht angegriffen, und schmerzhafte Pusteln zusa</w:t>
            </w:r>
            <w:r w:rsidR="00956C35" w:rsidRPr="00486222">
              <w:t>m</w:t>
            </w:r>
            <w:r w:rsidR="00956C35" w:rsidRPr="00486222">
              <w:t>men gezogen hätte, daher er oft etliche Tage beiseite gelegt werden musste.</w:t>
            </w: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r>
              <w:rPr>
                <w:rFonts w:ascii="Arial" w:hAnsi="Arial" w:cs="Arial"/>
                <w:sz w:val="16"/>
                <w:szCs w:val="16"/>
              </w:rPr>
              <w:lastRenderedPageBreak/>
              <w:t>85</w:t>
            </w:r>
          </w:p>
        </w:tc>
        <w:tc>
          <w:tcPr>
            <w:tcW w:w="4625" w:type="dxa"/>
            <w:tcBorders>
              <w:left w:val="single" w:sz="4" w:space="0" w:color="auto"/>
              <w:right w:val="single" w:sz="4" w:space="0" w:color="auto"/>
            </w:tcBorders>
          </w:tcPr>
          <w:p w:rsidR="00956C35" w:rsidRPr="00486222" w:rsidRDefault="00956C35" w:rsidP="000064BB">
            <w:pPr>
              <w:pStyle w:val="af"/>
              <w:ind w:firstLine="0"/>
            </w:pPr>
            <w:r w:rsidRPr="00486222">
              <w:t>При настоящем раке грудной железы, где, по-видимому, существует противоположное с</w:t>
            </w:r>
            <w:r w:rsidRPr="00486222">
              <w:t>о</w:t>
            </w:r>
            <w:r w:rsidRPr="00486222">
              <w:t>стояние железистой системы, а, именно, в</w:t>
            </w:r>
            <w:r w:rsidRPr="00486222">
              <w:t>я</w:t>
            </w:r>
            <w:r w:rsidRPr="00486222">
              <w:t>лость, там он (кроме начального облегчения болей), конечно, должен был, в общем, оказ</w:t>
            </w:r>
            <w:r w:rsidRPr="00486222">
              <w:t>ы</w:t>
            </w:r>
            <w:r w:rsidRPr="00486222">
              <w:t>вать вред, и особенно ухудшает он болезнь там, где организм, как часто бывает, ослаблен продолжительным мучением, и притом уху</w:t>
            </w:r>
            <w:r w:rsidRPr="00486222">
              <w:t>д</w:t>
            </w:r>
            <w:r w:rsidRPr="00486222">
              <w:t>шает тем скорее, что его продолжительное употребление само по себе влечёт за собою последствием ослабление желудка и всего т</w:t>
            </w:r>
            <w:r w:rsidRPr="00486222">
              <w:t>е</w:t>
            </w:r>
            <w:r w:rsidRPr="00486222">
              <w:t>ла. Именно вследствие этой причины, что он специфически раздражает железистую сист</w:t>
            </w:r>
            <w:r w:rsidRPr="00486222">
              <w:t>е</w:t>
            </w:r>
            <w:r w:rsidRPr="00486222">
              <w:t>му, как и другие зонтичные растения, он и имеет способность, замеченную уже старыми врачами, уменьшать слишком частое отдел</w:t>
            </w:r>
            <w:r w:rsidRPr="00486222">
              <w:t>е</w:t>
            </w:r>
            <w:r w:rsidRPr="00486222">
              <w:t>ние молока. Так как он в больших пpиёмах уже обнаруживает наклонность парализовать лицевые нервы, то становится понятным, п</w:t>
            </w:r>
            <w:r w:rsidRPr="00486222">
              <w:t>о</w:t>
            </w:r>
            <w:r w:rsidRPr="00486222">
              <w:t>чему он оказывает помощь даже и при тёмной воде. Он облегчает судорожные страдания, коклюш и падучую болезнь, потому что он сам имеет наклонность возбуждать судороги. Ещё вернее будет он оказывать пользу при глазных судорогах и дрожании членов, так как он в больших приёмах воспроизводит точно такие же явления. Так же и при головокруж</w:t>
            </w:r>
            <w:r w:rsidRPr="00486222">
              <w:t>е</w:t>
            </w:r>
            <w:r w:rsidRPr="00486222">
              <w:t>нии.</w:t>
            </w:r>
          </w:p>
        </w:tc>
        <w:tc>
          <w:tcPr>
            <w:tcW w:w="4463" w:type="dxa"/>
            <w:tcBorders>
              <w:left w:val="single" w:sz="4" w:space="0" w:color="auto"/>
            </w:tcBorders>
          </w:tcPr>
          <w:p w:rsidR="00956C35" w:rsidRPr="00486222" w:rsidRDefault="00956C35" w:rsidP="007C37EC">
            <w:pPr>
              <w:pStyle w:val="af"/>
              <w:ind w:firstLine="0"/>
              <w:rPr>
                <w:lang w:val="de-DE"/>
              </w:rPr>
            </w:pPr>
            <w:r w:rsidRPr="00486222">
              <w:rPr>
                <w:lang w:val="de-DE"/>
              </w:rPr>
              <w:t>Im wahren Brustkrebse, wo ein entgegengeset</w:t>
            </w:r>
            <w:r w:rsidRPr="00486222">
              <w:rPr>
                <w:lang w:val="de-DE"/>
              </w:rPr>
              <w:t>z</w:t>
            </w:r>
            <w:r w:rsidRPr="00486222">
              <w:rPr>
                <w:lang w:val="de-DE"/>
              </w:rPr>
              <w:t>ter Zustand des Drüsensystems eine Trägheit desselben vorzuwalten scheint, musste er fre</w:t>
            </w:r>
            <w:r w:rsidRPr="00486222">
              <w:rPr>
                <w:lang w:val="de-DE"/>
              </w:rPr>
              <w:t>i</w:t>
            </w:r>
            <w:r w:rsidRPr="00486222">
              <w:rPr>
                <w:lang w:val="de-DE"/>
              </w:rPr>
              <w:t>lich (ausser einer anfänglichen Erleichterung der Schmerzen) im Ganzen schaden, und vo</w:t>
            </w:r>
            <w:r w:rsidRPr="00486222">
              <w:rPr>
                <w:lang w:val="de-DE"/>
              </w:rPr>
              <w:t>r</w:t>
            </w:r>
            <w:r w:rsidRPr="00486222">
              <w:rPr>
                <w:lang w:val="de-DE"/>
              </w:rPr>
              <w:t>züglich muss er das Uebel verschlimmern, wenn, wie oft, der Körper durch die langwierige Marter entkräftet ist, und zwar um desto g</w:t>
            </w:r>
            <w:r w:rsidRPr="00486222">
              <w:rPr>
                <w:lang w:val="de-DE"/>
              </w:rPr>
              <w:t>e</w:t>
            </w:r>
            <w:r w:rsidRPr="00486222">
              <w:rPr>
                <w:lang w:val="de-DE"/>
              </w:rPr>
              <w:t>schwinder verschlimmern, da sein anhaltender Gebrauch schon vor sich Schwächung des M</w:t>
            </w:r>
            <w:r w:rsidRPr="00486222">
              <w:rPr>
                <w:lang w:val="de-DE"/>
              </w:rPr>
              <w:t>a</w:t>
            </w:r>
            <w:r w:rsidRPr="00486222">
              <w:rPr>
                <w:lang w:val="de-DE"/>
              </w:rPr>
              <w:t>gens und des ganzen Körpers als Nachwirkung zu hinterlassen</w:t>
            </w:r>
            <w:hyperlink r:id="rId17" w:tooltip="Vorlage" w:history="1">
              <w:r w:rsidRPr="00486222">
                <w:rPr>
                  <w:rStyle w:val="ac"/>
                  <w:rFonts w:eastAsiaTheme="minorEastAsia"/>
                  <w:lang w:val="de-DE"/>
                </w:rPr>
                <w:t>[475]</w:t>
              </w:r>
            </w:hyperlink>
            <w:r w:rsidRPr="00486222">
              <w:rPr>
                <w:lang w:val="de-DE"/>
              </w:rPr>
              <w:t xml:space="preserve"> pflegt. Eben aus der Urs</w:t>
            </w:r>
            <w:r w:rsidRPr="00486222">
              <w:rPr>
                <w:lang w:val="de-DE"/>
              </w:rPr>
              <w:t>a</w:t>
            </w:r>
            <w:r w:rsidRPr="00486222">
              <w:rPr>
                <w:lang w:val="de-DE"/>
              </w:rPr>
              <w:t>che, weil er das Drüsensystem spezifisch erregt, wie andre Doldengewächse, vermag er, wie schon ältere Aerzte angemerkt haben, die allzu häufige Absonderung der Milch zu heben. Da er in grossen Gaben vor sich schon Neigung zeigt, den Gesichtsnerven zu lähmen, so wird es begreiflich, warum er sogar im schwarzen Sta</w:t>
            </w:r>
            <w:r w:rsidRPr="00486222">
              <w:rPr>
                <w:lang w:val="de-DE"/>
              </w:rPr>
              <w:t>a</w:t>
            </w:r>
            <w:r w:rsidRPr="00486222">
              <w:rPr>
                <w:lang w:val="de-DE"/>
              </w:rPr>
              <w:t>re Hülfe geleistet hat. Er hat krampfhafte B</w:t>
            </w:r>
            <w:r w:rsidRPr="00486222">
              <w:rPr>
                <w:lang w:val="de-DE"/>
              </w:rPr>
              <w:t>e</w:t>
            </w:r>
            <w:r w:rsidRPr="00486222">
              <w:rPr>
                <w:lang w:val="de-DE"/>
              </w:rPr>
              <w:t>schwerden, Keuchhusten und Fallsucht geh</w:t>
            </w:r>
            <w:r w:rsidRPr="00486222">
              <w:rPr>
                <w:lang w:val="de-DE"/>
              </w:rPr>
              <w:t>o</w:t>
            </w:r>
            <w:r w:rsidRPr="00486222">
              <w:rPr>
                <w:lang w:val="de-DE"/>
              </w:rPr>
              <w:t>ben, weil er selbst Konvulsionen zu erregen g</w:t>
            </w:r>
            <w:r w:rsidRPr="00486222">
              <w:rPr>
                <w:lang w:val="de-DE"/>
              </w:rPr>
              <w:t>e</w:t>
            </w:r>
            <w:r w:rsidRPr="00486222">
              <w:rPr>
                <w:lang w:val="de-DE"/>
              </w:rPr>
              <w:t>neigt ist. Noch gewisser wird er bey Auge</w:t>
            </w:r>
            <w:r w:rsidRPr="00486222">
              <w:rPr>
                <w:lang w:val="de-DE"/>
              </w:rPr>
              <w:t>n</w:t>
            </w:r>
            <w:r w:rsidRPr="00486222">
              <w:rPr>
                <w:lang w:val="de-DE"/>
              </w:rPr>
              <w:t>konvulsionen und Gliederzittern Dienste lei</w:t>
            </w:r>
            <w:r w:rsidRPr="00486222">
              <w:rPr>
                <w:lang w:val="de-DE"/>
              </w:rPr>
              <w:t>s</w:t>
            </w:r>
            <w:r w:rsidRPr="00486222">
              <w:rPr>
                <w:lang w:val="de-DE"/>
              </w:rPr>
              <w:t>ten, da er genau dieselben Zufälle in grossen Gaben hervorzubringen geeignet ist. Eben so im Schwindel.</w:t>
            </w: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956C35" w:rsidRPr="00486222" w:rsidRDefault="00956C35" w:rsidP="00956C35">
            <w:pPr>
              <w:pStyle w:val="4"/>
            </w:pPr>
            <w:bookmarkStart w:id="15" w:name="_Toc452245894"/>
            <w:r w:rsidRPr="00486222">
              <w:t>[Aethusa cynapium]</w:t>
            </w:r>
            <w:bookmarkEnd w:id="15"/>
          </w:p>
        </w:tc>
        <w:tc>
          <w:tcPr>
            <w:tcW w:w="4463" w:type="dxa"/>
            <w:tcBorders>
              <w:left w:val="single" w:sz="4" w:space="0" w:color="auto"/>
            </w:tcBorders>
          </w:tcPr>
          <w:p w:rsidR="00956C35" w:rsidRPr="00486222" w:rsidRDefault="00956C35" w:rsidP="007C37EC">
            <w:pPr>
              <w:pStyle w:val="af"/>
              <w:ind w:firstLine="0"/>
              <w:rPr>
                <w:lang w:val="de-DE"/>
              </w:rPr>
            </w:pP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r>
              <w:rPr>
                <w:rFonts w:ascii="Arial" w:hAnsi="Arial" w:cs="Arial"/>
                <w:sz w:val="16"/>
                <w:szCs w:val="16"/>
              </w:rPr>
              <w:t>86</w:t>
            </w:r>
          </w:p>
        </w:tc>
        <w:tc>
          <w:tcPr>
            <w:tcW w:w="4625" w:type="dxa"/>
            <w:tcBorders>
              <w:left w:val="single" w:sz="4" w:space="0" w:color="auto"/>
              <w:right w:val="single" w:sz="4" w:space="0" w:color="auto"/>
            </w:tcBorders>
          </w:tcPr>
          <w:p w:rsidR="00956C35" w:rsidRPr="00486222" w:rsidRDefault="00956C35" w:rsidP="00205748">
            <w:pPr>
              <w:pStyle w:val="af"/>
              <w:ind w:firstLine="0"/>
            </w:pPr>
            <w:r w:rsidRPr="00486222">
              <w:t>Осмотрительные врачи должны были бы во</w:t>
            </w:r>
            <w:r w:rsidRPr="00486222">
              <w:t>с</w:t>
            </w:r>
            <w:r w:rsidRPr="00486222">
              <w:t xml:space="preserve">пользоваться намёком, что </w:t>
            </w:r>
            <w:r w:rsidRPr="008F06BE">
              <w:rPr>
                <w:rStyle w:val="aff7"/>
                <w:rFonts w:ascii="Times New Roman" w:hAnsi="Times New Roman" w:cs="Times New Roman"/>
                <w:sz w:val="22"/>
                <w:szCs w:val="22"/>
              </w:rPr>
              <w:t xml:space="preserve">собачья петрушка </w:t>
            </w:r>
            <w:r w:rsidRPr="00205748">
              <w:t>(</w:t>
            </w:r>
            <w:r w:rsidRPr="008F06BE">
              <w:rPr>
                <w:rStyle w:val="aff7"/>
                <w:rFonts w:ascii="Times New Roman" w:hAnsi="Times New Roman" w:cs="Times New Roman"/>
                <w:sz w:val="22"/>
                <w:szCs w:val="22"/>
              </w:rPr>
              <w:t>Aethusa суnapium</w:t>
            </w:r>
            <w:r w:rsidRPr="00205748">
              <w:t>)</w:t>
            </w:r>
            <w:r w:rsidRPr="00486222">
              <w:t>, кроме других симптомов, рвоты, поноса и колик, и некоторых, за ве</w:t>
            </w:r>
            <w:r w:rsidRPr="00486222">
              <w:t>р</w:t>
            </w:r>
            <w:r w:rsidRPr="00486222">
              <w:t>ность которых я не могу ручаться (общее оп</w:t>
            </w:r>
            <w:r w:rsidRPr="00486222">
              <w:t>у</w:t>
            </w:r>
            <w:r w:rsidR="00205748">
              <w:t>хание и т.</w:t>
            </w:r>
            <w:r w:rsidRPr="00486222">
              <w:t>д.), так специфически вызывает сл</w:t>
            </w:r>
            <w:r w:rsidRPr="00486222">
              <w:t>а</w:t>
            </w:r>
            <w:r w:rsidRPr="00486222">
              <w:t>боумие, а также слабоумие попеременно с бешенством, чтобы применить её к этой тру</w:t>
            </w:r>
            <w:r w:rsidRPr="00486222">
              <w:t>д</w:t>
            </w:r>
            <w:r w:rsidRPr="00486222">
              <w:t>ноизлечимой болезни. У меня был в запасе лично мною приготовленный хороший эк</w:t>
            </w:r>
            <w:r w:rsidRPr="00486222">
              <w:t>с</w:t>
            </w:r>
            <w:r w:rsidRPr="00486222">
              <w:t>тракт (густой сок), и когда я, однажды, всле</w:t>
            </w:r>
            <w:r w:rsidRPr="00486222">
              <w:t>д</w:t>
            </w:r>
            <w:r w:rsidRPr="00486222">
              <w:t>ствие различных быстро друг за другом сл</w:t>
            </w:r>
            <w:r w:rsidRPr="00486222">
              <w:t>е</w:t>
            </w:r>
            <w:r w:rsidRPr="00486222">
              <w:t>довавших умственных трудов, чувствовал с</w:t>
            </w:r>
            <w:r w:rsidRPr="00486222">
              <w:t>е</w:t>
            </w:r>
            <w:r w:rsidRPr="00486222">
              <w:t>бя рассеянным и неспособным к чтению чего бы то ни было, я принял один-единственный гран экстракта. Действие его обнаружилось в необыкновенном расположении к умственной работе в течение нескольких часов до отхода ко сну. Но, на другой день, я был менее ра</w:t>
            </w:r>
            <w:r w:rsidRPr="00486222">
              <w:t>с</w:t>
            </w:r>
            <w:r w:rsidRPr="00486222">
              <w:lastRenderedPageBreak/>
              <w:t>положен.</w:t>
            </w:r>
          </w:p>
        </w:tc>
        <w:tc>
          <w:tcPr>
            <w:tcW w:w="4463" w:type="dxa"/>
            <w:tcBorders>
              <w:left w:val="single" w:sz="4" w:space="0" w:color="auto"/>
            </w:tcBorders>
          </w:tcPr>
          <w:p w:rsidR="00956C35" w:rsidRPr="00486222" w:rsidRDefault="00956C35" w:rsidP="00205748">
            <w:pPr>
              <w:pStyle w:val="af"/>
              <w:ind w:firstLine="0"/>
              <w:rPr>
                <w:lang w:val="de-DE"/>
              </w:rPr>
            </w:pPr>
            <w:r w:rsidRPr="00486222">
              <w:rPr>
                <w:lang w:val="de-DE"/>
              </w:rPr>
              <w:lastRenderedPageBreak/>
              <w:t xml:space="preserve">Den Wink, dass der </w:t>
            </w:r>
            <w:r w:rsidRPr="00486222">
              <w:rPr>
                <w:i/>
                <w:iCs/>
                <w:lang w:val="de-DE"/>
              </w:rPr>
              <w:t>Hundsdillgleiss</w:t>
            </w:r>
            <w:r w:rsidRPr="00486222">
              <w:rPr>
                <w:lang w:val="de-DE"/>
              </w:rPr>
              <w:t xml:space="preserve"> (</w:t>
            </w:r>
            <w:r w:rsidRPr="008F06BE">
              <w:rPr>
                <w:rStyle w:val="aff7"/>
                <w:rFonts w:ascii="Times New Roman" w:hAnsi="Times New Roman"/>
                <w:sz w:val="22"/>
                <w:szCs w:val="14"/>
                <w:lang w:val="de-DE"/>
              </w:rPr>
              <w:t xml:space="preserve">Aethusa </w:t>
            </w:r>
            <w:r w:rsidRPr="00486222">
              <w:rPr>
                <w:lang w:val="de-DE"/>
              </w:rPr>
              <w:t>Cynapium) ausser andern Zufällen Erbrechen, Durchlauf, Kolikschmerzen, Cholera und ein</w:t>
            </w:r>
            <w:r w:rsidRPr="00486222">
              <w:rPr>
                <w:lang w:val="de-DE"/>
              </w:rPr>
              <w:t>i</w:t>
            </w:r>
            <w:r w:rsidRPr="00486222">
              <w:rPr>
                <w:lang w:val="de-DE"/>
              </w:rPr>
              <w:t xml:space="preserve">gen, deren Wahrheit ich nicht verbürgen kann (allgemeiner Geschwulst u.s.w.) so spezifisch Blödsinnigkeit, auch mit Raserei abwechselnde Blödsinnigkeit erregt, sollten die behutsamen Aerzte in dieser sonst so wenig heilbaren Krankheit nutzen. Ich hatte ein selbst bereitetes gutes Extrakt (Dicksaft) davon vorräthig, und da ich mich einstmahls, durch vielerlei schnell auf einander folgende Kopfarbeiten, zerstreut und unfähig fand, etwas zu lesen, so nahm ich einen einzigen Gran davon ein. Der Erfolg war eine </w:t>
            </w:r>
            <w:r w:rsidRPr="00486222">
              <w:rPr>
                <w:i/>
                <w:iCs/>
                <w:lang w:val="de-DE"/>
              </w:rPr>
              <w:t>ungemeine</w:t>
            </w:r>
            <w:r w:rsidRPr="00486222">
              <w:rPr>
                <w:lang w:val="de-DE"/>
              </w:rPr>
              <w:t xml:space="preserve"> Aufgelegtheit zu Geistesarbe</w:t>
            </w:r>
            <w:r w:rsidRPr="00486222">
              <w:rPr>
                <w:lang w:val="de-DE"/>
              </w:rPr>
              <w:t>i</w:t>
            </w:r>
            <w:r w:rsidRPr="00486222">
              <w:rPr>
                <w:lang w:val="de-DE"/>
              </w:rPr>
              <w:t>ten mehrere Stunden bis zur Zeit des Schlafe</w:t>
            </w:r>
            <w:r w:rsidRPr="00486222">
              <w:rPr>
                <w:lang w:val="de-DE"/>
              </w:rPr>
              <w:t>n</w:t>
            </w:r>
            <w:r w:rsidRPr="00486222">
              <w:rPr>
                <w:lang w:val="de-DE"/>
              </w:rPr>
              <w:t>gehens. Den andern Tag aber war ich weniger aufgelegt.</w:t>
            </w: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956C35" w:rsidRPr="00486222" w:rsidRDefault="00956C35" w:rsidP="00956C35">
            <w:pPr>
              <w:pStyle w:val="4"/>
            </w:pPr>
            <w:bookmarkStart w:id="16" w:name="_Toc452245895"/>
            <w:r w:rsidRPr="00486222">
              <w:t>[Cicuta virosa]</w:t>
            </w:r>
            <w:bookmarkEnd w:id="16"/>
          </w:p>
        </w:tc>
        <w:tc>
          <w:tcPr>
            <w:tcW w:w="4463" w:type="dxa"/>
            <w:tcBorders>
              <w:left w:val="single" w:sz="4" w:space="0" w:color="auto"/>
            </w:tcBorders>
          </w:tcPr>
          <w:p w:rsidR="00956C35" w:rsidRPr="00486222" w:rsidRDefault="00956C35" w:rsidP="00956C35">
            <w:pPr>
              <w:pStyle w:val="af"/>
              <w:ind w:firstLine="0"/>
              <w:rPr>
                <w:lang w:val="de-DE"/>
              </w:rPr>
            </w:pP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r>
              <w:rPr>
                <w:rFonts w:ascii="Arial" w:hAnsi="Arial" w:cs="Arial"/>
                <w:sz w:val="16"/>
                <w:szCs w:val="16"/>
              </w:rPr>
              <w:t>87</w:t>
            </w:r>
          </w:p>
        </w:tc>
        <w:tc>
          <w:tcPr>
            <w:tcW w:w="4625" w:type="dxa"/>
            <w:tcBorders>
              <w:left w:val="single" w:sz="4" w:space="0" w:color="auto"/>
              <w:right w:val="single" w:sz="4" w:space="0" w:color="auto"/>
            </w:tcBorders>
          </w:tcPr>
          <w:p w:rsidR="00956C35" w:rsidRPr="00486222" w:rsidRDefault="00956C35" w:rsidP="00956C35">
            <w:pPr>
              <w:pStyle w:val="af"/>
              <w:ind w:firstLine="0"/>
            </w:pPr>
            <w:r w:rsidRPr="008F06BE">
              <w:rPr>
                <w:rStyle w:val="aff7"/>
                <w:rFonts w:ascii="Times New Roman" w:hAnsi="Times New Roman"/>
                <w:sz w:val="22"/>
                <w:szCs w:val="14"/>
              </w:rPr>
              <w:t xml:space="preserve">Водяная бешеница </w:t>
            </w:r>
            <w:r w:rsidRPr="00486222">
              <w:t>(</w:t>
            </w:r>
            <w:r w:rsidRPr="008F06BE">
              <w:rPr>
                <w:rStyle w:val="aff7"/>
                <w:rFonts w:ascii="Times New Roman" w:hAnsi="Times New Roman"/>
                <w:sz w:val="22"/>
                <w:szCs w:val="14"/>
              </w:rPr>
              <w:t>Cicutа virosa</w:t>
            </w:r>
            <w:r w:rsidRPr="00486222">
              <w:t>) вызывает, между прочим, сильное жжение в глотке и желудке, тетанус, тоническую судорогу пуз</w:t>
            </w:r>
            <w:r w:rsidRPr="00486222">
              <w:t>ы</w:t>
            </w:r>
            <w:r w:rsidRPr="00486222">
              <w:t>ря, судорожное сжатие челюстей, рожу лица (головную боль) и настоящую падучую, - все болезни, против которых мы ещё нуждаемся в действительных лекарствах, и с полною над</w:t>
            </w:r>
            <w:r w:rsidRPr="00486222">
              <w:t>е</w:t>
            </w:r>
            <w:r w:rsidRPr="00486222">
              <w:t>ждою отчасти найдем целительное средство в этом корне с геркулесовскими свойствами в руках осторожно-смелого врача.</w:t>
            </w:r>
          </w:p>
        </w:tc>
        <w:tc>
          <w:tcPr>
            <w:tcW w:w="4463" w:type="dxa"/>
            <w:tcBorders>
              <w:left w:val="single" w:sz="4" w:space="0" w:color="auto"/>
            </w:tcBorders>
          </w:tcPr>
          <w:p w:rsidR="00956C35" w:rsidRPr="00486222" w:rsidRDefault="00956C35" w:rsidP="00956C35">
            <w:pPr>
              <w:pStyle w:val="af"/>
              <w:ind w:firstLine="0"/>
              <w:rPr>
                <w:lang w:val="de-DE"/>
              </w:rPr>
            </w:pPr>
            <w:r w:rsidRPr="00486222">
              <w:rPr>
                <w:lang w:val="de-DE"/>
              </w:rPr>
              <w:t xml:space="preserve">Der </w:t>
            </w:r>
            <w:r w:rsidRPr="00486222">
              <w:rPr>
                <w:i/>
                <w:iCs/>
                <w:lang w:val="de-DE"/>
              </w:rPr>
              <w:t>Giftwütherich (Cicuta virosa</w:t>
            </w:r>
            <w:r w:rsidRPr="00486222">
              <w:rPr>
                <w:lang w:val="de-DE"/>
              </w:rPr>
              <w:t>) bewirkt unter andern heftiges Schlund- und Magenbrennen, Tetanus, tonischen Krampf der Blase, Kinnb</w:t>
            </w:r>
            <w:r w:rsidRPr="00486222">
              <w:rPr>
                <w:lang w:val="de-DE"/>
              </w:rPr>
              <w:t>a</w:t>
            </w:r>
            <w:r w:rsidRPr="00486222">
              <w:rPr>
                <w:lang w:val="de-DE"/>
              </w:rPr>
              <w:t>ckenkrampf, Gesichtsrose (Kopfschmerzen) und wahre Fallsucht; alles Krankheiten, wog</w:t>
            </w:r>
            <w:r w:rsidRPr="00486222">
              <w:rPr>
                <w:lang w:val="de-DE"/>
              </w:rPr>
              <w:t>e</w:t>
            </w:r>
            <w:r w:rsidRPr="00486222">
              <w:rPr>
                <w:lang w:val="de-DE"/>
              </w:rPr>
              <w:t>gen wir noch wirksame Heilmittel bedürfen und aller Hofnung nach in dieser herkulisch wi</w:t>
            </w:r>
            <w:r w:rsidRPr="00486222">
              <w:rPr>
                <w:lang w:val="de-DE"/>
              </w:rPr>
              <w:t>r</w:t>
            </w:r>
            <w:r w:rsidRPr="00486222">
              <w:rPr>
                <w:lang w:val="de-DE"/>
              </w:rPr>
              <w:t>kenden Wurzel zum Theil finden werden in der Hand des behutsam kühnen Arztes.</w:t>
            </w: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956C35" w:rsidRPr="008F06BE" w:rsidRDefault="00956C35" w:rsidP="00956C35">
            <w:pPr>
              <w:pStyle w:val="4"/>
              <w:rPr>
                <w:rStyle w:val="aff7"/>
                <w:rFonts w:ascii="Times New Roman" w:hAnsi="Times New Roman"/>
                <w:iCs w:val="0"/>
                <w:sz w:val="22"/>
                <w:szCs w:val="24"/>
              </w:rPr>
            </w:pPr>
            <w:bookmarkStart w:id="17" w:name="_Toc452245896"/>
            <w:r w:rsidRPr="00486222">
              <w:t>[Cocculus]</w:t>
            </w:r>
            <w:bookmarkEnd w:id="17"/>
          </w:p>
        </w:tc>
        <w:tc>
          <w:tcPr>
            <w:tcW w:w="4463" w:type="dxa"/>
            <w:tcBorders>
              <w:left w:val="single" w:sz="4" w:space="0" w:color="auto"/>
            </w:tcBorders>
          </w:tcPr>
          <w:p w:rsidR="00956C35" w:rsidRPr="00486222" w:rsidRDefault="00956C35" w:rsidP="00956C35">
            <w:pPr>
              <w:pStyle w:val="af"/>
              <w:ind w:firstLine="0"/>
              <w:rPr>
                <w:lang w:val="de-DE"/>
              </w:rPr>
            </w:pPr>
          </w:p>
        </w:tc>
      </w:tr>
      <w:tr w:rsidR="00956C35" w:rsidRPr="00930506" w:rsidTr="002437E2">
        <w:tc>
          <w:tcPr>
            <w:tcW w:w="483" w:type="dxa"/>
            <w:tcBorders>
              <w:right w:val="single" w:sz="4" w:space="0" w:color="auto"/>
            </w:tcBorders>
            <w:vAlign w:val="center"/>
          </w:tcPr>
          <w:p w:rsidR="00956C35" w:rsidRDefault="00956C35" w:rsidP="00930506">
            <w:pPr>
              <w:pStyle w:val="af"/>
              <w:ind w:firstLine="0"/>
              <w:jc w:val="center"/>
              <w:rPr>
                <w:rFonts w:ascii="Arial" w:hAnsi="Arial" w:cs="Arial"/>
                <w:sz w:val="16"/>
                <w:szCs w:val="16"/>
              </w:rPr>
            </w:pPr>
            <w:r>
              <w:rPr>
                <w:rFonts w:ascii="Arial" w:hAnsi="Arial" w:cs="Arial"/>
                <w:sz w:val="16"/>
                <w:szCs w:val="16"/>
              </w:rPr>
              <w:t>88</w:t>
            </w:r>
          </w:p>
        </w:tc>
        <w:tc>
          <w:tcPr>
            <w:tcW w:w="4625" w:type="dxa"/>
            <w:tcBorders>
              <w:left w:val="single" w:sz="4" w:space="0" w:color="auto"/>
              <w:right w:val="single" w:sz="4" w:space="0" w:color="auto"/>
            </w:tcBorders>
          </w:tcPr>
          <w:p w:rsidR="00956C35" w:rsidRPr="008F06BE" w:rsidRDefault="00956C35" w:rsidP="00566D0D">
            <w:pPr>
              <w:pStyle w:val="af"/>
              <w:ind w:firstLine="0"/>
              <w:rPr>
                <w:rStyle w:val="aff7"/>
                <w:rFonts w:ascii="Times New Roman" w:hAnsi="Times New Roman"/>
                <w:sz w:val="22"/>
                <w:szCs w:val="14"/>
              </w:rPr>
            </w:pPr>
            <w:r w:rsidRPr="00486222">
              <w:t xml:space="preserve">Португалец Amatus наблюдал, что </w:t>
            </w:r>
            <w:r w:rsidRPr="008F06BE">
              <w:rPr>
                <w:rStyle w:val="aff7"/>
                <w:rFonts w:ascii="Times New Roman" w:hAnsi="Times New Roman"/>
                <w:sz w:val="22"/>
                <w:szCs w:val="14"/>
              </w:rPr>
              <w:t xml:space="preserve">кукольван </w:t>
            </w:r>
            <w:r w:rsidRPr="00486222">
              <w:t xml:space="preserve">(семена растения </w:t>
            </w:r>
            <w:r w:rsidRPr="008F06BE">
              <w:rPr>
                <w:rStyle w:val="aff7"/>
                <w:rFonts w:ascii="Times New Roman" w:hAnsi="Times New Roman"/>
                <w:sz w:val="22"/>
                <w:szCs w:val="14"/>
              </w:rPr>
              <w:t>Menispermum Cocculus</w:t>
            </w:r>
            <w:r w:rsidRPr="00486222">
              <w:t>), уже в количествe 4 гран, вызывал у взрослого ч</w:t>
            </w:r>
            <w:r w:rsidRPr="00486222">
              <w:t>е</w:t>
            </w:r>
            <w:r w:rsidRPr="00486222">
              <w:t>ловека тошноту, икоту и боязливость. У ж</w:t>
            </w:r>
            <w:r w:rsidRPr="00486222">
              <w:t>и</w:t>
            </w:r>
            <w:r w:rsidRPr="00486222">
              <w:t>вотных он вызывает быстрое, сильное, но, е</w:t>
            </w:r>
            <w:r w:rsidRPr="00486222">
              <w:t>с</w:t>
            </w:r>
            <w:r w:rsidRPr="00486222">
              <w:t>ли доза не была смертельна, скоропреходящее одурение. Наши потомки найдут в нём весьма действительное лекарственное средство, как только болезненные явления, причиняемые этими семенами, будут точнее изучены. И</w:t>
            </w:r>
            <w:r w:rsidRPr="00486222">
              <w:t>н</w:t>
            </w:r>
            <w:r w:rsidRPr="00486222">
              <w:t>дейцы употребляют корень этого дерева, м</w:t>
            </w:r>
            <w:r w:rsidRPr="00486222">
              <w:t>е</w:t>
            </w:r>
            <w:r w:rsidRPr="00486222">
              <w:t>жду прочим, в злокачественных нервных г</w:t>
            </w:r>
            <w:r w:rsidRPr="00486222">
              <w:t>о</w:t>
            </w:r>
            <w:r w:rsidRPr="00486222">
              <w:t>рячках (соединённых, следовательно, с одур</w:t>
            </w:r>
            <w:r w:rsidRPr="00486222">
              <w:t>е</w:t>
            </w:r>
            <w:r w:rsidRPr="00486222">
              <w:t>нием).</w:t>
            </w:r>
          </w:p>
        </w:tc>
        <w:tc>
          <w:tcPr>
            <w:tcW w:w="4463" w:type="dxa"/>
            <w:tcBorders>
              <w:left w:val="single" w:sz="4" w:space="0" w:color="auto"/>
            </w:tcBorders>
          </w:tcPr>
          <w:p w:rsidR="00956C35" w:rsidRPr="00486222" w:rsidRDefault="00956C35" w:rsidP="00956C35">
            <w:pPr>
              <w:pStyle w:val="af"/>
              <w:ind w:firstLine="0"/>
              <w:rPr>
                <w:lang w:val="de-DE"/>
              </w:rPr>
            </w:pPr>
            <w:r w:rsidRPr="00486222">
              <w:rPr>
                <w:i/>
                <w:iCs/>
                <w:lang w:val="de-DE"/>
              </w:rPr>
              <w:t>Amatus</w:t>
            </w:r>
            <w:r w:rsidRPr="00486222">
              <w:rPr>
                <w:lang w:val="de-DE"/>
              </w:rPr>
              <w:t xml:space="preserve"> der Portugiese hat von den </w:t>
            </w:r>
            <w:r w:rsidRPr="00486222">
              <w:rPr>
                <w:i/>
                <w:iCs/>
                <w:lang w:val="de-DE"/>
              </w:rPr>
              <w:t>Kockelskö</w:t>
            </w:r>
            <w:r w:rsidRPr="00486222">
              <w:rPr>
                <w:i/>
                <w:iCs/>
                <w:lang w:val="de-DE"/>
              </w:rPr>
              <w:t>r</w:t>
            </w:r>
            <w:r w:rsidRPr="00486222">
              <w:rPr>
                <w:i/>
                <w:iCs/>
                <w:lang w:val="de-DE"/>
              </w:rPr>
              <w:t>nern</w:t>
            </w:r>
            <w:r w:rsidRPr="00486222">
              <w:rPr>
                <w:lang w:val="de-DE"/>
              </w:rPr>
              <w:t xml:space="preserve"> (Saamen des </w:t>
            </w:r>
            <w:r w:rsidRPr="00486222">
              <w:rPr>
                <w:i/>
                <w:iCs/>
                <w:lang w:val="de-DE"/>
              </w:rPr>
              <w:t>Menispermum Cocculus</w:t>
            </w:r>
            <w:r w:rsidRPr="00486222">
              <w:rPr>
                <w:lang w:val="de-DE"/>
              </w:rPr>
              <w:t>) b</w:t>
            </w:r>
            <w:r w:rsidRPr="00486222">
              <w:rPr>
                <w:lang w:val="de-DE"/>
              </w:rPr>
              <w:t>e</w:t>
            </w:r>
            <w:r w:rsidRPr="00486222">
              <w:rPr>
                <w:lang w:val="de-DE"/>
              </w:rPr>
              <w:t>obachtet, dass sie schon zu vier Gran Uebelkeit, Schluchsen und Aengstlichkeit einem erwac</w:t>
            </w:r>
            <w:r w:rsidRPr="00486222">
              <w:rPr>
                <w:lang w:val="de-DE"/>
              </w:rPr>
              <w:t>h</w:t>
            </w:r>
            <w:r w:rsidRPr="00486222">
              <w:rPr>
                <w:lang w:val="de-DE"/>
              </w:rPr>
              <w:t>senen Menschen verursacht haben. Thieren m</w:t>
            </w:r>
            <w:r w:rsidRPr="00486222">
              <w:rPr>
                <w:lang w:val="de-DE"/>
              </w:rPr>
              <w:t>a</w:t>
            </w:r>
            <w:r w:rsidRPr="00486222">
              <w:rPr>
                <w:lang w:val="de-DE"/>
              </w:rPr>
              <w:t xml:space="preserve">chen </w:t>
            </w:r>
            <w:hyperlink r:id="rId18" w:tooltip="Vorlage" w:history="1">
              <w:r w:rsidRPr="00486222">
                <w:rPr>
                  <w:rStyle w:val="ac"/>
                  <w:rFonts w:eastAsiaTheme="minorEastAsia"/>
                  <w:lang w:val="de-DE"/>
                </w:rPr>
                <w:t>[477]</w:t>
              </w:r>
            </w:hyperlink>
            <w:r w:rsidRPr="00486222">
              <w:rPr>
                <w:lang w:val="de-DE"/>
              </w:rPr>
              <w:t xml:space="preserve"> sie eine schnelle, heftige, aber, wenn die Gabe nicht tödlich war, bald vorüber g</w:t>
            </w:r>
            <w:r w:rsidRPr="00486222">
              <w:rPr>
                <w:lang w:val="de-DE"/>
              </w:rPr>
              <w:t>e</w:t>
            </w:r>
            <w:r w:rsidRPr="00486222">
              <w:rPr>
                <w:lang w:val="de-DE"/>
              </w:rPr>
              <w:t>hende Betäubung. Unsre Nachkommen werden ein sehr wirksames Arzneimittel in ihnen fi</w:t>
            </w:r>
            <w:r w:rsidRPr="00486222">
              <w:rPr>
                <w:lang w:val="de-DE"/>
              </w:rPr>
              <w:t>n</w:t>
            </w:r>
            <w:r w:rsidRPr="00486222">
              <w:rPr>
                <w:lang w:val="de-DE"/>
              </w:rPr>
              <w:t>den, sobald die krankhaften Beschwerden, die diese Saamen verursachen, noch genauer g</w:t>
            </w:r>
            <w:r w:rsidRPr="00486222">
              <w:rPr>
                <w:lang w:val="de-DE"/>
              </w:rPr>
              <w:t>e</w:t>
            </w:r>
            <w:r w:rsidRPr="00486222">
              <w:rPr>
                <w:lang w:val="de-DE"/>
              </w:rPr>
              <w:t>kannt seyn werden. Die Indianer bedienen sich der Wurzel dieses Baums unter andern in bösa</w:t>
            </w:r>
            <w:r w:rsidRPr="00486222">
              <w:rPr>
                <w:lang w:val="de-DE"/>
              </w:rPr>
              <w:t>r</w:t>
            </w:r>
            <w:r w:rsidRPr="00486222">
              <w:rPr>
                <w:lang w:val="de-DE"/>
              </w:rPr>
              <w:t>tigen (folglich mit Betäubung verbundnen) Nervenfiebern.</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566D0D" w:rsidRPr="00486222" w:rsidRDefault="00566D0D" w:rsidP="00566D0D">
            <w:pPr>
              <w:pStyle w:val="4"/>
            </w:pPr>
            <w:bookmarkStart w:id="18" w:name="_Toc452245897"/>
            <w:r w:rsidRPr="00486222">
              <w:t>[Paris quadrofolia]</w:t>
            </w:r>
            <w:bookmarkEnd w:id="18"/>
          </w:p>
        </w:tc>
        <w:tc>
          <w:tcPr>
            <w:tcW w:w="4463" w:type="dxa"/>
            <w:tcBorders>
              <w:left w:val="single" w:sz="4" w:space="0" w:color="auto"/>
            </w:tcBorders>
          </w:tcPr>
          <w:p w:rsidR="00566D0D" w:rsidRPr="00486222" w:rsidRDefault="00566D0D" w:rsidP="00956C35">
            <w:pPr>
              <w:pStyle w:val="af"/>
              <w:ind w:firstLine="0"/>
              <w:rPr>
                <w:i/>
                <w:iCs/>
                <w:lang w:val="de-DE"/>
              </w:rPr>
            </w:pP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89</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8F06BE">
              <w:rPr>
                <w:rStyle w:val="aff7"/>
                <w:rFonts w:ascii="Times New Roman" w:hAnsi="Times New Roman"/>
                <w:sz w:val="22"/>
                <w:szCs w:val="14"/>
              </w:rPr>
              <w:t xml:space="preserve">Четверолистный одноягодник </w:t>
            </w:r>
            <w:r w:rsidRPr="00486222">
              <w:t xml:space="preserve">( </w:t>
            </w:r>
            <w:r w:rsidRPr="008F06BE">
              <w:rPr>
                <w:rStyle w:val="aff7"/>
                <w:rFonts w:ascii="Times New Roman" w:hAnsi="Times New Roman"/>
                <w:sz w:val="22"/>
                <w:szCs w:val="14"/>
              </w:rPr>
              <w:t xml:space="preserve">Pans quadrifolia </w:t>
            </w:r>
            <w:r w:rsidRPr="00486222">
              <w:t>) был найден действительным в с</w:t>
            </w:r>
            <w:r w:rsidRPr="00486222">
              <w:t>у</w:t>
            </w:r>
            <w:r w:rsidRPr="00486222">
              <w:t>дорогах. На основании имеющихся у нас ещё несовершенных сведений о болезненных я</w:t>
            </w:r>
            <w:r w:rsidRPr="00486222">
              <w:t>в</w:t>
            </w:r>
            <w:r w:rsidRPr="00486222">
              <w:t>лениях, им производимых, листья его в бол</w:t>
            </w:r>
            <w:r w:rsidRPr="00486222">
              <w:t>ь</w:t>
            </w:r>
            <w:r w:rsidRPr="00486222">
              <w:t>шой дозе вызывают, по крайней мере, судор</w:t>
            </w:r>
            <w:r w:rsidRPr="00486222">
              <w:t>о</w:t>
            </w:r>
            <w:r w:rsidRPr="00486222">
              <w:t>ги в желудкe.</w:t>
            </w:r>
          </w:p>
        </w:tc>
        <w:tc>
          <w:tcPr>
            <w:tcW w:w="4463" w:type="dxa"/>
            <w:tcBorders>
              <w:left w:val="single" w:sz="4" w:space="0" w:color="auto"/>
            </w:tcBorders>
          </w:tcPr>
          <w:p w:rsidR="00566D0D" w:rsidRPr="00486222" w:rsidRDefault="00566D0D" w:rsidP="00956C35">
            <w:pPr>
              <w:pStyle w:val="af"/>
              <w:ind w:firstLine="0"/>
              <w:rPr>
                <w:i/>
                <w:iCs/>
                <w:lang w:val="de-DE"/>
              </w:rPr>
            </w:pPr>
            <w:r w:rsidRPr="00486222">
              <w:rPr>
                <w:lang w:val="de-DE"/>
              </w:rPr>
              <w:t xml:space="preserve">Man hat das Kraut der </w:t>
            </w:r>
            <w:r w:rsidRPr="00486222">
              <w:rPr>
                <w:i/>
                <w:iCs/>
                <w:lang w:val="de-DE"/>
              </w:rPr>
              <w:t>Vierblatteinbeere</w:t>
            </w:r>
            <w:r w:rsidRPr="00486222">
              <w:rPr>
                <w:lang w:val="de-DE"/>
              </w:rPr>
              <w:t xml:space="preserve"> (Paris quadrifolia) in Krämpfen wirksam befunden. Die Blätter erregen in grösserer Gabe selbst, wenigstens Magenkrampf, nach den noch u</w:t>
            </w:r>
            <w:r w:rsidRPr="00486222">
              <w:rPr>
                <w:lang w:val="de-DE"/>
              </w:rPr>
              <w:t>n</w:t>
            </w:r>
            <w:r w:rsidRPr="00486222">
              <w:rPr>
                <w:lang w:val="de-DE"/>
              </w:rPr>
              <w:t>vollständigen Erfahrungen, die wir von den krankhaften Erscheinungen besitzen, die sie hervorbringen mögen.</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566D0D" w:rsidRPr="008F06BE" w:rsidRDefault="00566D0D" w:rsidP="00566D0D">
            <w:pPr>
              <w:pStyle w:val="4"/>
              <w:rPr>
                <w:rStyle w:val="aff7"/>
                <w:rFonts w:ascii="Times New Roman" w:hAnsi="Times New Roman"/>
                <w:iCs w:val="0"/>
                <w:sz w:val="22"/>
                <w:szCs w:val="24"/>
              </w:rPr>
            </w:pPr>
            <w:bookmarkStart w:id="19" w:name="_Toc452245898"/>
            <w:r w:rsidRPr="00486222">
              <w:t>[Кофе]</w:t>
            </w:r>
            <w:bookmarkEnd w:id="19"/>
          </w:p>
        </w:tc>
        <w:tc>
          <w:tcPr>
            <w:tcW w:w="4463" w:type="dxa"/>
            <w:tcBorders>
              <w:left w:val="single" w:sz="4" w:space="0" w:color="auto"/>
            </w:tcBorders>
          </w:tcPr>
          <w:p w:rsidR="00566D0D" w:rsidRPr="00486222" w:rsidRDefault="00566D0D" w:rsidP="00956C35">
            <w:pPr>
              <w:pStyle w:val="af"/>
              <w:ind w:firstLine="0"/>
              <w:rPr>
                <w:lang w:val="de-DE"/>
              </w:rPr>
            </w:pP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90</w:t>
            </w:r>
          </w:p>
        </w:tc>
        <w:tc>
          <w:tcPr>
            <w:tcW w:w="4625" w:type="dxa"/>
            <w:tcBorders>
              <w:left w:val="single" w:sz="4" w:space="0" w:color="auto"/>
              <w:right w:val="single" w:sz="4" w:space="0" w:color="auto"/>
            </w:tcBorders>
          </w:tcPr>
          <w:p w:rsidR="00566D0D" w:rsidRPr="008F06BE" w:rsidRDefault="00566D0D" w:rsidP="00566D0D">
            <w:pPr>
              <w:pStyle w:val="af"/>
              <w:ind w:firstLine="0"/>
              <w:rPr>
                <w:rStyle w:val="aff7"/>
                <w:rFonts w:ascii="Times New Roman" w:hAnsi="Times New Roman"/>
                <w:sz w:val="22"/>
                <w:szCs w:val="14"/>
              </w:rPr>
            </w:pPr>
            <w:r w:rsidRPr="00486222">
              <w:t>Кофе в больших приемах возбуждает голо</w:t>
            </w:r>
            <w:r w:rsidRPr="00486222">
              <w:t>в</w:t>
            </w:r>
            <w:r w:rsidRPr="00486222">
              <w:t>ную боль, и поэтому он в умеренной дозе у</w:t>
            </w:r>
            <w:r w:rsidRPr="00486222">
              <w:t>с</w:t>
            </w:r>
            <w:r w:rsidRPr="00486222">
              <w:t>покаивает головные боли, если они не прои</w:t>
            </w:r>
            <w:r w:rsidRPr="00486222">
              <w:t>с</w:t>
            </w:r>
            <w:r w:rsidRPr="00486222">
              <w:t>ходят от испорченного желудка и кислот в первых путях. Он в больших приёмах усил</w:t>
            </w:r>
            <w:r w:rsidRPr="00486222">
              <w:t>и</w:t>
            </w:r>
            <w:r w:rsidRPr="00486222">
              <w:t>вает перистальтическое движение кишок, и потому в меньших дозах излечивает хронич</w:t>
            </w:r>
            <w:r w:rsidRPr="00486222">
              <w:t>е</w:t>
            </w:r>
            <w:r w:rsidRPr="00486222">
              <w:t>ские поносы; таким же образом и другие пр</w:t>
            </w:r>
            <w:r w:rsidRPr="00486222">
              <w:t>о</w:t>
            </w:r>
            <w:r w:rsidRPr="00486222">
              <w:t>тивоестественные дейcтвия, им возбужда</w:t>
            </w:r>
            <w:r w:rsidRPr="00486222">
              <w:t>е</w:t>
            </w:r>
            <w:r w:rsidRPr="00486222">
              <w:t>мые, могли бы быть применены против др</w:t>
            </w:r>
            <w:r w:rsidRPr="00486222">
              <w:t>у</w:t>
            </w:r>
            <w:r w:rsidRPr="00486222">
              <w:t>гих сходных с ними заболеваний человеческ</w:t>
            </w:r>
            <w:r w:rsidRPr="00486222">
              <w:t>о</w:t>
            </w:r>
            <w:r w:rsidRPr="00486222">
              <w:t>го тела, если бы мы не привыкли злоупотре</w:t>
            </w:r>
            <w:r w:rsidRPr="00486222">
              <w:t>б</w:t>
            </w:r>
            <w:r w:rsidRPr="00486222">
              <w:t>лять им. Он прогоняет одуряющую и раздр</w:t>
            </w:r>
            <w:r w:rsidRPr="00486222">
              <w:t>а</w:t>
            </w:r>
            <w:r w:rsidRPr="00486222">
              <w:t xml:space="preserve">жающую мышечный тонус силу опиума, как противоположно-действующее паллиативное </w:t>
            </w:r>
            <w:r w:rsidRPr="00486222">
              <w:lastRenderedPageBreak/>
              <w:t>средство и притом целесообразно и удовл</w:t>
            </w:r>
            <w:r w:rsidRPr="00486222">
              <w:t>е</w:t>
            </w:r>
            <w:r w:rsidRPr="00486222">
              <w:t>творительно, потому что ему тут приходится побороть не беспрерывное расположение о</w:t>
            </w:r>
            <w:r w:rsidRPr="00486222">
              <w:t>р</w:t>
            </w:r>
            <w:r w:rsidRPr="00486222">
              <w:t>ганизма, а только скоропреходящие симпт</w:t>
            </w:r>
            <w:r w:rsidRPr="00486222">
              <w:t>о</w:t>
            </w:r>
            <w:r w:rsidRPr="00486222">
              <w:t>мы. Некоторые формы перемежающихся л</w:t>
            </w:r>
            <w:r w:rsidRPr="00486222">
              <w:t>и</w:t>
            </w:r>
            <w:r w:rsidRPr="00486222">
              <w:t>хорадок, в которых отсутствие раздражител</w:t>
            </w:r>
            <w:r w:rsidRPr="00486222">
              <w:t>ь</w:t>
            </w:r>
            <w:r w:rsidRPr="00486222">
              <w:t>ности и чрезмерная натянутость мышц пр</w:t>
            </w:r>
            <w:r w:rsidRPr="00486222">
              <w:t>е</w:t>
            </w:r>
            <w:r w:rsidRPr="00486222">
              <w:t>пятствует иначе специфическому действию хинной корки, изгоняются им, по-видимому, только паллиативно, в больших приёмах, пр</w:t>
            </w:r>
            <w:r w:rsidRPr="00486222">
              <w:t>и</w:t>
            </w:r>
            <w:r w:rsidRPr="00486222">
              <w:t>чём, однако, его прямое действие в столь больших приёмах длится два дня.</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lastRenderedPageBreak/>
              <w:t xml:space="preserve">Der </w:t>
            </w:r>
            <w:r w:rsidRPr="00486222">
              <w:rPr>
                <w:i/>
                <w:iCs/>
                <w:lang w:val="de-DE"/>
              </w:rPr>
              <w:t>Kaffee</w:t>
            </w:r>
            <w:r w:rsidRPr="00486222">
              <w:rPr>
                <w:lang w:val="de-DE"/>
              </w:rPr>
              <w:t xml:space="preserve"> erregt in grosser Gabe Kopfschme</w:t>
            </w:r>
            <w:r w:rsidRPr="00486222">
              <w:rPr>
                <w:lang w:val="de-DE"/>
              </w:rPr>
              <w:t>r</w:t>
            </w:r>
            <w:r w:rsidRPr="00486222">
              <w:rPr>
                <w:lang w:val="de-DE"/>
              </w:rPr>
              <w:t>zen, und Kopfschmerzen stillt er daher in mäs</w:t>
            </w:r>
            <w:r w:rsidRPr="00486222">
              <w:rPr>
                <w:lang w:val="de-DE"/>
              </w:rPr>
              <w:t>i</w:t>
            </w:r>
            <w:r w:rsidRPr="00486222">
              <w:rPr>
                <w:lang w:val="de-DE"/>
              </w:rPr>
              <w:t>ger Gabe, wenn sie nicht von Magenverderbniss oder Säure der ersten Wege herrühren. Er b</w:t>
            </w:r>
            <w:r w:rsidRPr="00486222">
              <w:rPr>
                <w:lang w:val="de-DE"/>
              </w:rPr>
              <w:t>e</w:t>
            </w:r>
            <w:r w:rsidRPr="00486222">
              <w:rPr>
                <w:lang w:val="de-DE"/>
              </w:rPr>
              <w:t>fördert die peristaltische Bewegung der Gedä</w:t>
            </w:r>
            <w:r w:rsidRPr="00486222">
              <w:rPr>
                <w:lang w:val="de-DE"/>
              </w:rPr>
              <w:t>r</w:t>
            </w:r>
            <w:r w:rsidRPr="00486222">
              <w:rPr>
                <w:lang w:val="de-DE"/>
              </w:rPr>
              <w:t>me in grösserer Gabe und heilet daher in klein</w:t>
            </w:r>
            <w:r w:rsidRPr="00486222">
              <w:rPr>
                <w:lang w:val="de-DE"/>
              </w:rPr>
              <w:t>e</w:t>
            </w:r>
            <w:r w:rsidRPr="00486222">
              <w:rPr>
                <w:lang w:val="de-DE"/>
              </w:rPr>
              <w:t xml:space="preserve">rer chronische </w:t>
            </w:r>
            <w:hyperlink r:id="rId19" w:tooltip="Vorlage" w:history="1">
              <w:r w:rsidRPr="00486222">
                <w:rPr>
                  <w:rStyle w:val="ac"/>
                  <w:rFonts w:eastAsiaTheme="minorEastAsia"/>
                  <w:lang w:val="de-DE"/>
                </w:rPr>
                <w:t>[478]</w:t>
              </w:r>
            </w:hyperlink>
            <w:r w:rsidRPr="00486222">
              <w:rPr>
                <w:lang w:val="de-DE"/>
              </w:rPr>
              <w:t xml:space="preserve"> Durchfälle, und so würden die übrigen widernatürlichen Wirkungen, die er erregt, andern ihnen ähnlichen Zufällen des menschlichen Körpers angepasset werden kö</w:t>
            </w:r>
            <w:r w:rsidRPr="00486222">
              <w:rPr>
                <w:lang w:val="de-DE"/>
              </w:rPr>
              <w:t>n</w:t>
            </w:r>
            <w:r w:rsidRPr="00486222">
              <w:rPr>
                <w:lang w:val="de-DE"/>
              </w:rPr>
              <w:t>nen, wenn wir nicht gewöhnt wären, ihn zu misbrauchen. Die betäubende, den Ton der F</w:t>
            </w:r>
            <w:r w:rsidRPr="00486222">
              <w:rPr>
                <w:lang w:val="de-DE"/>
              </w:rPr>
              <w:t>a</w:t>
            </w:r>
            <w:r w:rsidRPr="00486222">
              <w:rPr>
                <w:lang w:val="de-DE"/>
              </w:rPr>
              <w:t xml:space="preserve">ser aufreitzende Kraft des Mohnsafts vertreibt er als entgegengesetzt wirkendes Palliativmittel, und zwar zweckmäsig und hinreichend, da er </w:t>
            </w:r>
            <w:r w:rsidRPr="00486222">
              <w:rPr>
                <w:lang w:val="de-DE"/>
              </w:rPr>
              <w:lastRenderedPageBreak/>
              <w:t>hier keine anhaltende Körperdisposition, so</w:t>
            </w:r>
            <w:r w:rsidRPr="00486222">
              <w:rPr>
                <w:lang w:val="de-DE"/>
              </w:rPr>
              <w:t>n</w:t>
            </w:r>
            <w:r w:rsidRPr="00486222">
              <w:rPr>
                <w:lang w:val="de-DE"/>
              </w:rPr>
              <w:t>dern nur überhingehende Symptomen zu b</w:t>
            </w:r>
            <w:r w:rsidRPr="00486222">
              <w:rPr>
                <w:lang w:val="de-DE"/>
              </w:rPr>
              <w:t>e</w:t>
            </w:r>
            <w:r w:rsidRPr="00486222">
              <w:rPr>
                <w:lang w:val="de-DE"/>
              </w:rPr>
              <w:t>kämpfen hat. Auch die Wechselfieberarten, wo Mangel an Reitzbarkeit und übermäsige Straf</w:t>
            </w:r>
            <w:r w:rsidRPr="00486222">
              <w:rPr>
                <w:lang w:val="de-DE"/>
              </w:rPr>
              <w:t>f</w:t>
            </w:r>
            <w:r w:rsidRPr="00486222">
              <w:rPr>
                <w:lang w:val="de-DE"/>
              </w:rPr>
              <w:t>heit der Faser die sonst spezifische Hülfe der Rinde nicht zulässt, scheint er blos als Palli</w:t>
            </w:r>
            <w:r w:rsidRPr="00486222">
              <w:rPr>
                <w:lang w:val="de-DE"/>
              </w:rPr>
              <w:t>a</w:t>
            </w:r>
            <w:r w:rsidRPr="00486222">
              <w:rPr>
                <w:lang w:val="de-DE"/>
              </w:rPr>
              <w:t>tivmittel in grossen Gaben zu vertreiben, dessen direkte Wirkung jedoch in so grossen Gaben auf zwei Tage anhält.</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566D0D" w:rsidRPr="00486222" w:rsidRDefault="00566D0D" w:rsidP="00566D0D">
            <w:pPr>
              <w:pStyle w:val="4"/>
            </w:pPr>
            <w:bookmarkStart w:id="20" w:name="_Toc452245899"/>
            <w:r w:rsidRPr="00486222">
              <w:t>[Сладко-горький паслен (Solanum dulcamara)]</w:t>
            </w:r>
            <w:bookmarkEnd w:id="20"/>
          </w:p>
        </w:tc>
        <w:tc>
          <w:tcPr>
            <w:tcW w:w="4463" w:type="dxa"/>
            <w:tcBorders>
              <w:left w:val="single" w:sz="4" w:space="0" w:color="auto"/>
            </w:tcBorders>
          </w:tcPr>
          <w:p w:rsidR="00566D0D" w:rsidRPr="00486222" w:rsidRDefault="00566D0D" w:rsidP="00956C35">
            <w:pPr>
              <w:pStyle w:val="af"/>
              <w:ind w:firstLine="0"/>
              <w:rPr>
                <w:lang w:val="de-DE"/>
              </w:rPr>
            </w:pP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91</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8F06BE">
              <w:rPr>
                <w:rStyle w:val="aff7"/>
                <w:rFonts w:ascii="Times New Roman" w:hAnsi="Times New Roman"/>
                <w:sz w:val="22"/>
                <w:szCs w:val="14"/>
              </w:rPr>
              <w:t xml:space="preserve">Сладко-горький паслён </w:t>
            </w:r>
            <w:r w:rsidRPr="00486222">
              <w:t xml:space="preserve">( </w:t>
            </w:r>
            <w:r w:rsidRPr="008F06BE">
              <w:rPr>
                <w:rStyle w:val="aff7"/>
                <w:rFonts w:ascii="Times New Roman" w:hAnsi="Times New Roman"/>
                <w:sz w:val="22"/>
                <w:szCs w:val="14"/>
              </w:rPr>
              <w:t xml:space="preserve">Solanum dulcamara </w:t>
            </w:r>
            <w:r w:rsidRPr="00486222">
              <w:t>) в больших приёмах, между прочим, производит сильное припухание больных частей и чувс</w:t>
            </w:r>
            <w:r w:rsidRPr="00486222">
              <w:t>т</w:t>
            </w:r>
            <w:r w:rsidRPr="00486222">
              <w:t>вительные боли или потерю чувствительности в них, а также паралич языка (и лицевых не</w:t>
            </w:r>
            <w:r w:rsidRPr="00486222">
              <w:t>р</w:t>
            </w:r>
            <w:r w:rsidRPr="00486222">
              <w:t>вов?) В силу последних своих неприятных свойств неудивительно, что он излечивал п</w:t>
            </w:r>
            <w:r w:rsidRPr="00486222">
              <w:t>а</w:t>
            </w:r>
            <w:r w:rsidRPr="00486222">
              <w:t>ралитические страдания, тёмную воду и гл</w:t>
            </w:r>
            <w:r w:rsidRPr="00486222">
              <w:t>у</w:t>
            </w:r>
            <w:r w:rsidRPr="00486222">
              <w:t>хоту и, в более умеренной дозе, будет оказ</w:t>
            </w:r>
            <w:r w:rsidRPr="00486222">
              <w:t>ы</w:t>
            </w:r>
            <w:r w:rsidRPr="00486222">
              <w:t>вать ещё более специфическую пользу при параличе языка. В силу первых своих двух свойств он является одним из главных средств при хроническом ревматизме и при ночных болях, вследствие злоупотребления ртутью. В силу своего свойства вызывать странгурию, он оказывался полезным и в упорных трипп</w:t>
            </w:r>
            <w:r w:rsidRPr="00486222">
              <w:t>е</w:t>
            </w:r>
            <w:r w:rsidRPr="00486222">
              <w:t>рах; а в силу своего стремления вызывать зуд и покалывание в коже, он оказывается цел</w:t>
            </w:r>
            <w:r w:rsidRPr="00486222">
              <w:t>и</w:t>
            </w:r>
            <w:r w:rsidRPr="00486222">
              <w:t>тельным во многих накожных сыпях и старых язвах, даже таких, который произошли от зл</w:t>
            </w:r>
            <w:r w:rsidRPr="00486222">
              <w:t>о</w:t>
            </w:r>
            <w:r w:rsidRPr="00486222">
              <w:t>употребления ртутью. Так как он сам по себе в больших приёмах вызывает судороги в р</w:t>
            </w:r>
            <w:r w:rsidRPr="00486222">
              <w:t>у</w:t>
            </w:r>
            <w:r w:rsidRPr="00486222">
              <w:t>ках, губах и веках, а также дрожание членов, то можно легко понять, почему он был пол</w:t>
            </w:r>
            <w:r w:rsidRPr="00486222">
              <w:t>е</w:t>
            </w:r>
            <w:r w:rsidRPr="00486222">
              <w:t>зен в судорожных страданиях. В бешенстве матки он будет, вероятно, полезен, потому что он так специфически раздражает нервы же</w:t>
            </w:r>
            <w:r w:rsidRPr="00486222">
              <w:t>н</w:t>
            </w:r>
            <w:r w:rsidRPr="00486222">
              <w:t>ских половых частей и (в больших приёмах) вызывает зуд и боли в этих частях.</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t xml:space="preserve">Der </w:t>
            </w:r>
            <w:r w:rsidRPr="00486222">
              <w:rPr>
                <w:i/>
                <w:iCs/>
                <w:lang w:val="de-DE"/>
              </w:rPr>
              <w:t>Bittersüssnachtschatten (Solanum Dulc</w:t>
            </w:r>
            <w:r w:rsidRPr="00486222">
              <w:rPr>
                <w:i/>
                <w:iCs/>
                <w:lang w:val="de-DE"/>
              </w:rPr>
              <w:t>a</w:t>
            </w:r>
            <w:r w:rsidRPr="00486222">
              <w:rPr>
                <w:i/>
                <w:iCs/>
                <w:lang w:val="de-DE"/>
              </w:rPr>
              <w:t>mara</w:t>
            </w:r>
            <w:r w:rsidRPr="00486222">
              <w:rPr>
                <w:lang w:val="de-DE"/>
              </w:rPr>
              <w:t>) bringt unter andern starke Geschwulst der kranken Theile, und empfindliche Schme</w:t>
            </w:r>
            <w:r w:rsidRPr="00486222">
              <w:rPr>
                <w:lang w:val="de-DE"/>
              </w:rPr>
              <w:t>r</w:t>
            </w:r>
            <w:r w:rsidRPr="00486222">
              <w:rPr>
                <w:lang w:val="de-DE"/>
              </w:rPr>
              <w:t>zen oder Gefühllosigkeit derselben, auch wohl Lähmung der Zunge, (auch des Gesichtsne</w:t>
            </w:r>
            <w:r w:rsidRPr="00486222">
              <w:rPr>
                <w:lang w:val="de-DE"/>
              </w:rPr>
              <w:t>r</w:t>
            </w:r>
            <w:r w:rsidRPr="00486222">
              <w:rPr>
                <w:lang w:val="de-DE"/>
              </w:rPr>
              <w:t xml:space="preserve">ven?) in grosser Gabe hervor. Vermöge lezterer widrigen Wirkungen </w:t>
            </w:r>
            <w:hyperlink r:id="rId20" w:tooltip="Vorlage" w:history="1">
              <w:r w:rsidRPr="00486222">
                <w:rPr>
                  <w:rStyle w:val="ac"/>
                  <w:rFonts w:eastAsiaTheme="minorEastAsia"/>
                  <w:lang w:val="de-DE"/>
                </w:rPr>
                <w:t>[479]</w:t>
              </w:r>
            </w:hyperlink>
            <w:r w:rsidRPr="00486222">
              <w:rPr>
                <w:lang w:val="de-DE"/>
              </w:rPr>
              <w:t xml:space="preserve"> ist es kein Wunder, dass er Lähmungsbeschwerden, schwarzen Staar und Taubheit bezwungen hat, und noch spezifischere Hülfe in der Zungenlähmung lei</w:t>
            </w:r>
            <w:r w:rsidRPr="00486222">
              <w:rPr>
                <w:lang w:val="de-DE"/>
              </w:rPr>
              <w:t>s</w:t>
            </w:r>
            <w:r w:rsidRPr="00486222">
              <w:rPr>
                <w:lang w:val="de-DE"/>
              </w:rPr>
              <w:t>ten wird in mäsigerer Gabe. Vermöge der er</w:t>
            </w:r>
            <w:r w:rsidRPr="00486222">
              <w:rPr>
                <w:lang w:val="de-DE"/>
              </w:rPr>
              <w:t>s</w:t>
            </w:r>
            <w:r w:rsidRPr="00486222">
              <w:rPr>
                <w:lang w:val="de-DE"/>
              </w:rPr>
              <w:t>tern beiden Eigenschaften ist er ein Hauptmittel im chronischen Rhevmatism, und in den näc</w:t>
            </w:r>
            <w:r w:rsidRPr="00486222">
              <w:rPr>
                <w:lang w:val="de-DE"/>
              </w:rPr>
              <w:t>h</w:t>
            </w:r>
            <w:r w:rsidRPr="00486222">
              <w:rPr>
                <w:lang w:val="de-DE"/>
              </w:rPr>
              <w:t>tlichen Schmerzen vom Quecksilbermisbra</w:t>
            </w:r>
            <w:r w:rsidRPr="00486222">
              <w:rPr>
                <w:lang w:val="de-DE"/>
              </w:rPr>
              <w:t>u</w:t>
            </w:r>
            <w:r w:rsidRPr="00486222">
              <w:rPr>
                <w:lang w:val="de-DE"/>
              </w:rPr>
              <w:t>che. – Vermöge seiner Kraft, Strangurie zu e</w:t>
            </w:r>
            <w:r w:rsidRPr="00486222">
              <w:rPr>
                <w:lang w:val="de-DE"/>
              </w:rPr>
              <w:t>r</w:t>
            </w:r>
            <w:r w:rsidRPr="00486222">
              <w:rPr>
                <w:lang w:val="de-DE"/>
              </w:rPr>
              <w:t xml:space="preserve">regen, hat er in hartnäckigen Trippern Dienste geleistet und wegen seiner Neigung, </w:t>
            </w:r>
            <w:r w:rsidR="002437E2">
              <w:rPr>
                <w:lang w:val="de-DE"/>
              </w:rPr>
              <w:t>J</w:t>
            </w:r>
            <w:r w:rsidRPr="00486222">
              <w:rPr>
                <w:lang w:val="de-DE"/>
              </w:rPr>
              <w:t>ucken und Stechen in der Haut hervorzubringen, beweiset er sich hülfreich in vielen Hautausschlägen, und alten Geschwüren, selbst denen vom Quecksi</w:t>
            </w:r>
            <w:r w:rsidRPr="00486222">
              <w:rPr>
                <w:lang w:val="de-DE"/>
              </w:rPr>
              <w:t>l</w:t>
            </w:r>
            <w:r w:rsidRPr="00486222">
              <w:rPr>
                <w:lang w:val="de-DE"/>
              </w:rPr>
              <w:t>bermisbrauche. – Da er vor sich, in grosser G</w:t>
            </w:r>
            <w:r w:rsidRPr="00486222">
              <w:rPr>
                <w:lang w:val="de-DE"/>
              </w:rPr>
              <w:t>a</w:t>
            </w:r>
            <w:r w:rsidRPr="00486222">
              <w:rPr>
                <w:lang w:val="de-DE"/>
              </w:rPr>
              <w:t>be, Krämpfe an den Händen, den Lippen und Augenliedern, so wie Zittern in den Gliedmasen zuwege bringt, so kann man leicht erachten, warum er auch in krampfhaften Uebeln dienlich gewesen ist. In der Mutterwuth wird er wah</w:t>
            </w:r>
            <w:r w:rsidRPr="00486222">
              <w:rPr>
                <w:lang w:val="de-DE"/>
              </w:rPr>
              <w:t>r</w:t>
            </w:r>
            <w:r w:rsidRPr="00486222">
              <w:rPr>
                <w:lang w:val="de-DE"/>
              </w:rPr>
              <w:t>scheinlich diensam seyn, da er die Nerven der weiblichen Geschlechtstheile so spezifisch e</w:t>
            </w:r>
            <w:r w:rsidRPr="00486222">
              <w:rPr>
                <w:lang w:val="de-DE"/>
              </w:rPr>
              <w:t>r</w:t>
            </w:r>
            <w:r w:rsidRPr="00486222">
              <w:rPr>
                <w:lang w:val="de-DE"/>
              </w:rPr>
              <w:t xml:space="preserve">regt und </w:t>
            </w:r>
            <w:r w:rsidR="002437E2">
              <w:rPr>
                <w:lang w:val="de-DE"/>
              </w:rPr>
              <w:t>J</w:t>
            </w:r>
            <w:r w:rsidRPr="00486222">
              <w:rPr>
                <w:lang w:val="de-DE"/>
              </w:rPr>
              <w:t>ücken und Schmerzen dieser Theile (in grössrer Gabe) zu erzeugen im Stande ist.</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566D0D" w:rsidRPr="008F06BE" w:rsidRDefault="00566D0D" w:rsidP="00566D0D">
            <w:pPr>
              <w:pStyle w:val="4"/>
              <w:rPr>
                <w:rStyle w:val="aff7"/>
                <w:rFonts w:ascii="Times New Roman" w:hAnsi="Times New Roman"/>
                <w:iCs w:val="0"/>
                <w:sz w:val="22"/>
                <w:szCs w:val="24"/>
              </w:rPr>
            </w:pPr>
            <w:bookmarkStart w:id="21" w:name="_Toc452245900"/>
            <w:r w:rsidRPr="00486222">
              <w:t>[Черный паслен (Solanum nigrum)]</w:t>
            </w:r>
            <w:bookmarkEnd w:id="21"/>
          </w:p>
        </w:tc>
        <w:tc>
          <w:tcPr>
            <w:tcW w:w="4463" w:type="dxa"/>
            <w:tcBorders>
              <w:left w:val="single" w:sz="4" w:space="0" w:color="auto"/>
            </w:tcBorders>
          </w:tcPr>
          <w:p w:rsidR="00566D0D" w:rsidRPr="00486222" w:rsidRDefault="00566D0D" w:rsidP="00956C35">
            <w:pPr>
              <w:pStyle w:val="af"/>
              <w:ind w:firstLine="0"/>
              <w:rPr>
                <w:lang w:val="de-DE"/>
              </w:rPr>
            </w:pP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92</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 xml:space="preserve">Ягоды </w:t>
            </w:r>
            <w:r w:rsidRPr="008F06BE">
              <w:rPr>
                <w:rStyle w:val="aff7"/>
                <w:rFonts w:ascii="Times New Roman" w:hAnsi="Times New Roman"/>
                <w:sz w:val="22"/>
                <w:szCs w:val="14"/>
              </w:rPr>
              <w:t xml:space="preserve">чёрного паслёна </w:t>
            </w:r>
            <w:r w:rsidRPr="00486222">
              <w:t xml:space="preserve">( </w:t>
            </w:r>
            <w:r w:rsidRPr="008F06BE">
              <w:rPr>
                <w:rStyle w:val="aff7"/>
                <w:rFonts w:ascii="Times New Roman" w:hAnsi="Times New Roman"/>
                <w:sz w:val="22"/>
                <w:szCs w:val="14"/>
              </w:rPr>
              <w:t xml:space="preserve">Solanum nigrum) </w:t>
            </w:r>
            <w:r w:rsidRPr="00486222">
              <w:t>в</w:t>
            </w:r>
            <w:r w:rsidRPr="00486222">
              <w:t>ы</w:t>
            </w:r>
            <w:r w:rsidRPr="00486222">
              <w:t>зывали удивительные выворачивания членов, а также и сумасшедшие речи, поэтому пра</w:t>
            </w:r>
            <w:r w:rsidRPr="00486222">
              <w:t>в</w:t>
            </w:r>
            <w:r w:rsidRPr="00486222">
              <w:t>доподобно, что это растение будет полезно в так называемом бесновании (сумасшествие, соединённое с удивительно высокопарными и часто непонятными речами, которые в пре</w:t>
            </w:r>
            <w:r w:rsidRPr="00486222">
              <w:t>ж</w:t>
            </w:r>
            <w:r w:rsidRPr="00486222">
              <w:t>ние времена считались пророчества и чужие языки, вместе с выворачиванием членов), ос</w:t>
            </w:r>
            <w:r w:rsidRPr="00486222">
              <w:t>о</w:t>
            </w:r>
            <w:r w:rsidRPr="00486222">
              <w:lastRenderedPageBreak/>
              <w:t>бенно там, где одновременно существуют б</w:t>
            </w:r>
            <w:r w:rsidRPr="00486222">
              <w:t>о</w:t>
            </w:r>
            <w:r w:rsidRPr="00486222">
              <w:t>ли в области желудка, которые эти ягоды в больших дозах также вызывают, а, следов</w:t>
            </w:r>
            <w:r w:rsidRPr="00486222">
              <w:t>а</w:t>
            </w:r>
            <w:r w:rsidRPr="00486222">
              <w:t>тельно, в меньших приёмах излечивают. Так как это растение вызывает рожу лица, то оно может быть здесь полезно, как уже было з</w:t>
            </w:r>
            <w:r w:rsidRPr="00486222">
              <w:t>а</w:t>
            </w:r>
            <w:r w:rsidRPr="00486222">
              <w:t>мечено от его наружного употребления. Так как он, при внутреннем употреблении, ещё сильнее, чем сладко-горький паслён, в своем начальном прямом действии вызывает нару</w:t>
            </w:r>
            <w:r w:rsidRPr="00486222">
              <w:t>ж</w:t>
            </w:r>
            <w:r w:rsidRPr="00486222">
              <w:t>ные опухоли, т. е., проходящее задержание всасывающего аппарата, так что его большое мочегонное свойство является только косве</w:t>
            </w:r>
            <w:r w:rsidRPr="00486222">
              <w:t>н</w:t>
            </w:r>
            <w:r w:rsidRPr="00486222">
              <w:t>ным последним действием, то отсюда делае</w:t>
            </w:r>
            <w:r w:rsidRPr="00486222">
              <w:t>т</w:t>
            </w:r>
            <w:r w:rsidRPr="00486222">
              <w:t>ся понятным его благодетельное свойство, ч</w:t>
            </w:r>
            <w:r w:rsidRPr="00486222">
              <w:t>е</w:t>
            </w:r>
            <w:r w:rsidRPr="00486222">
              <w:t>рез сходное действие, в водянках, лекарстве</w:t>
            </w:r>
            <w:r w:rsidRPr="00486222">
              <w:t>н</w:t>
            </w:r>
            <w:r w:rsidRPr="00486222">
              <w:t>ное свойство, тем более заслуживающее и</w:t>
            </w:r>
            <w:r w:rsidRPr="00486222">
              <w:t>с</w:t>
            </w:r>
            <w:r w:rsidRPr="00486222">
              <w:t>следование, что большинство средств, име</w:t>
            </w:r>
            <w:r w:rsidRPr="00486222">
              <w:t>ю</w:t>
            </w:r>
            <w:r w:rsidRPr="00486222">
              <w:t>щихся у нас против этой болезни, являются лишь противоположно-действующими (лишь временно возбуждающими лимфатическую систему), следовательно, паллиативными, н</w:t>
            </w:r>
            <w:r w:rsidRPr="00486222">
              <w:t>е</w:t>
            </w:r>
            <w:r w:rsidRPr="00486222">
              <w:t>пригодными к продолжительному лечению. Так как он далее, в больших приёмах, вызыв</w:t>
            </w:r>
            <w:r w:rsidRPr="00486222">
              <w:t>а</w:t>
            </w:r>
            <w:r w:rsidRPr="00486222">
              <w:t>ет не только опухоли, но и общее воспал</w:t>
            </w:r>
            <w:r w:rsidRPr="00486222">
              <w:t>и</w:t>
            </w:r>
            <w:r w:rsidRPr="00486222">
              <w:t>тельное припухание, с зудящими и невынос</w:t>
            </w:r>
            <w:r w:rsidRPr="00486222">
              <w:t>и</w:t>
            </w:r>
            <w:r w:rsidRPr="00486222">
              <w:t>мо жгучими болями, тугостью членов, выс</w:t>
            </w:r>
            <w:r w:rsidRPr="00486222">
              <w:t>ы</w:t>
            </w:r>
            <w:r w:rsidRPr="00486222">
              <w:t>панием пустул, шелушение кожи, язвы и зл</w:t>
            </w:r>
            <w:r w:rsidRPr="00486222">
              <w:t>о</w:t>
            </w:r>
            <w:r w:rsidRPr="00486222">
              <w:t>качественные струпья, то что же удивительн</w:t>
            </w:r>
            <w:r w:rsidRPr="00486222">
              <w:t>о</w:t>
            </w:r>
            <w:r w:rsidRPr="00486222">
              <w:t>го, что он, при наружном употреблении, уни</w:t>
            </w:r>
            <w:r w:rsidRPr="00486222">
              <w:t>ч</w:t>
            </w:r>
            <w:r w:rsidRPr="00486222">
              <w:t>тожал различные боли и воспаление. Если же собрать воедино все болезненные симптомы, производимые чёрным паслёном, то нельзя не признать поразительного сходства со злою корчею, против которой, в высшей степени вероятно, он будет специфическим средством.</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lastRenderedPageBreak/>
              <w:t xml:space="preserve">Die Beeren des </w:t>
            </w:r>
            <w:r w:rsidRPr="00486222">
              <w:rPr>
                <w:i/>
                <w:iCs/>
                <w:lang w:val="de-DE"/>
              </w:rPr>
              <w:t>Schwarznachtschattens (Sol</w:t>
            </w:r>
            <w:r w:rsidRPr="00486222">
              <w:rPr>
                <w:i/>
                <w:iCs/>
                <w:lang w:val="de-DE"/>
              </w:rPr>
              <w:t>a</w:t>
            </w:r>
            <w:r w:rsidRPr="00486222">
              <w:rPr>
                <w:i/>
                <w:iCs/>
                <w:lang w:val="de-DE"/>
              </w:rPr>
              <w:t>num nigrum</w:t>
            </w:r>
            <w:r w:rsidRPr="00486222">
              <w:rPr>
                <w:lang w:val="de-DE"/>
              </w:rPr>
              <w:t>) haben wunderbare Verdrehungen der Glieder, sonst auch Irrereden erzeugt; es ist daher wahrscheinlich, dass diese Pflanze in der sogenannten Besessenheit (dem Wahnsinne mit wunderlich emphatischen, oft unverständlichen, ehedem für Prophezeihung und fremde Spr</w:t>
            </w:r>
            <w:r w:rsidRPr="00486222">
              <w:rPr>
                <w:lang w:val="de-DE"/>
              </w:rPr>
              <w:t>a</w:t>
            </w:r>
            <w:r w:rsidRPr="00486222">
              <w:rPr>
                <w:lang w:val="de-DE"/>
              </w:rPr>
              <w:t xml:space="preserve">chen gehaltenen Reden, und Verdrehungen der Gliedmasen vergesellschaftet). Dienste thun </w:t>
            </w:r>
            <w:r w:rsidRPr="00486222">
              <w:rPr>
                <w:lang w:val="de-DE"/>
              </w:rPr>
              <w:lastRenderedPageBreak/>
              <w:t>werde, vorzüglich, wo Schmerzen in der G</w:t>
            </w:r>
            <w:r w:rsidRPr="00486222">
              <w:rPr>
                <w:lang w:val="de-DE"/>
              </w:rPr>
              <w:t>e</w:t>
            </w:r>
            <w:r w:rsidRPr="00486222">
              <w:rPr>
                <w:lang w:val="de-DE"/>
              </w:rPr>
              <w:t>gend des Magens zugleich vorhanden sind, die die Beeren ebenfalls in grösserer Gabe erregen, folglich auch in kleinerer Gatte heben. – Da das Kraut Gesichtsrose erzeugt, so kann es hierinn hülfreich seyn, wie man auch von ihrem äusse</w:t>
            </w:r>
            <w:r w:rsidRPr="00486222">
              <w:rPr>
                <w:lang w:val="de-DE"/>
              </w:rPr>
              <w:t>r</w:t>
            </w:r>
            <w:r w:rsidRPr="00486222">
              <w:rPr>
                <w:lang w:val="de-DE"/>
              </w:rPr>
              <w:t>lichen Gebrauche wahrgenommen hat. Da er noch stärker als der Bittersüssnachtschatten durch innern Gebrauch äussere Geschwulsten, das ist vorübergehende Hemmung des absorb</w:t>
            </w:r>
            <w:r w:rsidRPr="00486222">
              <w:rPr>
                <w:lang w:val="de-DE"/>
              </w:rPr>
              <w:t>i</w:t>
            </w:r>
            <w:r w:rsidRPr="00486222">
              <w:rPr>
                <w:lang w:val="de-DE"/>
              </w:rPr>
              <w:t>renden Systems, in seiner anfänglichen direkten Wirkung erregt, so dass dann seine grosse di</w:t>
            </w:r>
            <w:r w:rsidRPr="00486222">
              <w:rPr>
                <w:lang w:val="de-DE"/>
              </w:rPr>
              <w:t>u</w:t>
            </w:r>
            <w:r w:rsidRPr="00486222">
              <w:rPr>
                <w:lang w:val="de-DE"/>
              </w:rPr>
              <w:t>retische Eigenschaft nur die indirekte Nachwi</w:t>
            </w:r>
            <w:r w:rsidRPr="00486222">
              <w:rPr>
                <w:lang w:val="de-DE"/>
              </w:rPr>
              <w:t>r</w:t>
            </w:r>
            <w:r w:rsidRPr="00486222">
              <w:rPr>
                <w:lang w:val="de-DE"/>
              </w:rPr>
              <w:t xml:space="preserve">kung ist, so lässt sich seine grosse Tugend in der Wassersucht, </w:t>
            </w:r>
            <w:r w:rsidRPr="00486222">
              <w:rPr>
                <w:i/>
                <w:iCs/>
                <w:lang w:val="de-DE"/>
              </w:rPr>
              <w:t>durch ähnliche Wirkung,</w:t>
            </w:r>
            <w:r w:rsidRPr="00486222">
              <w:rPr>
                <w:lang w:val="de-DE"/>
              </w:rPr>
              <w:t xml:space="preserve"> wohl einsehen, eine Arzneitugend </w:t>
            </w:r>
            <w:hyperlink r:id="rId21" w:tooltip="Vorlage" w:history="1">
              <w:r w:rsidRPr="00486222">
                <w:rPr>
                  <w:rStyle w:val="ac"/>
                  <w:rFonts w:eastAsiaTheme="minorEastAsia"/>
                  <w:lang w:val="de-DE"/>
                </w:rPr>
                <w:t>[481]</w:t>
              </w:r>
            </w:hyperlink>
            <w:r w:rsidRPr="00486222">
              <w:rPr>
                <w:lang w:val="de-DE"/>
              </w:rPr>
              <w:t xml:space="preserve"> die um so mehr die Aufsuchung Verdient, da die meisten Mittel, die wir gegen diese Krankheit besitzen, blos entgegengesetzt handelnde (das Lymp</w:t>
            </w:r>
            <w:r w:rsidRPr="00486222">
              <w:rPr>
                <w:lang w:val="de-DE"/>
              </w:rPr>
              <w:t>h</w:t>
            </w:r>
            <w:r w:rsidRPr="00486222">
              <w:rPr>
                <w:lang w:val="de-DE"/>
              </w:rPr>
              <w:t>system nur transitorisch aufreizende) folglich palliative, einer dauerhaften Kur unfähige Mi</w:t>
            </w:r>
            <w:r w:rsidRPr="00486222">
              <w:rPr>
                <w:lang w:val="de-DE"/>
              </w:rPr>
              <w:t>t</w:t>
            </w:r>
            <w:r w:rsidRPr="00486222">
              <w:rPr>
                <w:lang w:val="de-DE"/>
              </w:rPr>
              <w:t>tel sind. Da er ferner in grosser Gabe nicht nur Geschwulst, sondern entzündete allgemeine Geschwulst, mit juckenden und unerträglich brennenden Schmerzen, Steifigkeit der Glieder, Pustelausschlag, Abschuppung der Haut, G</w:t>
            </w:r>
            <w:r w:rsidRPr="00486222">
              <w:rPr>
                <w:lang w:val="de-DE"/>
              </w:rPr>
              <w:t>e</w:t>
            </w:r>
            <w:r w:rsidRPr="00486222">
              <w:rPr>
                <w:lang w:val="de-DE"/>
              </w:rPr>
              <w:t>schwüre, Brandschorfe zuwege bringt, was Wunder dass er, äusserlich aufgelegt, ve</w:t>
            </w:r>
            <w:r w:rsidRPr="00486222">
              <w:rPr>
                <w:lang w:val="de-DE"/>
              </w:rPr>
              <w:t>r</w:t>
            </w:r>
            <w:r w:rsidRPr="00486222">
              <w:rPr>
                <w:lang w:val="de-DE"/>
              </w:rPr>
              <w:t>schiedne Schmerzen und Entzündungen geh</w:t>
            </w:r>
            <w:r w:rsidRPr="00486222">
              <w:rPr>
                <w:lang w:val="de-DE"/>
              </w:rPr>
              <w:t>o</w:t>
            </w:r>
            <w:r w:rsidRPr="00486222">
              <w:rPr>
                <w:lang w:val="de-DE"/>
              </w:rPr>
              <w:t>ben hat. – Nimmt man aber alle krankhafte Symptomen zusammen, die der Schwarznach</w:t>
            </w:r>
            <w:r w:rsidRPr="00486222">
              <w:rPr>
                <w:lang w:val="de-DE"/>
              </w:rPr>
              <w:t>t</w:t>
            </w:r>
            <w:r w:rsidRPr="00486222">
              <w:rPr>
                <w:lang w:val="de-DE"/>
              </w:rPr>
              <w:t xml:space="preserve">schatten erregt, so kann man die auffallende Aehnlichkeit mit der Kriebelkrankheit nicht verkennen, für die er </w:t>
            </w:r>
            <w:r w:rsidRPr="00486222">
              <w:rPr>
                <w:i/>
                <w:iCs/>
                <w:lang w:val="de-DE"/>
              </w:rPr>
              <w:t>höchst wahrscheinlich</w:t>
            </w:r>
            <w:r w:rsidRPr="00486222">
              <w:rPr>
                <w:lang w:val="de-DE"/>
              </w:rPr>
              <w:t xml:space="preserve"> ein spezifisches Hülfsmittel seyn wird.</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566D0D" w:rsidRPr="00486222" w:rsidRDefault="00566D0D" w:rsidP="00566D0D">
            <w:pPr>
              <w:pStyle w:val="4"/>
            </w:pPr>
            <w:bookmarkStart w:id="22" w:name="_Toc452245901"/>
            <w:r w:rsidRPr="00486222">
              <w:t>[Белладонна (красавка)]</w:t>
            </w:r>
            <w:bookmarkEnd w:id="22"/>
          </w:p>
        </w:tc>
        <w:tc>
          <w:tcPr>
            <w:tcW w:w="4463" w:type="dxa"/>
            <w:tcBorders>
              <w:left w:val="single" w:sz="4" w:space="0" w:color="auto"/>
            </w:tcBorders>
          </w:tcPr>
          <w:p w:rsidR="00566D0D" w:rsidRPr="00486222" w:rsidRDefault="00566D0D" w:rsidP="00956C35">
            <w:pPr>
              <w:pStyle w:val="af"/>
              <w:ind w:firstLine="0"/>
              <w:rPr>
                <w:lang w:val="de-DE"/>
              </w:rPr>
            </w:pP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93</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 xml:space="preserve">Весьма вероятно, что ягоды </w:t>
            </w:r>
            <w:r w:rsidRPr="008F06BE">
              <w:rPr>
                <w:rStyle w:val="aff7"/>
                <w:rFonts w:ascii="Times New Roman" w:hAnsi="Times New Roman" w:cs="Times New Roman"/>
                <w:sz w:val="22"/>
                <w:szCs w:val="22"/>
              </w:rPr>
              <w:t xml:space="preserve">красавки </w:t>
            </w:r>
            <w:r w:rsidRPr="00205748">
              <w:t>(</w:t>
            </w:r>
            <w:r w:rsidRPr="008F06BE">
              <w:rPr>
                <w:rStyle w:val="aff7"/>
                <w:rFonts w:ascii="Times New Roman" w:hAnsi="Times New Roman" w:cs="Times New Roman"/>
                <w:sz w:val="22"/>
                <w:szCs w:val="22"/>
              </w:rPr>
              <w:t>Atropa belladonna</w:t>
            </w:r>
            <w:r w:rsidRPr="00486222">
              <w:t>) будут полезны, если не в столбн</w:t>
            </w:r>
            <w:r w:rsidRPr="00486222">
              <w:t>я</w:t>
            </w:r>
            <w:r w:rsidRPr="00486222">
              <w:t>ке, то в корче челюстей, (потому что она сама возбуждает нечто вроде этого), и при суд</w:t>
            </w:r>
            <w:r w:rsidRPr="00486222">
              <w:t>о</w:t>
            </w:r>
            <w:r w:rsidRPr="00486222">
              <w:t>рожном затруднении глотания, (которое она сама так специфично вызывает); то и другое принадлежит её прямому действию. Зависит ли её действие в водобоязни, если она так</w:t>
            </w:r>
            <w:r w:rsidRPr="00486222">
              <w:t>о</w:t>
            </w:r>
            <w:r w:rsidRPr="00486222">
              <w:t>вым в самом деле обладает, исключительно от этого последнего свойства или же, вместе с тем, от её паллиативного свойства на нескол</w:t>
            </w:r>
            <w:r w:rsidRPr="00486222">
              <w:t>ь</w:t>
            </w:r>
            <w:r w:rsidRPr="00486222">
              <w:t>ко часов подавлять столь высокую в водоб</w:t>
            </w:r>
            <w:r w:rsidRPr="00486222">
              <w:t>о</w:t>
            </w:r>
            <w:r w:rsidRPr="00486222">
              <w:t>язни раздражительность и чувствительность, это я оставляю открытым. Её свойство усп</w:t>
            </w:r>
            <w:r w:rsidRPr="00486222">
              <w:t>о</w:t>
            </w:r>
            <w:r w:rsidRPr="00486222">
              <w:t>каивать и рассасывать затвердения, болезне</w:t>
            </w:r>
            <w:r w:rsidRPr="00486222">
              <w:t>н</w:t>
            </w:r>
            <w:r w:rsidRPr="00486222">
              <w:t>ные и изъязвлённые железы станет неоспор</w:t>
            </w:r>
            <w:r w:rsidRPr="00486222">
              <w:t>и</w:t>
            </w:r>
            <w:r w:rsidRPr="00486222">
              <w:t>мо, вследствие её особенности производить в своём прямом действии в этих железистых опухолях сверлящие и грызущие боли. Одн</w:t>
            </w:r>
            <w:r w:rsidRPr="00486222">
              <w:t>а</w:t>
            </w:r>
            <w:r w:rsidRPr="00486222">
              <w:lastRenderedPageBreak/>
              <w:t>ко, мне кажется, что в железистых опухолях, происходящих от чрезмерного возбуждения всасывающей системы, она действует только противоположно, т. e. паллиативно, и лишь на короткое время (с последующим ухудшением, как у всех паллиативов для хронических б</w:t>
            </w:r>
            <w:r w:rsidRPr="00486222">
              <w:t>о</w:t>
            </w:r>
            <w:r w:rsidRPr="00486222">
              <w:t>лезней), между тем как в опухолях, происх</w:t>
            </w:r>
            <w:r w:rsidRPr="00486222">
              <w:t>о</w:t>
            </w:r>
            <w:r w:rsidRPr="00486222">
              <w:t>дящих от слишком большой вялости лимф</w:t>
            </w:r>
            <w:r w:rsidRPr="00486222">
              <w:t>а</w:t>
            </w:r>
            <w:r w:rsidRPr="00486222">
              <w:t>тической системы, она действует в силу п</w:t>
            </w:r>
            <w:r w:rsidRPr="00486222">
              <w:t>о</w:t>
            </w:r>
            <w:r w:rsidRPr="00486222">
              <w:t>добного же болезнетворного действия, т, е. продолжительно и прочно. (В таком случае она была бы полезна как раз в таких затверд</w:t>
            </w:r>
            <w:r w:rsidRPr="00486222">
              <w:t>е</w:t>
            </w:r>
            <w:r w:rsidRPr="00486222">
              <w:t>ниях желез, в которых пятнистый омег не пригоден, и, наоборот, этот последний пол</w:t>
            </w:r>
            <w:r w:rsidRPr="00486222">
              <w:t>е</w:t>
            </w:r>
            <w:r w:rsidRPr="00486222">
              <w:t>зен там, где первая вредит). Но, так как она продолжительном употреблении (в силу её косвенного действия) изнуряет весь организм и при мало-мальски усиленных или слишком часто друг за другом следующих приёмах ле</w:t>
            </w:r>
            <w:r w:rsidRPr="00486222">
              <w:t>г</w:t>
            </w:r>
            <w:r w:rsidRPr="00486222">
              <w:t>ко возбуждает гангренозную лихорадку, то её хорошее действие слишком часто поглощае</w:t>
            </w:r>
            <w:r w:rsidRPr="00486222">
              <w:t>т</w:t>
            </w:r>
            <w:r w:rsidRPr="00486222">
              <w:t>ся в этом побочном вредном влиянии, и всё идёт навстречу смерти (особенно у раковых больных, силы которых иногда уже истощены многолетними страданиями), если она упо</w:t>
            </w:r>
            <w:r w:rsidRPr="00486222">
              <w:t>т</w:t>
            </w:r>
            <w:r w:rsidRPr="00486222">
              <w:t>ребляется недостаточно осторожно и у недо</w:t>
            </w:r>
            <w:r w:rsidRPr="00486222">
              <w:t>с</w:t>
            </w:r>
            <w:r w:rsidRPr="00486222">
              <w:t>таточно сильных больных. Бешенство (как и вышесказанный вид тонических судорог) она вызывает непосредственно, клонические же судороги (конвульсии) - только как послед</w:t>
            </w:r>
            <w:r w:rsidRPr="00486222">
              <w:t>о</w:t>
            </w:r>
            <w:r w:rsidRPr="00486222">
              <w:t>вательное действие, в силу остающегося с</w:t>
            </w:r>
            <w:r w:rsidRPr="00486222">
              <w:t>о</w:t>
            </w:r>
            <w:r w:rsidRPr="00486222">
              <w:t>стояние организма после прямого действия белладонны (задерживающего животные и е</w:t>
            </w:r>
            <w:r w:rsidRPr="00486222">
              <w:t>с</w:t>
            </w:r>
            <w:r w:rsidRPr="00486222">
              <w:t>тественные отправления). Потому-то в пад</w:t>
            </w:r>
            <w:r w:rsidRPr="00486222">
              <w:t>у</w:t>
            </w:r>
            <w:r w:rsidRPr="00486222">
              <w:t>чей болезни, соединённой с бешенством, её благодетельное влияние наидействительне</w:t>
            </w:r>
            <w:r w:rsidRPr="00486222">
              <w:t>й</w:t>
            </w:r>
            <w:r w:rsidRPr="00486222">
              <w:t>шим образом отзывалось на последнем, между тем как первая, в силу противоположного (паллиативного) действия белладонны, бол</w:t>
            </w:r>
            <w:r w:rsidRPr="00486222">
              <w:t>ь</w:t>
            </w:r>
            <w:r w:rsidRPr="00486222">
              <w:t>шей частью только видоизменялась и обыкн</w:t>
            </w:r>
            <w:r w:rsidRPr="00486222">
              <w:t>о</w:t>
            </w:r>
            <w:r w:rsidRPr="00486222">
              <w:t>венно переходила в дрожание и подобные с</w:t>
            </w:r>
            <w:r w:rsidRPr="00486222">
              <w:t>у</w:t>
            </w:r>
            <w:r w:rsidRPr="00486222">
              <w:t>дороги, более свойственные ослабленным и раздражительным организмам; судороги, пр</w:t>
            </w:r>
            <w:r w:rsidRPr="00486222">
              <w:t>о</w:t>
            </w:r>
            <w:r w:rsidRPr="00486222">
              <w:t>изводимый белладонной в её прямом дейс</w:t>
            </w:r>
            <w:r w:rsidRPr="00486222">
              <w:t>т</w:t>
            </w:r>
            <w:r w:rsidRPr="00486222">
              <w:t>вии, принадлежат к категории тонических; х</w:t>
            </w:r>
            <w:r w:rsidRPr="00486222">
              <w:t>о</w:t>
            </w:r>
            <w:r w:rsidRPr="00486222">
              <w:t>тя мускулы находятся в состоянии паралит</w:t>
            </w:r>
            <w:r w:rsidRPr="00486222">
              <w:t>и</w:t>
            </w:r>
            <w:r w:rsidRPr="00486222">
              <w:t>ческого расслабления, но недостающая ра</w:t>
            </w:r>
            <w:r w:rsidRPr="00486222">
              <w:t>з</w:t>
            </w:r>
            <w:r w:rsidRPr="00486222">
              <w:t>дражительность их менее обусловливает и</w:t>
            </w:r>
            <w:r w:rsidRPr="00486222">
              <w:t>з</w:t>
            </w:r>
            <w:r w:rsidRPr="00486222">
              <w:t>вестного рода неподвижность и ощущение здоровья, как будто бы было сокращение. Так как бешенство, ею производимое, имеет бу</w:t>
            </w:r>
            <w:r w:rsidRPr="00486222">
              <w:t>й</w:t>
            </w:r>
            <w:r w:rsidRPr="00486222">
              <w:t>ный характер, то она успокаивает подобного рода бешенства, или, по крайней мере, отн</w:t>
            </w:r>
            <w:r w:rsidRPr="00486222">
              <w:t>и</w:t>
            </w:r>
            <w:r w:rsidRPr="00486222">
              <w:t>мает их бурность. Так как воспоминание о прошедшем ею подавляется в прямом её де</w:t>
            </w:r>
            <w:r w:rsidRPr="00486222">
              <w:t>й</w:t>
            </w:r>
            <w:r w:rsidRPr="00486222">
              <w:t xml:space="preserve">ствии, то ностальгия ею ухудшается, а иногда даже, как я наблюдал, и возбуждается.* </w:t>
            </w:r>
          </w:p>
          <w:p w:rsidR="00566D0D" w:rsidRPr="00486222" w:rsidRDefault="00566D0D" w:rsidP="00566D0D">
            <w:pPr>
              <w:pStyle w:val="af6"/>
              <w:rPr>
                <w:lang w:val="ru-RU"/>
              </w:rPr>
            </w:pPr>
            <w:r w:rsidRPr="00486222">
              <w:rPr>
                <w:lang w:val="ru-RU"/>
              </w:rPr>
              <w:lastRenderedPageBreak/>
              <w:t>* Поэтому она будет полезна при ослаблении памяти.</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lastRenderedPageBreak/>
              <w:t xml:space="preserve">Es ist wahrscheinlich, dass die </w:t>
            </w:r>
            <w:r w:rsidRPr="00486222">
              <w:rPr>
                <w:i/>
                <w:iCs/>
                <w:lang w:val="de-DE"/>
              </w:rPr>
              <w:t>Belladon</w:t>
            </w:r>
            <w:r w:rsidRPr="00486222">
              <w:rPr>
                <w:i/>
                <w:iCs/>
                <w:lang w:val="de-DE"/>
              </w:rPr>
              <w:t>n</w:t>
            </w:r>
            <w:r w:rsidRPr="00486222">
              <w:rPr>
                <w:i/>
                <w:iCs/>
                <w:lang w:val="de-DE"/>
              </w:rPr>
              <w:t>schlafbeere (Atropa belladonna</w:t>
            </w:r>
            <w:r w:rsidRPr="00486222">
              <w:rPr>
                <w:lang w:val="de-DE"/>
              </w:rPr>
              <w:t>) wo nicht gar im Tetanus, doch im Trismus (weil sie selbst eine Art davon erregt) und in der krampfhaften Schwierigkeit zu schlucken (da sie dergleichen selbst so spezifisch erzeugt) hülfreich seyn wird; beides liegt in ihrer direkten Wirkung. Ob ihre Kraft gegen Hundswuth, wenn sie dergle</w:t>
            </w:r>
            <w:r w:rsidRPr="00486222">
              <w:rPr>
                <w:lang w:val="de-DE"/>
              </w:rPr>
              <w:t>i</w:t>
            </w:r>
            <w:r w:rsidRPr="00486222">
              <w:rPr>
                <w:lang w:val="de-DE"/>
              </w:rPr>
              <w:t>chen wirklich besitzt, von lezt gedachter Eige</w:t>
            </w:r>
            <w:r w:rsidRPr="00486222">
              <w:rPr>
                <w:lang w:val="de-DE"/>
              </w:rPr>
              <w:t>n</w:t>
            </w:r>
            <w:r w:rsidRPr="00486222">
              <w:rPr>
                <w:lang w:val="de-DE"/>
              </w:rPr>
              <w:t>schaft allein herrühre oder auch zugleich von der palliativen Kraft der Belladonne, auf mehr</w:t>
            </w:r>
            <w:r w:rsidRPr="00486222">
              <w:rPr>
                <w:lang w:val="de-DE"/>
              </w:rPr>
              <w:t>e</w:t>
            </w:r>
            <w:r w:rsidRPr="00486222">
              <w:rPr>
                <w:lang w:val="de-DE"/>
              </w:rPr>
              <w:t>re Stunden die in der Hundswuth so hoch ste</w:t>
            </w:r>
            <w:r w:rsidRPr="00486222">
              <w:rPr>
                <w:lang w:val="de-DE"/>
              </w:rPr>
              <w:t>i</w:t>
            </w:r>
            <w:r w:rsidRPr="00486222">
              <w:rPr>
                <w:lang w:val="de-DE"/>
              </w:rPr>
              <w:t>gende Reitzbarkeit und Ueberempfindlichkeit zu unterdrücken, lasse ich dahin gestellt seyn. Ihre Tugend, verhärtete, schmerzhafte, exulz</w:t>
            </w:r>
            <w:r w:rsidRPr="00486222">
              <w:rPr>
                <w:lang w:val="de-DE"/>
              </w:rPr>
              <w:t>e</w:t>
            </w:r>
            <w:r w:rsidRPr="00486222">
              <w:rPr>
                <w:lang w:val="de-DE"/>
              </w:rPr>
              <w:t>rirte Drüsen zu beruhigen und aufzulösen, wird unleugbar durch ihre Eigenheit, in diesen Dr</w:t>
            </w:r>
            <w:r w:rsidRPr="00486222">
              <w:rPr>
                <w:lang w:val="de-DE"/>
              </w:rPr>
              <w:t>ü</w:t>
            </w:r>
            <w:r w:rsidRPr="00486222">
              <w:rPr>
                <w:lang w:val="de-DE"/>
              </w:rPr>
              <w:t xml:space="preserve">sengeschwülsten einen bohrenden, nagenden Schmerz in gerader Wirkung zu erzeugen. Doch </w:t>
            </w:r>
            <w:r w:rsidRPr="00486222">
              <w:rPr>
                <w:lang w:val="de-DE"/>
              </w:rPr>
              <w:lastRenderedPageBreak/>
              <w:t>dünkt mir, dass sie in denen von übermäsig e</w:t>
            </w:r>
            <w:r w:rsidRPr="00486222">
              <w:rPr>
                <w:lang w:val="de-DE"/>
              </w:rPr>
              <w:t>r</w:t>
            </w:r>
            <w:r w:rsidRPr="00486222">
              <w:rPr>
                <w:lang w:val="de-DE"/>
              </w:rPr>
              <w:t>regtem absorbirendem Systeme entstandnen nur entgegengesetzt, das ist, palliativ und nur auf kurze Zeit wirke, (mit nachgängiger Ve</w:t>
            </w:r>
            <w:r w:rsidRPr="00486222">
              <w:rPr>
                <w:lang w:val="de-DE"/>
              </w:rPr>
              <w:t>r</w:t>
            </w:r>
            <w:r w:rsidRPr="00486222">
              <w:rPr>
                <w:lang w:val="de-DE"/>
              </w:rPr>
              <w:t>schlimmerung, wie bey allen Palliativen chron</w:t>
            </w:r>
            <w:r w:rsidRPr="00486222">
              <w:rPr>
                <w:lang w:val="de-DE"/>
              </w:rPr>
              <w:t>i</w:t>
            </w:r>
            <w:r w:rsidRPr="00486222">
              <w:rPr>
                <w:lang w:val="de-DE"/>
              </w:rPr>
              <w:t>scher Uebel der Fall ist,) auf die von allzutr</w:t>
            </w:r>
            <w:r w:rsidRPr="00486222">
              <w:rPr>
                <w:lang w:val="de-DE"/>
              </w:rPr>
              <w:t>ä</w:t>
            </w:r>
            <w:r w:rsidRPr="00486222">
              <w:rPr>
                <w:lang w:val="de-DE"/>
              </w:rPr>
              <w:t>gem Lymphsysteme aber durch ähnliches Krankheitserzeugniss, das ist, bleibend und dauerhaft. (Dann wäre sie gerade in solchen Drüsenverhärtungen dienlich, wo der Flecke</w:t>
            </w:r>
            <w:r w:rsidRPr="00486222">
              <w:rPr>
                <w:lang w:val="de-DE"/>
              </w:rPr>
              <w:t>n</w:t>
            </w:r>
            <w:r w:rsidRPr="00486222">
              <w:rPr>
                <w:lang w:val="de-DE"/>
              </w:rPr>
              <w:t>schierling nicht gebraucht werden kann, und dieser dienlich, wo erstere schadet). Da sie j</w:t>
            </w:r>
            <w:r w:rsidRPr="00486222">
              <w:rPr>
                <w:lang w:val="de-DE"/>
              </w:rPr>
              <w:t>e</w:t>
            </w:r>
            <w:r w:rsidRPr="00486222">
              <w:rPr>
                <w:lang w:val="de-DE"/>
              </w:rPr>
              <w:t>doch bei anhaltendem Gebrauche (mittelst ihrer indirekten Nachwirkung) den ganzen Körper erschöpft und bei nur einigermasen zu sehr e</w:t>
            </w:r>
            <w:r w:rsidRPr="00486222">
              <w:rPr>
                <w:lang w:val="de-DE"/>
              </w:rPr>
              <w:t>r</w:t>
            </w:r>
            <w:r w:rsidRPr="00486222">
              <w:rPr>
                <w:lang w:val="de-DE"/>
              </w:rPr>
              <w:t>höheten oder allzu kurze Zeit auf einander fo</w:t>
            </w:r>
            <w:r w:rsidRPr="00486222">
              <w:rPr>
                <w:lang w:val="de-DE"/>
              </w:rPr>
              <w:t>l</w:t>
            </w:r>
            <w:r w:rsidRPr="00486222">
              <w:rPr>
                <w:lang w:val="de-DE"/>
              </w:rPr>
              <w:t>genden Gaben leicht ein gangrenöses Fieber e</w:t>
            </w:r>
            <w:r w:rsidRPr="00486222">
              <w:rPr>
                <w:lang w:val="de-DE"/>
              </w:rPr>
              <w:t>r</w:t>
            </w:r>
            <w:r w:rsidRPr="00486222">
              <w:rPr>
                <w:lang w:val="de-DE"/>
              </w:rPr>
              <w:t>regt, so wird ihre gute Wirkung gar oft von di</w:t>
            </w:r>
            <w:r w:rsidRPr="00486222">
              <w:rPr>
                <w:lang w:val="de-DE"/>
              </w:rPr>
              <w:t>e</w:t>
            </w:r>
            <w:r w:rsidRPr="00486222">
              <w:rPr>
                <w:lang w:val="de-DE"/>
              </w:rPr>
              <w:t>sen Nebennachtheilen verschlungen und alles geht dem Tode entgegen (vorzüglich bei Krebskranken, deren Kräfte zuweilen von mehrjährigen Leiden aufgerieben sind) wenn sie nicht behutsam und bei einigermasen noch robusten Kranken gebraucht wird. – Wuth e</w:t>
            </w:r>
            <w:r w:rsidRPr="00486222">
              <w:rPr>
                <w:lang w:val="de-DE"/>
              </w:rPr>
              <w:t>r</w:t>
            </w:r>
            <w:r w:rsidRPr="00486222">
              <w:rPr>
                <w:lang w:val="de-DE"/>
              </w:rPr>
              <w:t>regt sie (so wie obgedachtermasen eine Art t</w:t>
            </w:r>
            <w:r w:rsidRPr="00486222">
              <w:rPr>
                <w:lang w:val="de-DE"/>
              </w:rPr>
              <w:t>o</w:t>
            </w:r>
            <w:r w:rsidRPr="00486222">
              <w:rPr>
                <w:lang w:val="de-DE"/>
              </w:rPr>
              <w:t>nischen Krampf) gerade zu, klonische Krämpfe aber (Konvulsionen) nur als Nachwirkung mi</w:t>
            </w:r>
            <w:r w:rsidRPr="00486222">
              <w:rPr>
                <w:lang w:val="de-DE"/>
              </w:rPr>
              <w:t>t</w:t>
            </w:r>
            <w:r w:rsidRPr="00486222">
              <w:rPr>
                <w:lang w:val="de-DE"/>
              </w:rPr>
              <w:t>telst des nach der direkten Wirkung der Bell</w:t>
            </w:r>
            <w:r w:rsidRPr="00486222">
              <w:rPr>
                <w:lang w:val="de-DE"/>
              </w:rPr>
              <w:t>a</w:t>
            </w:r>
            <w:r w:rsidRPr="00486222">
              <w:rPr>
                <w:lang w:val="de-DE"/>
              </w:rPr>
              <w:t>donne (thierische und natürliche Verrichtungen zu hemmen) nachbleibenden, Körperzustandes. Daher ist ihre Tugend in Fallsucht mit Raserei verbunden, immer am wirksamsten gegen lezt</w:t>
            </w:r>
            <w:r w:rsidRPr="00486222">
              <w:rPr>
                <w:lang w:val="de-DE"/>
              </w:rPr>
              <w:t>e</w:t>
            </w:r>
            <w:r w:rsidRPr="00486222">
              <w:rPr>
                <w:lang w:val="de-DE"/>
              </w:rPr>
              <w:t>re gerichtet gewesen, während erstere durch die entgegengesetzte (palliative) Wirkung der B</w:t>
            </w:r>
            <w:r w:rsidRPr="00486222">
              <w:rPr>
                <w:lang w:val="de-DE"/>
              </w:rPr>
              <w:t>e</w:t>
            </w:r>
            <w:r w:rsidRPr="00486222">
              <w:rPr>
                <w:lang w:val="de-DE"/>
              </w:rPr>
              <w:t>lladonne grösstentheils nur geändert zu werden und in Zittern und ähnliche, mehr geschwäc</w:t>
            </w:r>
            <w:r w:rsidRPr="00486222">
              <w:rPr>
                <w:lang w:val="de-DE"/>
              </w:rPr>
              <w:t>h</w:t>
            </w:r>
            <w:r w:rsidRPr="00486222">
              <w:rPr>
                <w:lang w:val="de-DE"/>
              </w:rPr>
              <w:t>ten, reizbaren Körpern eigne, Krämpfe überz</w:t>
            </w:r>
            <w:r w:rsidRPr="00486222">
              <w:rPr>
                <w:lang w:val="de-DE"/>
              </w:rPr>
              <w:t>u</w:t>
            </w:r>
            <w:r w:rsidRPr="00486222">
              <w:rPr>
                <w:lang w:val="de-DE"/>
              </w:rPr>
              <w:t>gehen pflegte. Aller Krampf, den die Bellado</w:t>
            </w:r>
            <w:r w:rsidRPr="00486222">
              <w:rPr>
                <w:lang w:val="de-DE"/>
              </w:rPr>
              <w:t>n</w:t>
            </w:r>
            <w:r w:rsidRPr="00486222">
              <w:rPr>
                <w:lang w:val="de-DE"/>
              </w:rPr>
              <w:t>ne in ihrer anfänglichen geraden Wirkung e</w:t>
            </w:r>
            <w:r w:rsidRPr="00486222">
              <w:rPr>
                <w:lang w:val="de-DE"/>
              </w:rPr>
              <w:t>r</w:t>
            </w:r>
            <w:r w:rsidRPr="00486222">
              <w:rPr>
                <w:lang w:val="de-DE"/>
              </w:rPr>
              <w:t>regt, ist eine Art tonischer; zwar sind die Mu</w:t>
            </w:r>
            <w:r w:rsidRPr="00486222">
              <w:rPr>
                <w:lang w:val="de-DE"/>
              </w:rPr>
              <w:t>s</w:t>
            </w:r>
            <w:r w:rsidRPr="00486222">
              <w:rPr>
                <w:lang w:val="de-DE"/>
              </w:rPr>
              <w:t>keln in lähmungsartiger Erschlaffung, aber die mangelnde Reitzbarkeit bewirkt doch eine Art Unbeweglichkeit, und eine Empfindung von Gebundenheit, als wenn Konstriktion da wäre. Da die Raserei, die sie erregt, wilder Art ist, so besänftigt sie Rasereien dieser Art, oder b</w:t>
            </w:r>
            <w:r w:rsidRPr="00486222">
              <w:rPr>
                <w:lang w:val="de-DE"/>
              </w:rPr>
              <w:t>e</w:t>
            </w:r>
            <w:r w:rsidRPr="00486222">
              <w:rPr>
                <w:lang w:val="de-DE"/>
              </w:rPr>
              <w:t>nimmt ihnen wenigstens das Stürmische. Indem sie die Rückerinnerung in direkter Wirkung u</w:t>
            </w:r>
            <w:r w:rsidRPr="00486222">
              <w:rPr>
                <w:lang w:val="de-DE"/>
              </w:rPr>
              <w:t>n</w:t>
            </w:r>
            <w:r w:rsidRPr="00486222">
              <w:rPr>
                <w:lang w:val="de-DE"/>
              </w:rPr>
              <w:t>terdrückt, so wird die Nostalgie von ihr ve</w:t>
            </w:r>
            <w:r w:rsidRPr="00486222">
              <w:rPr>
                <w:lang w:val="de-DE"/>
              </w:rPr>
              <w:t>r</w:t>
            </w:r>
            <w:r w:rsidRPr="00486222">
              <w:rPr>
                <w:lang w:val="de-DE"/>
              </w:rPr>
              <w:t>schlimmert, auch wohl erregt, wie ich erfa</w:t>
            </w:r>
            <w:r w:rsidRPr="00486222">
              <w:rPr>
                <w:lang w:val="de-DE"/>
              </w:rPr>
              <w:t>h</w:t>
            </w:r>
            <w:r w:rsidRPr="00486222">
              <w:rPr>
                <w:lang w:val="de-DE"/>
              </w:rPr>
              <w:t>ren.*</w:t>
            </w:r>
          </w:p>
          <w:p w:rsidR="00566D0D" w:rsidRPr="00486222" w:rsidRDefault="00566D0D" w:rsidP="00566D0D">
            <w:pPr>
              <w:pStyle w:val="af6"/>
            </w:pPr>
            <w:r w:rsidRPr="00486222">
              <w:t>* Sie wird deshalb im geschwächten Gedächtnisse hülfreich seyn.</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lastRenderedPageBreak/>
              <w:t>94</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Также и замеченное усиленное отделение м</w:t>
            </w:r>
            <w:r w:rsidRPr="00486222">
              <w:t>о</w:t>
            </w:r>
            <w:r w:rsidRPr="00486222">
              <w:t>чи, пота, месячных очищений, кишечных в</w:t>
            </w:r>
            <w:r w:rsidRPr="00486222">
              <w:t>ы</w:t>
            </w:r>
            <w:r w:rsidRPr="00486222">
              <w:t>делений и слюны является следствием о</w:t>
            </w:r>
            <w:r w:rsidRPr="00486222">
              <w:t>с</w:t>
            </w:r>
            <w:r w:rsidRPr="00486222">
              <w:t>тающегося противоположного состояния чрезмерно возвышенной раздражительности и чувствительности во время её косвенного п</w:t>
            </w:r>
            <w:r w:rsidRPr="00486222">
              <w:t>о</w:t>
            </w:r>
            <w:r w:rsidRPr="00486222">
              <w:t>следственного действия, когда уже исчезло начальное прямое действие белладонны, во время которого все вышеупомянутые отдел</w:t>
            </w:r>
            <w:r w:rsidRPr="00486222">
              <w:t>е</w:t>
            </w:r>
            <w:r w:rsidRPr="00486222">
              <w:t>ния, как я много раз наблюдал, от больших приёмов часто в течение десяти и более часов, бывают совершенно подавлены. Поэтому, в случаях, где эти отделения совершаются с трудом и подают повод к какой-либо важной болезни, белладонна устраняет эти затрудн</w:t>
            </w:r>
            <w:r w:rsidRPr="00486222">
              <w:t>е</w:t>
            </w:r>
            <w:r w:rsidRPr="00486222">
              <w:t>ния, как подобно- действующее средство, прочно и надежно, если они имеют в основ</w:t>
            </w:r>
            <w:r w:rsidRPr="00486222">
              <w:t>а</w:t>
            </w:r>
            <w:r w:rsidRPr="00486222">
              <w:t>нии напряжённость волокон и недостаток ра</w:t>
            </w:r>
            <w:r w:rsidRPr="00486222">
              <w:t>з</w:t>
            </w:r>
            <w:r w:rsidRPr="00486222">
              <w:t>дражительности и чувствительности. Я н</w:t>
            </w:r>
            <w:r w:rsidRPr="00486222">
              <w:t>а</w:t>
            </w:r>
            <w:r w:rsidRPr="00486222">
              <w:t>рочно говорю "важные болезни", потому что только против таковых позволительно упо</w:t>
            </w:r>
            <w:r w:rsidRPr="00486222">
              <w:t>т</w:t>
            </w:r>
            <w:r w:rsidRPr="00486222">
              <w:t>реблять одно из сильнейших средств, тр</w:t>
            </w:r>
            <w:r w:rsidRPr="00486222">
              <w:t>е</w:t>
            </w:r>
            <w:r w:rsidRPr="00486222">
              <w:t>бующих величайшей осторожности. Сюда принадлежать некоторые формы водянки, бледной немочи, и т. д. Большая склонность белладонны парализовать зрительные нервы делает её, как подобно-действующее средство, важною в амаврозе.* В прямом действии она лишает сна, и только последствием против</w:t>
            </w:r>
            <w:r w:rsidRPr="00486222">
              <w:t>о</w:t>
            </w:r>
            <w:r w:rsidRPr="00486222">
              <w:t>положного состояния, вызванного прекращ</w:t>
            </w:r>
            <w:r w:rsidRPr="00486222">
              <w:t>е</w:t>
            </w:r>
            <w:r w:rsidRPr="00486222">
              <w:t>нием этого действия, является позже наст</w:t>
            </w:r>
            <w:r w:rsidRPr="00486222">
              <w:t>у</w:t>
            </w:r>
            <w:r w:rsidRPr="00486222">
              <w:t>пающий глубокий сон. Поэтому, путём перв</w:t>
            </w:r>
            <w:r w:rsidRPr="00486222">
              <w:t>о</w:t>
            </w:r>
            <w:r w:rsidRPr="00486222">
              <w:t>начальной искусственной болезни белладонна будет излечивать упорную бессонницу (н</w:t>
            </w:r>
            <w:r w:rsidRPr="00486222">
              <w:t>а</w:t>
            </w:r>
            <w:r w:rsidRPr="00486222">
              <w:t>пример, от недостатка раздражительности) надёжнее, чем какой-либо паллиатив.</w:t>
            </w:r>
          </w:p>
          <w:p w:rsidR="00566D0D" w:rsidRPr="00486222" w:rsidRDefault="00566D0D" w:rsidP="00566D0D">
            <w:pPr>
              <w:pStyle w:val="af6"/>
              <w:rPr>
                <w:lang w:val="ru-RU"/>
              </w:rPr>
            </w:pPr>
            <w:r w:rsidRPr="00486222">
              <w:rPr>
                <w:lang w:val="ru-RU"/>
              </w:rPr>
              <w:t>* Тут и мне известны очень xopoшиe результаты.</w:t>
            </w:r>
          </w:p>
        </w:tc>
        <w:tc>
          <w:tcPr>
            <w:tcW w:w="4463" w:type="dxa"/>
            <w:tcBorders>
              <w:left w:val="single" w:sz="4" w:space="0" w:color="auto"/>
            </w:tcBorders>
          </w:tcPr>
          <w:p w:rsidR="00566D0D" w:rsidRPr="00486222" w:rsidRDefault="00566D0D" w:rsidP="00566D0D">
            <w:pPr>
              <w:pStyle w:val="af"/>
              <w:ind w:firstLine="0"/>
              <w:rPr>
                <w:lang w:val="de-DE"/>
              </w:rPr>
            </w:pPr>
            <w:r w:rsidRPr="00486222">
              <w:rPr>
                <w:lang w:val="de-DE"/>
              </w:rPr>
              <w:t>Auch der bemerkte erhöhete Abgang des Ha</w:t>
            </w:r>
            <w:r w:rsidRPr="00486222">
              <w:rPr>
                <w:lang w:val="de-DE"/>
              </w:rPr>
              <w:t>r</w:t>
            </w:r>
            <w:r w:rsidRPr="00486222">
              <w:rPr>
                <w:lang w:val="de-DE"/>
              </w:rPr>
              <w:t>nes, des Schweises, des Monatflusses, des Stuhlgangs und des Speichels, sind blos Folgen des nachbleibenden entgegengesetzten Körpe</w:t>
            </w:r>
            <w:r w:rsidRPr="00486222">
              <w:rPr>
                <w:lang w:val="de-DE"/>
              </w:rPr>
              <w:t>r</w:t>
            </w:r>
            <w:r w:rsidRPr="00486222">
              <w:rPr>
                <w:lang w:val="de-DE"/>
              </w:rPr>
              <w:t>zustandes von übermäsig erhöheter Reitzbarkeit oder doch Empfindlichkeit, während der ind</w:t>
            </w:r>
            <w:r w:rsidRPr="00486222">
              <w:rPr>
                <w:lang w:val="de-DE"/>
              </w:rPr>
              <w:t>i</w:t>
            </w:r>
            <w:r w:rsidRPr="00486222">
              <w:rPr>
                <w:lang w:val="de-DE"/>
              </w:rPr>
              <w:t xml:space="preserve">rekten Nachwirkung, wenn </w:t>
            </w:r>
            <w:hyperlink r:id="rId22" w:tooltip="Vorlage" w:history="1">
              <w:r w:rsidRPr="00486222">
                <w:rPr>
                  <w:rStyle w:val="ac"/>
                  <w:rFonts w:eastAsiaTheme="minorEastAsia"/>
                  <w:lang w:val="de-DE"/>
                </w:rPr>
                <w:t>[485]</w:t>
              </w:r>
            </w:hyperlink>
            <w:r w:rsidRPr="00486222">
              <w:rPr>
                <w:lang w:val="de-DE"/>
              </w:rPr>
              <w:t xml:space="preserve"> die anfängl</w:t>
            </w:r>
            <w:r w:rsidRPr="00486222">
              <w:rPr>
                <w:lang w:val="de-DE"/>
              </w:rPr>
              <w:t>i</w:t>
            </w:r>
            <w:r w:rsidRPr="00486222">
              <w:rPr>
                <w:lang w:val="de-DE"/>
              </w:rPr>
              <w:t>che gerade Wirkung der Belladonne verlöscht ist, während welcher alle die genannten Ausle</w:t>
            </w:r>
            <w:r w:rsidRPr="00486222">
              <w:rPr>
                <w:lang w:val="de-DE"/>
              </w:rPr>
              <w:t>e</w:t>
            </w:r>
            <w:r w:rsidRPr="00486222">
              <w:rPr>
                <w:lang w:val="de-DE"/>
              </w:rPr>
              <w:t>rungen, wie ich mehrmahls beobachtet habe, oft zehn und mehrere Stunden auf grössere Gaben völlig unterdrückt sind. In Fällen also, wo die genannten Aussonderungen schwierig von sta</w:t>
            </w:r>
            <w:r w:rsidRPr="00486222">
              <w:rPr>
                <w:lang w:val="de-DE"/>
              </w:rPr>
              <w:t>t</w:t>
            </w:r>
            <w:r w:rsidRPr="00486222">
              <w:rPr>
                <w:lang w:val="de-DE"/>
              </w:rPr>
              <w:t>ten gehen und eine wichtige Krankheit vera</w:t>
            </w:r>
            <w:r w:rsidRPr="00486222">
              <w:rPr>
                <w:lang w:val="de-DE"/>
              </w:rPr>
              <w:t>n</w:t>
            </w:r>
            <w:r w:rsidRPr="00486222">
              <w:rPr>
                <w:lang w:val="de-DE"/>
              </w:rPr>
              <w:t>lassen, hebt diese Schwierigkeit die Belladonne als ähnlich wirkendes Mittel, wenn diese Schwierigkeit Straffheit der Faser, und Mangel an Reitzbarkeit und Empfindung zur Ursache hat, dauernd und nachdrücklich. Ich sage mit Fleiss, »</w:t>
            </w:r>
            <w:r w:rsidRPr="00486222">
              <w:rPr>
                <w:i/>
                <w:iCs/>
                <w:lang w:val="de-DE"/>
              </w:rPr>
              <w:t>wichtige Krankheiten</w:t>
            </w:r>
            <w:r w:rsidRPr="00486222">
              <w:rPr>
                <w:lang w:val="de-DE"/>
              </w:rPr>
              <w:t>« denn nur gegen solche ist es erlaubt, eine der heftigsten Arzne</w:t>
            </w:r>
            <w:r w:rsidRPr="00486222">
              <w:rPr>
                <w:lang w:val="de-DE"/>
              </w:rPr>
              <w:t>i</w:t>
            </w:r>
            <w:r w:rsidRPr="00486222">
              <w:rPr>
                <w:lang w:val="de-DE"/>
              </w:rPr>
              <w:t>en, welche so grosse Behutsamkeit nöthig hat, anzuwenden. Einige Arten von Wassersucht, Bleichsucht u.s.w. sind in diesem Falle. – Die grosse Neigung der Belladonne, den Sehene</w:t>
            </w:r>
            <w:r w:rsidRPr="00486222">
              <w:rPr>
                <w:lang w:val="de-DE"/>
              </w:rPr>
              <w:t>r</w:t>
            </w:r>
            <w:r w:rsidRPr="00486222">
              <w:rPr>
                <w:lang w:val="de-DE"/>
              </w:rPr>
              <w:t>ven zu lähmen, macht sie als ähnlich wirkendes Mittel wichtig in der Amaurosis.</w:t>
            </w:r>
            <w:bookmarkStart w:id="23" w:name="N14"/>
            <w:bookmarkEnd w:id="23"/>
            <w:r w:rsidRPr="00486222">
              <w:rPr>
                <w:lang w:val="de-DE"/>
              </w:rPr>
              <w:t>* – In gerader Wirkung hindert sie den Schlaf, und nur Folge des von</w:t>
            </w:r>
            <w:hyperlink r:id="rId23" w:tooltip="Vorlage" w:history="1">
              <w:r w:rsidRPr="00486222">
                <w:rPr>
                  <w:rStyle w:val="ac"/>
                  <w:rFonts w:eastAsiaTheme="minorEastAsia"/>
                  <w:lang w:val="de-DE"/>
                </w:rPr>
                <w:t>[486]</w:t>
              </w:r>
            </w:hyperlink>
            <w:r w:rsidRPr="00486222">
              <w:rPr>
                <w:lang w:val="de-DE"/>
              </w:rPr>
              <w:t xml:space="preserve"> dem Nachlasse dieser Wirkung erzeugten entgegengesetzten Zustandes ist der tiefe Schlaf, der nachgehends entsteht. Durch jene künstliche Krankheit also wird die Bell</w:t>
            </w:r>
            <w:r w:rsidRPr="00486222">
              <w:rPr>
                <w:lang w:val="de-DE"/>
              </w:rPr>
              <w:t>a</w:t>
            </w:r>
            <w:r w:rsidRPr="00486222">
              <w:rPr>
                <w:lang w:val="de-DE"/>
              </w:rPr>
              <w:t>donne langwierige Schlaflosigkeiten (etwa von Mangel an Reitzbarkeit) dauerhafter heben, als irgend ein Palliativ.</w:t>
            </w:r>
          </w:p>
          <w:p w:rsidR="00566D0D" w:rsidRPr="00486222" w:rsidRDefault="00566D0D" w:rsidP="00566D0D">
            <w:pPr>
              <w:pStyle w:val="af6"/>
            </w:pPr>
            <w:r w:rsidRPr="00486222">
              <w:t>* Wovon mir selbst sehr gute Wirkungen bekannt sind.</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95</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Её находили полезной в дизентерии; так как она в своём прямом действии задерживает стул, то, по всей вероятности, она могла бы соответствовать простейшей истерии с заде</w:t>
            </w:r>
            <w:r w:rsidRPr="00486222">
              <w:t>р</w:t>
            </w:r>
            <w:r w:rsidRPr="00486222">
              <w:t>жанным выведением кала и редким действием на низ, но не в натужных дизентерических поносах, где она, во всяком случае, должна вредить. Но пригодна ли она в дизентерии в силу прочих её действий, я не осмеливаюсь решать.</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t>Man will sie in der Ruhr hülfreich befunden haben; vermuthlich, da sie in direkter Wirkung den Stuhlgang hindert, in der einfachsten Ruhr mit zurückgehaltener Kothausleerung und sel</w:t>
            </w:r>
            <w:r w:rsidRPr="00486222">
              <w:rPr>
                <w:lang w:val="de-DE"/>
              </w:rPr>
              <w:t>t</w:t>
            </w:r>
            <w:r w:rsidRPr="00486222">
              <w:rPr>
                <w:lang w:val="de-DE"/>
              </w:rPr>
              <w:t>ner Oeffnung, nicht aber in ruhrartigen lienter</w:t>
            </w:r>
            <w:r w:rsidRPr="00486222">
              <w:rPr>
                <w:lang w:val="de-DE"/>
              </w:rPr>
              <w:t>i</w:t>
            </w:r>
            <w:r w:rsidRPr="00486222">
              <w:rPr>
                <w:lang w:val="de-DE"/>
              </w:rPr>
              <w:t>schen Durchfällen, wo sie durchaus schaden muss. Ob sie aber in Rücksicht ihrer übrigen Wirkungen der Ruhr angemessen sei, getraue ich mir nicht zu bestimmen.</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96</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Она вызывает удар; и если она, как утвержд</w:t>
            </w:r>
            <w:r w:rsidRPr="00486222">
              <w:t>а</w:t>
            </w:r>
            <w:r w:rsidRPr="00486222">
              <w:t>ют, оказывалась полезной при серозной апо</w:t>
            </w:r>
            <w:r w:rsidRPr="00486222">
              <w:t>п</w:t>
            </w:r>
            <w:r w:rsidRPr="00486222">
              <w:t>лексии, то это вследствие этого свойства. Кроме того, в её прямом действии проявляе</w:t>
            </w:r>
            <w:r w:rsidRPr="00486222">
              <w:t>т</w:t>
            </w:r>
            <w:r w:rsidRPr="00486222">
              <w:t>ся внутреннее жжение с холодом наружных частей.</w:t>
            </w:r>
          </w:p>
        </w:tc>
        <w:tc>
          <w:tcPr>
            <w:tcW w:w="4463" w:type="dxa"/>
            <w:tcBorders>
              <w:left w:val="single" w:sz="4" w:space="0" w:color="auto"/>
            </w:tcBorders>
          </w:tcPr>
          <w:p w:rsidR="00566D0D" w:rsidRPr="00486222" w:rsidRDefault="00566D0D" w:rsidP="00956C35">
            <w:pPr>
              <w:pStyle w:val="af"/>
              <w:ind w:firstLine="0"/>
              <w:rPr>
                <w:lang w:val="de-DE"/>
              </w:rPr>
            </w:pPr>
            <w:r w:rsidRPr="00486222">
              <w:rPr>
                <w:lang w:val="de-DE"/>
              </w:rPr>
              <w:t>Sie erregt Schlagfluss; ist sie, wie man behau</w:t>
            </w:r>
            <w:r w:rsidRPr="00486222">
              <w:rPr>
                <w:lang w:val="de-DE"/>
              </w:rPr>
              <w:t>p</w:t>
            </w:r>
            <w:r w:rsidRPr="00486222">
              <w:rPr>
                <w:lang w:val="de-DE"/>
              </w:rPr>
              <w:t>tet, im serösen Schlagflusse dienlich befunden worden, so ist es dieser Eigenheit wegen g</w:t>
            </w:r>
            <w:r w:rsidRPr="00486222">
              <w:rPr>
                <w:lang w:val="de-DE"/>
              </w:rPr>
              <w:t>e</w:t>
            </w:r>
            <w:r w:rsidRPr="00486222">
              <w:rPr>
                <w:lang w:val="de-DE"/>
              </w:rPr>
              <w:t>schehen. Ueberdies erfolgt in ihrer direkten Wirkung ein innerliches Brennen, mit Kälte der äussern Theile.</w:t>
            </w:r>
          </w:p>
        </w:tc>
      </w:tr>
      <w:tr w:rsidR="00566D0D" w:rsidRPr="00930506" w:rsidTr="002437E2">
        <w:tc>
          <w:tcPr>
            <w:tcW w:w="483" w:type="dxa"/>
            <w:tcBorders>
              <w:right w:val="single" w:sz="4" w:space="0" w:color="auto"/>
            </w:tcBorders>
            <w:vAlign w:val="center"/>
          </w:tcPr>
          <w:p w:rsidR="00566D0D" w:rsidRDefault="00566D0D" w:rsidP="00930506">
            <w:pPr>
              <w:pStyle w:val="af"/>
              <w:ind w:firstLine="0"/>
              <w:jc w:val="center"/>
              <w:rPr>
                <w:rFonts w:ascii="Arial" w:hAnsi="Arial" w:cs="Arial"/>
                <w:sz w:val="16"/>
                <w:szCs w:val="16"/>
              </w:rPr>
            </w:pPr>
            <w:r>
              <w:rPr>
                <w:rFonts w:ascii="Arial" w:hAnsi="Arial" w:cs="Arial"/>
                <w:sz w:val="16"/>
                <w:szCs w:val="16"/>
              </w:rPr>
              <w:t>97</w:t>
            </w:r>
          </w:p>
        </w:tc>
        <w:tc>
          <w:tcPr>
            <w:tcW w:w="4625" w:type="dxa"/>
            <w:tcBorders>
              <w:left w:val="single" w:sz="4" w:space="0" w:color="auto"/>
              <w:right w:val="single" w:sz="4" w:space="0" w:color="auto"/>
            </w:tcBorders>
          </w:tcPr>
          <w:p w:rsidR="00566D0D" w:rsidRPr="00486222" w:rsidRDefault="00566D0D" w:rsidP="00566D0D">
            <w:pPr>
              <w:pStyle w:val="af"/>
              <w:ind w:firstLine="0"/>
            </w:pPr>
            <w:r w:rsidRPr="00486222">
              <w:t xml:space="preserve">Её прямое действие продолжается 12, 24 и до 48 часов. Поэтому раньше истечения двух </w:t>
            </w:r>
            <w:r w:rsidRPr="00486222">
              <w:lastRenderedPageBreak/>
              <w:t>дней не следовало бы повторять приёма. Б</w:t>
            </w:r>
            <w:r w:rsidRPr="00486222">
              <w:t>о</w:t>
            </w:r>
            <w:r w:rsidRPr="00486222">
              <w:t>лее частое повторение, хотя бы и весьма м</w:t>
            </w:r>
            <w:r w:rsidRPr="00486222">
              <w:t>а</w:t>
            </w:r>
            <w:r w:rsidRPr="00486222">
              <w:t>лых доз, по своему результату должно пр</w:t>
            </w:r>
            <w:r w:rsidRPr="00486222">
              <w:t>и</w:t>
            </w:r>
            <w:r w:rsidRPr="00486222">
              <w:t>ближаться к (более опасному) действию о</w:t>
            </w:r>
            <w:r w:rsidRPr="00486222">
              <w:t>д</w:t>
            </w:r>
            <w:r w:rsidRPr="00486222">
              <w:t xml:space="preserve">ной сильной дозы, </w:t>
            </w:r>
            <w:r w:rsidR="00205748">
              <w:t>–</w:t>
            </w:r>
            <w:r w:rsidRPr="00486222">
              <w:t xml:space="preserve"> что и подтверждается н</w:t>
            </w:r>
            <w:r w:rsidRPr="00486222">
              <w:t>а</w:t>
            </w:r>
            <w:r w:rsidRPr="00486222">
              <w:t>блюдением.</w:t>
            </w:r>
          </w:p>
        </w:tc>
        <w:tc>
          <w:tcPr>
            <w:tcW w:w="4463" w:type="dxa"/>
            <w:tcBorders>
              <w:left w:val="single" w:sz="4" w:space="0" w:color="auto"/>
            </w:tcBorders>
          </w:tcPr>
          <w:p w:rsidR="00566D0D" w:rsidRPr="00486222" w:rsidRDefault="00D44FDD" w:rsidP="00761C19">
            <w:pPr>
              <w:pStyle w:val="af"/>
              <w:ind w:firstLine="0"/>
              <w:rPr>
                <w:lang w:val="de-DE"/>
              </w:rPr>
            </w:pPr>
            <w:r w:rsidRPr="00486222">
              <w:rPr>
                <w:lang w:val="de-DE"/>
              </w:rPr>
              <w:lastRenderedPageBreak/>
              <w:t>Ihre direkte Wirkung dauert 12, 24 bis 48 Stu</w:t>
            </w:r>
            <w:r w:rsidRPr="00486222">
              <w:rPr>
                <w:lang w:val="de-DE"/>
              </w:rPr>
              <w:t>n</w:t>
            </w:r>
            <w:r w:rsidRPr="00486222">
              <w:rPr>
                <w:lang w:val="de-DE"/>
              </w:rPr>
              <w:t xml:space="preserve">den. Unter zwei Tagen sollte man daher die </w:t>
            </w:r>
            <w:r w:rsidRPr="00486222">
              <w:rPr>
                <w:lang w:val="de-DE"/>
              </w:rPr>
              <w:lastRenderedPageBreak/>
              <w:t>Gabe nicht wiederhohlen. Eine geschwindere Wiederhohlung auch noch so kleiner Gaben muss einer starken Gabe an (gefährlichen) Wi</w:t>
            </w:r>
            <w:r w:rsidRPr="00486222">
              <w:rPr>
                <w:lang w:val="de-DE"/>
              </w:rPr>
              <w:t>r</w:t>
            </w:r>
            <w:r w:rsidRPr="00486222">
              <w:rPr>
                <w:lang w:val="de-DE"/>
              </w:rPr>
              <w:t>kungen gleichkommen. Diess lehrt auch die E</w:t>
            </w:r>
            <w:r w:rsidRPr="00486222">
              <w:rPr>
                <w:lang w:val="de-DE"/>
              </w:rPr>
              <w:t>r</w:t>
            </w:r>
            <w:r w:rsidRPr="00486222">
              <w:rPr>
                <w:lang w:val="de-DE"/>
              </w:rPr>
              <w:t>fahrung.</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D44FDD" w:rsidRPr="00486222" w:rsidRDefault="00D44FDD" w:rsidP="00D44FDD">
            <w:pPr>
              <w:pStyle w:val="4"/>
            </w:pPr>
            <w:bookmarkStart w:id="24" w:name="_Toc452245902"/>
            <w:r w:rsidRPr="00486222">
              <w:t>[Гиосциамус (белена)]</w:t>
            </w:r>
            <w:bookmarkEnd w:id="24"/>
          </w:p>
        </w:tc>
        <w:tc>
          <w:tcPr>
            <w:tcW w:w="4463" w:type="dxa"/>
            <w:tcBorders>
              <w:left w:val="single" w:sz="4" w:space="0" w:color="auto"/>
            </w:tcBorders>
          </w:tcPr>
          <w:p w:rsidR="00D44FDD" w:rsidRPr="00486222" w:rsidRDefault="00D44FDD" w:rsidP="00956C35">
            <w:pPr>
              <w:pStyle w:val="af"/>
              <w:ind w:firstLine="0"/>
              <w:rPr>
                <w:lang w:val="de-DE"/>
              </w:rPr>
            </w:pP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98</w:t>
            </w:r>
          </w:p>
        </w:tc>
        <w:tc>
          <w:tcPr>
            <w:tcW w:w="4625" w:type="dxa"/>
            <w:tcBorders>
              <w:left w:val="single" w:sz="4" w:space="0" w:color="auto"/>
              <w:right w:val="single" w:sz="4" w:space="0" w:color="auto"/>
            </w:tcBorders>
          </w:tcPr>
          <w:p w:rsidR="00D44FDD" w:rsidRPr="00486222" w:rsidRDefault="00D44FDD" w:rsidP="00D44FDD">
            <w:pPr>
              <w:pStyle w:val="af"/>
              <w:ind w:firstLine="0"/>
            </w:pPr>
            <w:r w:rsidRPr="00486222">
              <w:t>Обстоятельство, ч</w:t>
            </w:r>
            <w:r w:rsidRPr="00205748">
              <w:t xml:space="preserve">то </w:t>
            </w:r>
            <w:r w:rsidRPr="008F06BE">
              <w:rPr>
                <w:rStyle w:val="aff7"/>
                <w:rFonts w:ascii="Times New Roman" w:hAnsi="Times New Roman" w:cs="Times New Roman"/>
                <w:sz w:val="22"/>
                <w:szCs w:val="22"/>
              </w:rPr>
              <w:t xml:space="preserve">чёрная белена </w:t>
            </w:r>
            <w:r w:rsidRPr="00205748">
              <w:t>(</w:t>
            </w:r>
            <w:r w:rsidRPr="008F06BE">
              <w:rPr>
                <w:rStyle w:val="aff7"/>
                <w:rFonts w:ascii="Times New Roman" w:hAnsi="Times New Roman" w:cs="Times New Roman"/>
                <w:sz w:val="22"/>
                <w:szCs w:val="22"/>
              </w:rPr>
              <w:t>Hyosciamus niger</w:t>
            </w:r>
            <w:r w:rsidRPr="00205748">
              <w:t>)</w:t>
            </w:r>
            <w:r w:rsidRPr="00486222">
              <w:t xml:space="preserve"> в сильных приёмах знач</w:t>
            </w:r>
            <w:r w:rsidRPr="00486222">
              <w:t>и</w:t>
            </w:r>
            <w:r w:rsidRPr="00486222">
              <w:t>тельно понижает жизненную теплоту и в св</w:t>
            </w:r>
            <w:r w:rsidRPr="00486222">
              <w:t>о</w:t>
            </w:r>
            <w:r w:rsidRPr="00486222">
              <w:t>ём прямом действии на короткое время осла</w:t>
            </w:r>
            <w:r w:rsidRPr="00486222">
              <w:t>б</w:t>
            </w:r>
            <w:r w:rsidRPr="00486222">
              <w:t>ляет мышечный тонус, вследствие чего она в умеренных дозах является очень действител</w:t>
            </w:r>
            <w:r w:rsidRPr="00486222">
              <w:t>ь</w:t>
            </w:r>
            <w:r w:rsidRPr="00486222">
              <w:t>ным наружным и внутренним паллиативом при внезапных состояниях мышечного н</w:t>
            </w:r>
            <w:r w:rsidRPr="00486222">
              <w:t>а</w:t>
            </w:r>
            <w:r w:rsidRPr="00486222">
              <w:t>пряжения и воспаления, сюда не относится; но достойно замечания наблюдение, что при хронических страданиях с мышечным напр</w:t>
            </w:r>
            <w:r w:rsidRPr="00486222">
              <w:t>я</w:t>
            </w:r>
            <w:r w:rsidRPr="00486222">
              <w:t>жением это её свойство с каждым приёмом доставляет лишь очень неудовлетворительное паллиативное облегчение, и, в конце концов, в силу своего косвенного последовательного действия, прямо противоположного первому, она скорее вредит, чем помогает; напротив т</w:t>
            </w:r>
            <w:r w:rsidRPr="00486222">
              <w:t>о</w:t>
            </w:r>
            <w:r w:rsidRPr="00486222">
              <w:t>го, в хроническом расслаблении мускулов она будет служить поддержкой укрепляющим средствам, так как она в первоначальном св</w:t>
            </w:r>
            <w:r w:rsidRPr="00486222">
              <w:t>о</w:t>
            </w:r>
            <w:r w:rsidRPr="00486222">
              <w:t>ём действии расслабляет, а поэтому тем сил</w:t>
            </w:r>
            <w:r w:rsidRPr="00486222">
              <w:t>ь</w:t>
            </w:r>
            <w:r w:rsidRPr="00486222">
              <w:t>нее и прочнее в последственном действии у</w:t>
            </w:r>
            <w:r w:rsidRPr="00486222">
              <w:t>к</w:t>
            </w:r>
            <w:r w:rsidRPr="00486222">
              <w:t>репляет мышечный тон. Она, кроме того, о</w:t>
            </w:r>
            <w:r w:rsidRPr="00486222">
              <w:t>б</w:t>
            </w:r>
            <w:r w:rsidRPr="00486222">
              <w:t>ладает силой в больших приёмах возбуждать кровотечения, а именно, носовое кровотеч</w:t>
            </w:r>
            <w:r w:rsidRPr="00486222">
              <w:t>е</w:t>
            </w:r>
            <w:r w:rsidRPr="00486222">
              <w:t>ние и чаще возвращающиеся месячные оч</w:t>
            </w:r>
            <w:r w:rsidRPr="00486222">
              <w:t>и</w:t>
            </w:r>
            <w:r w:rsidRPr="00486222">
              <w:t>щения, как я сам наблюдал вместе с другими. По этой причине, она в маленьких приёмах в высшей степени действительно и прочно о</w:t>
            </w:r>
            <w:r w:rsidRPr="00486222">
              <w:t>с</w:t>
            </w:r>
            <w:r w:rsidRPr="00486222">
              <w:t>танавливает хронические кровотечения. Более всего достойна внимания искусственная б</w:t>
            </w:r>
            <w:r w:rsidRPr="00486222">
              <w:t>о</w:t>
            </w:r>
            <w:r w:rsidRPr="00486222">
              <w:t>лезнь, которую она производит в очень бол</w:t>
            </w:r>
            <w:r w:rsidRPr="00486222">
              <w:t>ь</w:t>
            </w:r>
            <w:r w:rsidRPr="00486222">
              <w:t>ших приёмах, а именно, подозрительное, сварливое, злобно оскорбляющее, мстител</w:t>
            </w:r>
            <w:r w:rsidRPr="00486222">
              <w:t>ь</w:t>
            </w:r>
            <w:r w:rsidRPr="00486222">
              <w:t xml:space="preserve">ное, жестокое, бесстрашное* сумасшествие (древние поэтому называли белену </w:t>
            </w:r>
            <w:r w:rsidRPr="008F06BE">
              <w:rPr>
                <w:rStyle w:val="aff7"/>
                <w:rFonts w:ascii="Times New Roman" w:hAnsi="Times New Roman" w:cs="Times New Roman"/>
                <w:sz w:val="22"/>
                <w:szCs w:val="22"/>
              </w:rPr>
              <w:t>altercum</w:t>
            </w:r>
            <w:r w:rsidRPr="00486222">
              <w:t>); и именно этот род сумасшествия она спец</w:t>
            </w:r>
            <w:r w:rsidRPr="00486222">
              <w:t>и</w:t>
            </w:r>
            <w:r w:rsidRPr="00486222">
              <w:t>фически излечивает, только напряжённость мускулов здесь иногда препятствует её пр</w:t>
            </w:r>
            <w:r w:rsidRPr="00486222">
              <w:t>о</w:t>
            </w:r>
            <w:r w:rsidRPr="00486222">
              <w:t>должительному действию. Затруднительная подвижность и нечувствительность членов, а также апоплексические явления, которые она возбуждает, также ею же излечиваются. В сильных приёмах она возбуждает в своём прямом начальном действии конвульсии, и именно поэтому она полезна в эпилепсии, и, вероятно, также против обычной при ней п</w:t>
            </w:r>
            <w:r w:rsidRPr="00486222">
              <w:t>о</w:t>
            </w:r>
            <w:r w:rsidRPr="00486222">
              <w:t>тери памяти, так как белена сама производит ослабление памяти.</w:t>
            </w:r>
          </w:p>
          <w:p w:rsidR="00D44FDD" w:rsidRPr="00486222" w:rsidRDefault="00D44FDD" w:rsidP="00D44FDD">
            <w:pPr>
              <w:pStyle w:val="af6"/>
              <w:rPr>
                <w:lang w:val="ru-RU"/>
              </w:rPr>
            </w:pPr>
            <w:r w:rsidRPr="00486222">
              <w:rPr>
                <w:lang w:val="ru-RU"/>
              </w:rPr>
              <w:lastRenderedPageBreak/>
              <w:t>* Последующее косвенное действие проявляется в виде какой-то робости и боязливости.</w:t>
            </w:r>
          </w:p>
        </w:tc>
        <w:tc>
          <w:tcPr>
            <w:tcW w:w="4463" w:type="dxa"/>
            <w:tcBorders>
              <w:left w:val="single" w:sz="4" w:space="0" w:color="auto"/>
            </w:tcBorders>
          </w:tcPr>
          <w:p w:rsidR="00D44FDD" w:rsidRPr="00486222" w:rsidRDefault="00D44FDD" w:rsidP="00D44FDD">
            <w:pPr>
              <w:pStyle w:val="af"/>
              <w:ind w:firstLine="0"/>
              <w:rPr>
                <w:lang w:val="de-DE"/>
              </w:rPr>
            </w:pPr>
            <w:r w:rsidRPr="00486222">
              <w:rPr>
                <w:lang w:val="de-DE"/>
              </w:rPr>
              <w:lastRenderedPageBreak/>
              <w:t xml:space="preserve">Der Umstand, dass der </w:t>
            </w:r>
            <w:r w:rsidRPr="00486222">
              <w:rPr>
                <w:i/>
                <w:iCs/>
                <w:lang w:val="de-DE"/>
              </w:rPr>
              <w:t>Shwarzbilsen (Hyo</w:t>
            </w:r>
            <w:r w:rsidRPr="00486222">
              <w:rPr>
                <w:i/>
                <w:iCs/>
                <w:lang w:val="de-DE"/>
              </w:rPr>
              <w:t>s</w:t>
            </w:r>
            <w:r w:rsidRPr="00486222">
              <w:rPr>
                <w:i/>
                <w:iCs/>
                <w:lang w:val="de-DE"/>
              </w:rPr>
              <w:t>cyamus niger</w:t>
            </w:r>
            <w:r w:rsidRPr="00486222">
              <w:rPr>
                <w:lang w:val="de-DE"/>
              </w:rPr>
              <w:t>) in starker Gabe die Lebenswä</w:t>
            </w:r>
            <w:r w:rsidRPr="00486222">
              <w:rPr>
                <w:lang w:val="de-DE"/>
              </w:rPr>
              <w:t>r</w:t>
            </w:r>
            <w:r w:rsidRPr="00486222">
              <w:rPr>
                <w:lang w:val="de-DE"/>
              </w:rPr>
              <w:t>me beträchtlich mindert und den Ton auf kurze Zeit in der direkten Wirkung erschlafft, und d</w:t>
            </w:r>
            <w:r w:rsidRPr="00486222">
              <w:rPr>
                <w:lang w:val="de-DE"/>
              </w:rPr>
              <w:t>a</w:t>
            </w:r>
            <w:r w:rsidRPr="00486222">
              <w:rPr>
                <w:lang w:val="de-DE"/>
              </w:rPr>
              <w:t>her in jählingen Zufällen von angespannter F</w:t>
            </w:r>
            <w:r w:rsidRPr="00486222">
              <w:rPr>
                <w:lang w:val="de-DE"/>
              </w:rPr>
              <w:t>i</w:t>
            </w:r>
            <w:r w:rsidRPr="00486222">
              <w:rPr>
                <w:lang w:val="de-DE"/>
              </w:rPr>
              <w:t>ber und Entzündung in mäsiger Dosis ein sehr wirksames äusseres und inneres Palliativmittel ist, gehört nicht hieher, wohl aber die Beme</w:t>
            </w:r>
            <w:r w:rsidRPr="00486222">
              <w:rPr>
                <w:lang w:val="de-DE"/>
              </w:rPr>
              <w:t>r</w:t>
            </w:r>
            <w:r w:rsidRPr="00486222">
              <w:rPr>
                <w:lang w:val="de-DE"/>
              </w:rPr>
              <w:t>kung, dass diese seine Eigenschaft die chron</w:t>
            </w:r>
            <w:r w:rsidRPr="00486222">
              <w:rPr>
                <w:lang w:val="de-DE"/>
              </w:rPr>
              <w:t>i</w:t>
            </w:r>
            <w:r w:rsidRPr="00486222">
              <w:rPr>
                <w:lang w:val="de-DE"/>
              </w:rPr>
              <w:t>schen Beschwerden von straffer Faser bei jeder Gabe nur sehr unvollkommen palliativ mildert, im Ganzen aber durch seine indirekte, der er</w:t>
            </w:r>
            <w:r w:rsidRPr="00486222">
              <w:rPr>
                <w:lang w:val="de-DE"/>
              </w:rPr>
              <w:t>s</w:t>
            </w:r>
            <w:r w:rsidRPr="00486222">
              <w:rPr>
                <w:lang w:val="de-DE"/>
              </w:rPr>
              <w:t>tern gerade entgegen stehende Nachwirkung mehr vermehrt als mindert; dagegen wird er in chronischer Schlaffheit der Fiber die Kraft der Stärkungsmittel unterstützen helfen, da er in erster Wirkung erschlafft und in der Nachwi</w:t>
            </w:r>
            <w:r w:rsidRPr="00486222">
              <w:rPr>
                <w:lang w:val="de-DE"/>
              </w:rPr>
              <w:t>r</w:t>
            </w:r>
            <w:r w:rsidRPr="00486222">
              <w:rPr>
                <w:lang w:val="de-DE"/>
              </w:rPr>
              <w:t>kung den Ton nur desto mehr, und zwar daue</w:t>
            </w:r>
            <w:r w:rsidRPr="00486222">
              <w:rPr>
                <w:lang w:val="de-DE"/>
              </w:rPr>
              <w:t>r</w:t>
            </w:r>
            <w:r w:rsidRPr="00486222">
              <w:rPr>
                <w:lang w:val="de-DE"/>
              </w:rPr>
              <w:t xml:space="preserve">haft, hebt. Er besitzt überdem die Kraft, in </w:t>
            </w:r>
            <w:r w:rsidRPr="00486222">
              <w:rPr>
                <w:i/>
                <w:iCs/>
                <w:lang w:val="de-DE"/>
              </w:rPr>
              <w:t>grossen</w:t>
            </w:r>
            <w:r w:rsidRPr="00486222">
              <w:rPr>
                <w:lang w:val="de-DE"/>
              </w:rPr>
              <w:t xml:space="preserve"> Gaben Blutflüsse</w:t>
            </w:r>
            <w:hyperlink r:id="rId24" w:tooltip="Vorlage" w:history="1">
              <w:r w:rsidRPr="00486222">
                <w:rPr>
                  <w:rStyle w:val="ac"/>
                  <w:rFonts w:eastAsiaTheme="minorEastAsia"/>
                  <w:lang w:val="de-DE"/>
                </w:rPr>
                <w:t>[488]</w:t>
              </w:r>
            </w:hyperlink>
            <w:r w:rsidRPr="00486222">
              <w:rPr>
                <w:lang w:val="de-DE"/>
              </w:rPr>
              <w:t xml:space="preserve"> zu erregen, nahmentlich Nasenbluten und öfter wiederke</w:t>
            </w:r>
            <w:r w:rsidRPr="00486222">
              <w:rPr>
                <w:lang w:val="de-DE"/>
              </w:rPr>
              <w:t>h</w:t>
            </w:r>
            <w:r w:rsidRPr="00486222">
              <w:rPr>
                <w:lang w:val="de-DE"/>
              </w:rPr>
              <w:t>renden Monatfluss, wie ich nebst Andern erfa</w:t>
            </w:r>
            <w:r w:rsidRPr="00486222">
              <w:rPr>
                <w:lang w:val="de-DE"/>
              </w:rPr>
              <w:t>h</w:t>
            </w:r>
            <w:r w:rsidRPr="00486222">
              <w:rPr>
                <w:lang w:val="de-DE"/>
              </w:rPr>
              <w:t>ren. Aus eben diesem Grunde stillt er chron</w:t>
            </w:r>
            <w:r w:rsidRPr="00486222">
              <w:rPr>
                <w:lang w:val="de-DE"/>
              </w:rPr>
              <w:t>i</w:t>
            </w:r>
            <w:r w:rsidRPr="00486222">
              <w:rPr>
                <w:lang w:val="de-DE"/>
              </w:rPr>
              <w:t>sche Blutflüsse in kleinen Gaben äusserst wir</w:t>
            </w:r>
            <w:r w:rsidRPr="00486222">
              <w:rPr>
                <w:lang w:val="de-DE"/>
              </w:rPr>
              <w:t>k</w:t>
            </w:r>
            <w:r w:rsidRPr="00486222">
              <w:rPr>
                <w:lang w:val="de-DE"/>
              </w:rPr>
              <w:t xml:space="preserve">sam und dauerhaft. – Am merkwürdigsten ist die künstliche Krankheit, die er in recht </w:t>
            </w:r>
            <w:r w:rsidRPr="00486222">
              <w:rPr>
                <w:i/>
                <w:iCs/>
                <w:lang w:val="de-DE"/>
              </w:rPr>
              <w:t>grossen</w:t>
            </w:r>
            <w:r w:rsidRPr="00486222">
              <w:rPr>
                <w:lang w:val="de-DE"/>
              </w:rPr>
              <w:t xml:space="preserve"> Gaben zuwege bringet, verdachtsamer, zanke</w:t>
            </w:r>
            <w:r w:rsidRPr="00486222">
              <w:rPr>
                <w:lang w:val="de-DE"/>
              </w:rPr>
              <w:t>n</w:t>
            </w:r>
            <w:r w:rsidRPr="00486222">
              <w:rPr>
                <w:lang w:val="de-DE"/>
              </w:rPr>
              <w:t>der, boshaft beleidigender, rachsüchtiger, mi</w:t>
            </w:r>
            <w:r w:rsidRPr="00486222">
              <w:rPr>
                <w:lang w:val="de-DE"/>
              </w:rPr>
              <w:t>s</w:t>
            </w:r>
            <w:r w:rsidRPr="00486222">
              <w:rPr>
                <w:lang w:val="de-DE"/>
              </w:rPr>
              <w:t>handelnder, furchtloser</w:t>
            </w:r>
            <w:bookmarkStart w:id="25" w:name="N15"/>
            <w:bookmarkEnd w:id="25"/>
            <w:r w:rsidRPr="00486222">
              <w:rPr>
                <w:lang w:val="de-DE"/>
              </w:rPr>
              <w:t xml:space="preserve">* Wahnsinn (die Alten nannten daher den Bilsen </w:t>
            </w:r>
            <w:r w:rsidRPr="00486222">
              <w:rPr>
                <w:i/>
                <w:iCs/>
                <w:lang w:val="de-DE"/>
              </w:rPr>
              <w:t>Altercum</w:t>
            </w:r>
            <w:r w:rsidRPr="00486222">
              <w:rPr>
                <w:lang w:val="de-DE"/>
              </w:rPr>
              <w:t>), und eben diese Art Wahnsinn ist es, die er spezifisch heilt, nur dass straffe Fiber hier zuweilen seine dauerhafte Wirksamkeit hindert. Schwerbewe</w:t>
            </w:r>
            <w:r w:rsidRPr="00486222">
              <w:rPr>
                <w:lang w:val="de-DE"/>
              </w:rPr>
              <w:t>g</w:t>
            </w:r>
            <w:r w:rsidRPr="00486222">
              <w:rPr>
                <w:lang w:val="de-DE"/>
              </w:rPr>
              <w:t>lichkeit und Unempfindlichkeit der Gliedmasen und die apoplektischen Zufälle, die er erregt, mag er auch wohl zu heilen im Stande seyn. In hohen Gaben erregt er in direkter anfänglicher Wirkung Konvulsionen, und ist eben deshalb in Epilepsie heilsam, vermuthlich auch in dem d</w:t>
            </w:r>
            <w:r w:rsidRPr="00486222">
              <w:rPr>
                <w:lang w:val="de-DE"/>
              </w:rPr>
              <w:t>a</w:t>
            </w:r>
            <w:r w:rsidRPr="00486222">
              <w:rPr>
                <w:lang w:val="de-DE"/>
              </w:rPr>
              <w:t>bei gewöhnlichen Gedächtnissverluste, da er vor sich Gedächtnissmangel erzeugt.</w:t>
            </w:r>
          </w:p>
          <w:p w:rsidR="00D44FDD" w:rsidRPr="00486222" w:rsidRDefault="00D44FDD" w:rsidP="00D44FDD">
            <w:pPr>
              <w:pStyle w:val="af6"/>
            </w:pPr>
            <w:r w:rsidRPr="00486222">
              <w:t>* Die nachfolgende indirekte Nachwirkung ist eine Art Zaghaftigkeit und Furchtsamkeit.</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lastRenderedPageBreak/>
              <w:t>99</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Её свойство вызывать в своем прямом дейс</w:t>
            </w:r>
            <w:r w:rsidRPr="00486222">
              <w:t>т</w:t>
            </w:r>
            <w:r w:rsidRPr="00486222">
              <w:t>вии бессонницу с постоянной наклонностью ко сну, делает её гораздо более надежным средством при хронической бессоннице, чем часто только паллиативно действующий oпий, особенно потому, что он вместе с тем спосо</w:t>
            </w:r>
            <w:r w:rsidRPr="00486222">
              <w:t>б</w:t>
            </w:r>
            <w:r w:rsidRPr="00486222">
              <w:t>ствует отправлению на низ, хотя только в с</w:t>
            </w:r>
            <w:r w:rsidRPr="00486222">
              <w:t>и</w:t>
            </w:r>
            <w:r w:rsidRPr="00486222">
              <w:t>лу косвенного последовательного действия каждого приёма; следовательно, паллиативно. Она в прямом действии возбуждает сухой к</w:t>
            </w:r>
            <w:r w:rsidRPr="00486222">
              <w:t>а</w:t>
            </w:r>
            <w:r w:rsidRPr="00486222">
              <w:t>шель и сухость рта и носа; поэтому она очень полезна при щекочущем кашле, и, вероятно, тоже при сухом насморке. Замеченное слиз</w:t>
            </w:r>
            <w:r w:rsidRPr="00486222">
              <w:t>и</w:t>
            </w:r>
            <w:r w:rsidRPr="00486222">
              <w:t>стое отделение из носа и слюнотечение явл</w:t>
            </w:r>
            <w:r w:rsidRPr="00486222">
              <w:t>я</w:t>
            </w:r>
            <w:r w:rsidRPr="00486222">
              <w:t>ются только его косвенным последственным действием. Семя её производит судороги л</w:t>
            </w:r>
            <w:r w:rsidRPr="00486222">
              <w:t>и</w:t>
            </w:r>
            <w:r w:rsidRPr="00486222">
              <w:t>цевых и глазных мускулов и, действуя на г</w:t>
            </w:r>
            <w:r w:rsidRPr="00486222">
              <w:t>о</w:t>
            </w:r>
            <w:r w:rsidRPr="00486222">
              <w:t>лову, производит головокружение и тупую боль в оболочках, лежащих под черепным сводом. Практический врач сумет извлечь о</w:t>
            </w:r>
            <w:r w:rsidRPr="00486222">
              <w:t>т</w:t>
            </w:r>
            <w:r w:rsidRPr="00486222">
              <w:t>сюда пользу.</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t>Seine Kraft, Schlaflosigkeit mit immerwähre</w:t>
            </w:r>
            <w:r w:rsidRPr="00486222">
              <w:rPr>
                <w:lang w:val="de-DE"/>
              </w:rPr>
              <w:t>n</w:t>
            </w:r>
            <w:r w:rsidRPr="00486222">
              <w:rPr>
                <w:lang w:val="de-DE"/>
              </w:rPr>
              <w:t>der Neigung zum Schlummer in gerader Wi</w:t>
            </w:r>
            <w:r w:rsidRPr="00486222">
              <w:rPr>
                <w:lang w:val="de-DE"/>
              </w:rPr>
              <w:t>r</w:t>
            </w:r>
            <w:r w:rsidRPr="00486222">
              <w:rPr>
                <w:lang w:val="de-DE"/>
              </w:rPr>
              <w:t>kung hervorzubringen, macht ihn in chronischer Schlaflosigkeit zu einem weit dauerhaftern Heilmittel, als der oft nur palliative Mohnsaft ist, vorzüglich da er zugleich den Leib offen e</w:t>
            </w:r>
            <w:r w:rsidRPr="00486222">
              <w:rPr>
                <w:lang w:val="de-DE"/>
              </w:rPr>
              <w:t>r</w:t>
            </w:r>
            <w:r w:rsidRPr="00486222">
              <w:rPr>
                <w:lang w:val="de-DE"/>
              </w:rPr>
              <w:t>hält, obgleich nur in der indirekten Nachwi</w:t>
            </w:r>
            <w:r w:rsidRPr="00486222">
              <w:rPr>
                <w:lang w:val="de-DE"/>
              </w:rPr>
              <w:t>r</w:t>
            </w:r>
            <w:r w:rsidRPr="00486222">
              <w:rPr>
                <w:lang w:val="de-DE"/>
              </w:rPr>
              <w:t>kung jeder Gabe, folglich palliativ. Er erregt trocknen Husten, Trockenheit des Mundes und der Nase in direkter Wirkung; er ist daher im Kitzelhusten sehr dienlich, vermuthlich auch im Stockschnupfen. Der von ihm beobachtete Schleimausfluss aus der Nase und Speichelfluss ist nur in seiner indirekten Nachwirkung. Der Saamen macht Krämpfe in den Gesichts- und Augenmuskeln, und bei der Einwirkung auf den Kopf bewirkt er Schwindel und einen stumpfen Schmerz in den unter der Hirnschale liegenden Häuten. Der praktische Arzt wird Nutzen hi</w:t>
            </w:r>
            <w:r w:rsidRPr="00486222">
              <w:rPr>
                <w:lang w:val="de-DE"/>
              </w:rPr>
              <w:t>e</w:t>
            </w:r>
            <w:r w:rsidRPr="00486222">
              <w:rPr>
                <w:lang w:val="de-DE"/>
              </w:rPr>
              <w:t>raus zu ziehen wissen.</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100</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Её прямое действие длится едва 12 часов.</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t>Die direkte Wirkung dauert kaum zwölf Stu</w:t>
            </w:r>
            <w:r w:rsidRPr="00486222">
              <w:rPr>
                <w:lang w:val="de-DE"/>
              </w:rPr>
              <w:t>n</w:t>
            </w:r>
            <w:r w:rsidRPr="00486222">
              <w:rPr>
                <w:lang w:val="de-DE"/>
              </w:rPr>
              <w:t>den.</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D44FDD" w:rsidRPr="00486222" w:rsidRDefault="00D44FDD" w:rsidP="00D44FDD">
            <w:pPr>
              <w:pStyle w:val="4"/>
            </w:pPr>
            <w:bookmarkStart w:id="26" w:name="_Toc452245903"/>
            <w:r w:rsidRPr="00486222">
              <w:t>[Страмониум (дурман)]</w:t>
            </w:r>
            <w:bookmarkEnd w:id="26"/>
          </w:p>
        </w:tc>
        <w:tc>
          <w:tcPr>
            <w:tcW w:w="4463" w:type="dxa"/>
            <w:tcBorders>
              <w:left w:val="single" w:sz="4" w:space="0" w:color="auto"/>
            </w:tcBorders>
          </w:tcPr>
          <w:p w:rsidR="00D44FDD" w:rsidRPr="00486222" w:rsidRDefault="00D44FDD" w:rsidP="00956C35">
            <w:pPr>
              <w:pStyle w:val="af"/>
              <w:ind w:firstLine="0"/>
              <w:rPr>
                <w:lang w:val="de-DE"/>
              </w:rPr>
            </w:pP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101</w:t>
            </w:r>
          </w:p>
        </w:tc>
        <w:tc>
          <w:tcPr>
            <w:tcW w:w="4625" w:type="dxa"/>
            <w:tcBorders>
              <w:left w:val="single" w:sz="4" w:space="0" w:color="auto"/>
              <w:right w:val="single" w:sz="4" w:space="0" w:color="auto"/>
            </w:tcBorders>
          </w:tcPr>
          <w:p w:rsidR="00D44FDD" w:rsidRPr="00486222" w:rsidRDefault="00D44FDD" w:rsidP="00471C3E">
            <w:pPr>
              <w:pStyle w:val="af"/>
              <w:ind w:firstLine="0"/>
            </w:pPr>
            <w:r w:rsidRPr="008F06BE">
              <w:rPr>
                <w:rStyle w:val="aff7"/>
                <w:rFonts w:ascii="Times New Roman" w:hAnsi="Times New Roman"/>
                <w:sz w:val="22"/>
                <w:szCs w:val="14"/>
              </w:rPr>
              <w:t xml:space="preserve">Дурман </w:t>
            </w:r>
            <w:r w:rsidRPr="00486222">
              <w:t>(</w:t>
            </w:r>
            <w:r w:rsidRPr="008F06BE">
              <w:rPr>
                <w:rStyle w:val="aff7"/>
                <w:rFonts w:ascii="Times New Roman" w:hAnsi="Times New Roman"/>
                <w:sz w:val="22"/>
                <w:szCs w:val="14"/>
              </w:rPr>
              <w:t>Datura stramonium</w:t>
            </w:r>
            <w:r w:rsidRPr="00486222">
              <w:t>) вызывает удив</w:t>
            </w:r>
            <w:r w:rsidRPr="00486222">
              <w:t>и</w:t>
            </w:r>
            <w:r w:rsidRPr="00486222">
              <w:t>тельные сны наяву, равнодушие к настоящ</w:t>
            </w:r>
            <w:r w:rsidRPr="00486222">
              <w:t>е</w:t>
            </w:r>
            <w:r w:rsidRPr="00486222">
              <w:t>му, громкий разговорный бред, как бы у гов</w:t>
            </w:r>
            <w:r w:rsidRPr="00486222">
              <w:t>о</w:t>
            </w:r>
            <w:r w:rsidRPr="00486222">
              <w:t>рящего во сне, часто со смешением личности. Подобную же манию он специфически изл</w:t>
            </w:r>
            <w:r w:rsidRPr="00486222">
              <w:t>е</w:t>
            </w:r>
            <w:r w:rsidRPr="00486222">
              <w:t>чивает. Он очень специфично вызывает суд</w:t>
            </w:r>
            <w:r w:rsidRPr="00486222">
              <w:t>о</w:t>
            </w:r>
            <w:r w:rsidRPr="00486222">
              <w:t>роги и поэтому часто излечивал падучую. Первое и последнее его свойство делают его целительным при бесновании. Свойство его подавлять память даёт намеки, чтобы исп</w:t>
            </w:r>
            <w:r w:rsidRPr="00486222">
              <w:t>ы</w:t>
            </w:r>
            <w:r w:rsidRPr="00486222">
              <w:t>тать его при ослаблении памяти. Наиболее ц</w:t>
            </w:r>
            <w:r w:rsidRPr="00486222">
              <w:t>е</w:t>
            </w:r>
            <w:r w:rsidRPr="00486222">
              <w:t>лительным он является там, где есть большая подвижность мышц, потому что он сам по с</w:t>
            </w:r>
            <w:r w:rsidRPr="00486222">
              <w:t>е</w:t>
            </w:r>
            <w:r w:rsidRPr="00486222">
              <w:t>бе в больших дозах вызывает мышечную по</w:t>
            </w:r>
            <w:r w:rsidRPr="00486222">
              <w:t>д</w:t>
            </w:r>
            <w:r w:rsidRPr="00486222">
              <w:t>вижность, во время своего прямого действия. Он производит (в прямом действии?) жар и расширение зрачков, известный род водоб</w:t>
            </w:r>
            <w:r w:rsidRPr="00486222">
              <w:t>о</w:t>
            </w:r>
            <w:r w:rsidRPr="00486222">
              <w:t>язни, опухшее красное лицо, подергивание глазных мускулов, задержанное отправление на низ, тяжёлое дыхание, в последственном действии мягкий пульс, пот и сон.</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t xml:space="preserve">Der </w:t>
            </w:r>
            <w:r w:rsidRPr="00486222">
              <w:rPr>
                <w:i/>
                <w:iCs/>
                <w:lang w:val="de-DE"/>
              </w:rPr>
              <w:t>Tollstechapfel (Datura Sramonium</w:t>
            </w:r>
            <w:r w:rsidRPr="00486222">
              <w:rPr>
                <w:lang w:val="de-DE"/>
              </w:rPr>
              <w:t>) b</w:t>
            </w:r>
            <w:r w:rsidRPr="00486222">
              <w:rPr>
                <w:lang w:val="de-DE"/>
              </w:rPr>
              <w:t>e</w:t>
            </w:r>
            <w:r w:rsidRPr="00486222">
              <w:rPr>
                <w:lang w:val="de-DE"/>
              </w:rPr>
              <w:t>wirkt wachende, wunderliche Träume, Unb</w:t>
            </w:r>
            <w:r w:rsidRPr="00486222">
              <w:rPr>
                <w:lang w:val="de-DE"/>
              </w:rPr>
              <w:t>e</w:t>
            </w:r>
            <w:r w:rsidRPr="00486222">
              <w:rPr>
                <w:lang w:val="de-DE"/>
              </w:rPr>
              <w:t>merklichkeit des Gegenwärtigen, laute, delir</w:t>
            </w:r>
            <w:r w:rsidRPr="00486222">
              <w:rPr>
                <w:lang w:val="de-DE"/>
              </w:rPr>
              <w:t>i</w:t>
            </w:r>
            <w:r w:rsidRPr="00486222">
              <w:rPr>
                <w:lang w:val="de-DE"/>
              </w:rPr>
              <w:t>rende Konfabulation, wie die eines im Schlafe Redenden, oft mit Verwechselung der Persö</w:t>
            </w:r>
            <w:r w:rsidRPr="00486222">
              <w:rPr>
                <w:lang w:val="de-DE"/>
              </w:rPr>
              <w:t>n</w:t>
            </w:r>
            <w:r w:rsidRPr="00486222">
              <w:rPr>
                <w:lang w:val="de-DE"/>
              </w:rPr>
              <w:t>lichkeit. Eine ähnliche Manie heilt er spez</w:t>
            </w:r>
            <w:r w:rsidRPr="00486222">
              <w:rPr>
                <w:lang w:val="de-DE"/>
              </w:rPr>
              <w:t>i</w:t>
            </w:r>
            <w:r w:rsidRPr="00486222">
              <w:rPr>
                <w:lang w:val="de-DE"/>
              </w:rPr>
              <w:t>fisch. Er erregt sehr spezifisch Konvulsionen und ist deshalb in Fallsucht öfters heilsam g</w:t>
            </w:r>
            <w:r w:rsidRPr="00486222">
              <w:rPr>
                <w:lang w:val="de-DE"/>
              </w:rPr>
              <w:t>e</w:t>
            </w:r>
            <w:r w:rsidRPr="00486222">
              <w:rPr>
                <w:lang w:val="de-DE"/>
              </w:rPr>
              <w:t>wesen. Die erstere und die leztere Eigenschaft machen ihn in der Besessenheit heilsam. – Se</w:t>
            </w:r>
            <w:r w:rsidRPr="00486222">
              <w:rPr>
                <w:lang w:val="de-DE"/>
              </w:rPr>
              <w:t>i</w:t>
            </w:r>
            <w:r w:rsidRPr="00486222">
              <w:rPr>
                <w:lang w:val="de-DE"/>
              </w:rPr>
              <w:t>ne Kraft, das Gedächtniss zu unterdrücken, giebt Winke, ihn im geschwächten Gedächtni</w:t>
            </w:r>
            <w:r w:rsidRPr="00486222">
              <w:rPr>
                <w:lang w:val="de-DE"/>
              </w:rPr>
              <w:t>s</w:t>
            </w:r>
            <w:r w:rsidRPr="00486222">
              <w:rPr>
                <w:lang w:val="de-DE"/>
              </w:rPr>
              <w:t>se zu prüfen. – Am hülfreichsten ist er, wo grosse Beweglichkeit der Faser zugegen ist, weil er vor sich die Faser in grosser Gabe, wä</w:t>
            </w:r>
            <w:r w:rsidRPr="00486222">
              <w:rPr>
                <w:lang w:val="de-DE"/>
              </w:rPr>
              <w:t>h</w:t>
            </w:r>
            <w:r w:rsidRPr="00486222">
              <w:rPr>
                <w:lang w:val="de-DE"/>
              </w:rPr>
              <w:t>rend der direkten Wirkung beweglich macht. Er macht (in der direkten Wirkung?) Hitze und Erweiterung der Pupille, eine Art Wasserscheu, geschwollenes, rothes Gesicht, Zuckungen in den Augenmuskeln, zurückgehaltene Leibesö</w:t>
            </w:r>
            <w:r w:rsidRPr="00486222">
              <w:rPr>
                <w:lang w:val="de-DE"/>
              </w:rPr>
              <w:t>f</w:t>
            </w:r>
            <w:r w:rsidRPr="00486222">
              <w:rPr>
                <w:lang w:val="de-DE"/>
              </w:rPr>
              <w:t>nung, schweres Athemhohlen, in der Nachwi</w:t>
            </w:r>
            <w:r w:rsidRPr="00486222">
              <w:rPr>
                <w:lang w:val="de-DE"/>
              </w:rPr>
              <w:t>r</w:t>
            </w:r>
            <w:r w:rsidRPr="00486222">
              <w:rPr>
                <w:lang w:val="de-DE"/>
              </w:rPr>
              <w:t>kung langsamen, weichen Puls, Schweiss, Schlaf.</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102</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Действие больших приёмов длится около 24 часов, малых - только 3 часа. Растительные кислоты, особенно, кажется, лимонная кисл</w:t>
            </w:r>
            <w:r w:rsidRPr="00486222">
              <w:t>о</w:t>
            </w:r>
            <w:r w:rsidRPr="00486222">
              <w:t>та, уничтожают сразу всю действительность.*</w:t>
            </w:r>
          </w:p>
          <w:p w:rsidR="00D44FDD" w:rsidRPr="008F06BE" w:rsidRDefault="00D44FDD" w:rsidP="00D44FDD">
            <w:pPr>
              <w:pStyle w:val="af6"/>
              <w:rPr>
                <w:rStyle w:val="aff7"/>
                <w:rFonts w:ascii="Times New Roman" w:hAnsi="Times New Roman"/>
                <w:sz w:val="22"/>
                <w:szCs w:val="14"/>
                <w:lang w:val="ru-RU"/>
              </w:rPr>
            </w:pPr>
            <w:r w:rsidRPr="00486222">
              <w:rPr>
                <w:lang w:val="ru-RU"/>
              </w:rPr>
              <w:t>* Один больной, который от двух гран экстракта этого растение всегда чувствовал сильное действие, одн</w:t>
            </w:r>
            <w:r w:rsidRPr="00486222">
              <w:rPr>
                <w:lang w:val="ru-RU"/>
              </w:rPr>
              <w:t>а</w:t>
            </w:r>
            <w:r w:rsidRPr="00486222">
              <w:rPr>
                <w:lang w:val="ru-RU"/>
              </w:rPr>
              <w:t>жды не почувствовал ни малейшего действия от эт</w:t>
            </w:r>
            <w:r w:rsidRPr="00486222">
              <w:rPr>
                <w:lang w:val="ru-RU"/>
              </w:rPr>
              <w:t>о</w:t>
            </w:r>
            <w:r w:rsidRPr="00486222">
              <w:rPr>
                <w:lang w:val="ru-RU"/>
              </w:rPr>
              <w:lastRenderedPageBreak/>
              <w:t>го приема. Я узнал, что он выпил большое количес</w:t>
            </w:r>
            <w:r w:rsidRPr="00486222">
              <w:rPr>
                <w:lang w:val="ru-RU"/>
              </w:rPr>
              <w:t>т</w:t>
            </w:r>
            <w:r w:rsidRPr="00486222">
              <w:rPr>
                <w:lang w:val="ru-RU"/>
              </w:rPr>
              <w:t>во сока смородины; значительный приём истолче</w:t>
            </w:r>
            <w:r w:rsidRPr="00486222">
              <w:rPr>
                <w:lang w:val="ru-RU"/>
              </w:rPr>
              <w:t>н</w:t>
            </w:r>
            <w:r w:rsidRPr="00486222">
              <w:rPr>
                <w:lang w:val="ru-RU"/>
              </w:rPr>
              <w:t>ных в порошок устричных раковин тотчас возбудил полное действие дурмана..</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lastRenderedPageBreak/>
              <w:t>Die direkte Wirkung grosser Gaben dauert etwa 24 Stunden, die der kleinen nur 8 Stunden. – Vegetabilische Säuren vorzüglich, wie es scheint, die Zitronsäure hemmen plötzlich seine ganze Wirksamkeit.*</w:t>
            </w:r>
          </w:p>
          <w:p w:rsidR="00D44FDD" w:rsidRPr="00486222" w:rsidRDefault="00D44FDD" w:rsidP="00D44FDD">
            <w:pPr>
              <w:pStyle w:val="af6"/>
            </w:pPr>
            <w:r w:rsidRPr="00486222">
              <w:t>* Ein Kranker, der von zwei Gran Dicksaft dieses Kra</w:t>
            </w:r>
            <w:r w:rsidRPr="00486222">
              <w:t>u</w:t>
            </w:r>
            <w:r w:rsidRPr="00486222">
              <w:lastRenderedPageBreak/>
              <w:t>tes jederzeit heftig angegriffen ward, spürte einstmahls von dieser Gabe nicht die mindeste Wirkung. Ich e</w:t>
            </w:r>
            <w:r w:rsidRPr="00486222">
              <w:t>r</w:t>
            </w:r>
            <w:r w:rsidRPr="00486222">
              <w:t>fuhr, dass er den Saft von vielen Iohainnisbeeren g</w:t>
            </w:r>
            <w:r w:rsidRPr="00486222">
              <w:t>e</w:t>
            </w:r>
            <w:r w:rsidRPr="00486222">
              <w:t>nossen; eine ansehnliche Gabe gepulverter Auste</w:t>
            </w:r>
            <w:r w:rsidRPr="00486222">
              <w:t>r</w:t>
            </w:r>
            <w:r w:rsidRPr="00486222">
              <w:t>schalen stellte sogleich die ganze Wirksamkeit des Tollstechapfels wieder her.</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lastRenderedPageBreak/>
              <w:t>103</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Другие виды датуры действуют, по-видимому, сходным образом.</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t>Die andern Arten der Datura scheinen ähnlich zu wirken.</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D44FDD" w:rsidRPr="00486222" w:rsidRDefault="00D44FDD" w:rsidP="00D44FDD">
            <w:pPr>
              <w:pStyle w:val="4"/>
            </w:pPr>
            <w:bookmarkStart w:id="27" w:name="_Toc452245904"/>
            <w:r w:rsidRPr="00486222">
              <w:t>[Табак]</w:t>
            </w:r>
            <w:bookmarkEnd w:id="27"/>
          </w:p>
        </w:tc>
        <w:tc>
          <w:tcPr>
            <w:tcW w:w="4463" w:type="dxa"/>
            <w:tcBorders>
              <w:left w:val="single" w:sz="4" w:space="0" w:color="auto"/>
            </w:tcBorders>
          </w:tcPr>
          <w:p w:rsidR="00D44FDD" w:rsidRPr="00486222" w:rsidRDefault="00D44FDD" w:rsidP="00956C35">
            <w:pPr>
              <w:pStyle w:val="af"/>
              <w:ind w:firstLine="0"/>
              <w:rPr>
                <w:lang w:val="de-DE"/>
              </w:rPr>
            </w:pP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104</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 xml:space="preserve">Специфические свойства </w:t>
            </w:r>
            <w:r w:rsidRPr="008F06BE">
              <w:rPr>
                <w:rStyle w:val="aff7"/>
                <w:rFonts w:ascii="Times New Roman" w:hAnsi="Times New Roman"/>
                <w:sz w:val="22"/>
                <w:szCs w:val="14"/>
              </w:rPr>
              <w:t xml:space="preserve">табака </w:t>
            </w:r>
            <w:r w:rsidRPr="00486222">
              <w:t>(</w:t>
            </w:r>
            <w:r w:rsidRPr="008F06BE">
              <w:rPr>
                <w:rStyle w:val="aff7"/>
                <w:rFonts w:ascii="Times New Roman" w:hAnsi="Times New Roman"/>
                <w:sz w:val="22"/>
                <w:szCs w:val="14"/>
              </w:rPr>
              <w:t>Nicotiana tabacum</w:t>
            </w:r>
            <w:r w:rsidRPr="00486222">
              <w:t>) состоят, между прочим, в притупл</w:t>
            </w:r>
            <w:r w:rsidRPr="00486222">
              <w:t>е</w:t>
            </w:r>
            <w:r w:rsidRPr="00486222">
              <w:t>нии внешних чувств и в помрачении чувств</w:t>
            </w:r>
            <w:r w:rsidRPr="00486222">
              <w:t>и</w:t>
            </w:r>
            <w:r w:rsidRPr="00486222">
              <w:t>лища; поэтому слабоумие может от него что-либо надеяться.</w:t>
            </w:r>
          </w:p>
        </w:tc>
        <w:tc>
          <w:tcPr>
            <w:tcW w:w="4463" w:type="dxa"/>
            <w:tcBorders>
              <w:left w:val="single" w:sz="4" w:space="0" w:color="auto"/>
            </w:tcBorders>
          </w:tcPr>
          <w:p w:rsidR="00D44FDD" w:rsidRPr="00486222" w:rsidRDefault="00D44FDD" w:rsidP="00956C35">
            <w:pPr>
              <w:pStyle w:val="af"/>
              <w:ind w:firstLine="0"/>
              <w:rPr>
                <w:lang w:val="de-DE"/>
              </w:rPr>
            </w:pPr>
            <w:r w:rsidRPr="00486222">
              <w:rPr>
                <w:lang w:val="de-DE"/>
              </w:rPr>
              <w:t xml:space="preserve">Die spezifischen Eigenschaften des </w:t>
            </w:r>
            <w:r w:rsidRPr="00486222">
              <w:rPr>
                <w:i/>
                <w:iCs/>
                <w:lang w:val="de-DE"/>
              </w:rPr>
              <w:t>Virginie</w:t>
            </w:r>
            <w:r w:rsidRPr="00486222">
              <w:rPr>
                <w:i/>
                <w:iCs/>
                <w:lang w:val="de-DE"/>
              </w:rPr>
              <w:t>n</w:t>
            </w:r>
            <w:r w:rsidRPr="00486222">
              <w:rPr>
                <w:i/>
                <w:iCs/>
                <w:lang w:val="de-DE"/>
              </w:rPr>
              <w:t>tabaks (Nicotiana Tabacum</w:t>
            </w:r>
            <w:r w:rsidRPr="00486222">
              <w:rPr>
                <w:lang w:val="de-DE"/>
              </w:rPr>
              <w:t>) bestehen unter a</w:t>
            </w:r>
            <w:r w:rsidRPr="00486222">
              <w:rPr>
                <w:lang w:val="de-DE"/>
              </w:rPr>
              <w:t>n</w:t>
            </w:r>
            <w:r w:rsidRPr="00486222">
              <w:rPr>
                <w:lang w:val="de-DE"/>
              </w:rPr>
              <w:t>dern in Minderung der äussern Sinne und Ve</w:t>
            </w:r>
            <w:r w:rsidRPr="00486222">
              <w:rPr>
                <w:lang w:val="de-DE"/>
              </w:rPr>
              <w:t>r</w:t>
            </w:r>
            <w:r w:rsidRPr="00486222">
              <w:rPr>
                <w:lang w:val="de-DE"/>
              </w:rPr>
              <w:t>dunkelung des Sensoriums; Blödsinnigkeit hat daher etwas von ihm zu hoffen.</w:t>
            </w:r>
          </w:p>
        </w:tc>
      </w:tr>
      <w:tr w:rsidR="00D44FDD" w:rsidRPr="00930506" w:rsidTr="002437E2">
        <w:tc>
          <w:tcPr>
            <w:tcW w:w="483" w:type="dxa"/>
            <w:tcBorders>
              <w:right w:val="single" w:sz="4" w:space="0" w:color="auto"/>
            </w:tcBorders>
            <w:vAlign w:val="center"/>
          </w:tcPr>
          <w:p w:rsidR="00D44FDD" w:rsidRDefault="00D44FDD" w:rsidP="00930506">
            <w:pPr>
              <w:pStyle w:val="af"/>
              <w:ind w:firstLine="0"/>
              <w:jc w:val="center"/>
              <w:rPr>
                <w:rFonts w:ascii="Arial" w:hAnsi="Arial" w:cs="Arial"/>
                <w:sz w:val="16"/>
                <w:szCs w:val="16"/>
              </w:rPr>
            </w:pPr>
            <w:r>
              <w:rPr>
                <w:rFonts w:ascii="Arial" w:hAnsi="Arial" w:cs="Arial"/>
                <w:sz w:val="16"/>
                <w:szCs w:val="16"/>
              </w:rPr>
              <w:t>105</w:t>
            </w:r>
          </w:p>
        </w:tc>
        <w:tc>
          <w:tcPr>
            <w:tcW w:w="4625" w:type="dxa"/>
            <w:tcBorders>
              <w:left w:val="single" w:sz="4" w:space="0" w:color="auto"/>
              <w:right w:val="single" w:sz="4" w:space="0" w:color="auto"/>
            </w:tcBorders>
          </w:tcPr>
          <w:p w:rsidR="00D44FDD" w:rsidRPr="00486222" w:rsidRDefault="00D44FDD" w:rsidP="00566D0D">
            <w:pPr>
              <w:pStyle w:val="af"/>
              <w:ind w:firstLine="0"/>
            </w:pPr>
            <w:r w:rsidRPr="00486222">
              <w:t>Уже в малой дозе он сильно возбуждает м</w:t>
            </w:r>
            <w:r w:rsidRPr="00486222">
              <w:t>ы</w:t>
            </w:r>
            <w:r w:rsidRPr="00486222">
              <w:t>шечные волокна первых путей, - ценное сво</w:t>
            </w:r>
            <w:r w:rsidRPr="00486222">
              <w:t>й</w:t>
            </w:r>
            <w:r w:rsidRPr="00486222">
              <w:t>ство в смысле временного противоположно действующего средства (известного, но сюда не относящегося); как подобно же действу</w:t>
            </w:r>
            <w:r w:rsidRPr="00486222">
              <w:t>ю</w:t>
            </w:r>
            <w:r w:rsidRPr="00486222">
              <w:t>щее средство в хронической наклонности к рвоте, наклонности к коликам и судорожному сужению глотки, он, вероятно, будет оказ</w:t>
            </w:r>
            <w:r w:rsidRPr="00486222">
              <w:t>ы</w:t>
            </w:r>
            <w:r w:rsidRPr="00486222">
              <w:t>вать пользу, что уже отчасти подтверждает опыт. (Он уменьшает чувствительность пе</w:t>
            </w:r>
            <w:r w:rsidRPr="00486222">
              <w:t>р</w:t>
            </w:r>
            <w:r w:rsidRPr="00486222">
              <w:t>вых путей, отсюда его паллиативное свойство ослаблять голод [и жажду?]). В больших дозах он лишает произвольные мышцы их раздр</w:t>
            </w:r>
            <w:r w:rsidRPr="00486222">
              <w:t>а</w:t>
            </w:r>
            <w:r w:rsidRPr="00486222">
              <w:t>жительности и временно уничтожает влияние на них мозговых сил. Это свойство может доставить ему, как подобно- действующему средству, целительную силу в каталепсии; но именно в силу этого свойства, его продолж</w:t>
            </w:r>
            <w:r w:rsidRPr="00486222">
              <w:t>и</w:t>
            </w:r>
            <w:r w:rsidRPr="00486222">
              <w:t>тельное и неумеренное употребление (как у курящих и нюхающих табак) делается столь вредным для покойного состояния мускулов, предназначенных для животных отправлений, что развивается наклонность к падучей, к г</w:t>
            </w:r>
            <w:r w:rsidRPr="00486222">
              <w:t>и</w:t>
            </w:r>
            <w:r w:rsidRPr="00486222">
              <w:t>похондрии и истерии. Особенность, что упо</w:t>
            </w:r>
            <w:r w:rsidRPr="00486222">
              <w:t>т</w:t>
            </w:r>
            <w:r w:rsidRPr="00486222">
              <w:t>ребление табака так приятно помешанным, происходит от инстинкта этих несчастных паллиативно доставить себе нечувствител</w:t>
            </w:r>
            <w:r w:rsidRPr="00486222">
              <w:t>ь</w:t>
            </w:r>
            <w:r w:rsidRPr="00486222">
              <w:t>ность в подреберьях* и в мозгу (два обыкн</w:t>
            </w:r>
            <w:r w:rsidRPr="00486222">
              <w:t>о</w:t>
            </w:r>
            <w:r w:rsidRPr="00486222">
              <w:t>венных их страдания). Но, как противополо</w:t>
            </w:r>
            <w:r w:rsidRPr="00486222">
              <w:t>ж</w:t>
            </w:r>
            <w:r w:rsidRPr="00486222">
              <w:t>но действующее средство, он им доставляет лишь временное облегчение; привычка к нему растёт, без достижения требуемой цели, и, в общем, недуг ухудшается тем более, что не может оказать прочной услуги. Его прямое действие ограничивается немногими часами; от очень больших приёмов оно может пр</w:t>
            </w:r>
            <w:r w:rsidRPr="00486222">
              <w:t>о</w:t>
            </w:r>
            <w:r w:rsidRPr="00486222">
              <w:t>длиться до 24 часов (maximum).</w:t>
            </w:r>
          </w:p>
          <w:p w:rsidR="00D44FDD" w:rsidRPr="00486222" w:rsidRDefault="00D44FDD" w:rsidP="00D44FDD">
            <w:pPr>
              <w:pStyle w:val="af6"/>
              <w:rPr>
                <w:lang w:val="ru-RU"/>
              </w:rPr>
            </w:pPr>
            <w:r w:rsidRPr="00486222">
              <w:rPr>
                <w:lang w:val="ru-RU"/>
              </w:rPr>
              <w:t>* Cюда принадлежит также порою непреодолимое ощущение голода, от которого страдают многие п</w:t>
            </w:r>
            <w:r w:rsidRPr="00486222">
              <w:rPr>
                <w:lang w:val="ru-RU"/>
              </w:rPr>
              <w:t>о</w:t>
            </w:r>
            <w:r w:rsidRPr="00486222">
              <w:rPr>
                <w:lang w:val="ru-RU"/>
              </w:rPr>
              <w:t>мешанные и против которого, по-видимому, больше всего прибегают к табаку. По крайней мере, я видел некоторых, преимущественно меланхоликов, которые не имели потребности к табаку, но при этом также и не имели чувства голода.</w:t>
            </w:r>
          </w:p>
        </w:tc>
        <w:tc>
          <w:tcPr>
            <w:tcW w:w="4463" w:type="dxa"/>
            <w:tcBorders>
              <w:left w:val="single" w:sz="4" w:space="0" w:color="auto"/>
            </w:tcBorders>
          </w:tcPr>
          <w:p w:rsidR="00D44FDD" w:rsidRPr="00486222" w:rsidRDefault="00D44FDD" w:rsidP="00D44FDD">
            <w:pPr>
              <w:pStyle w:val="af"/>
              <w:ind w:firstLine="0"/>
              <w:rPr>
                <w:lang w:val="de-DE"/>
              </w:rPr>
            </w:pPr>
            <w:r w:rsidRPr="00486222">
              <w:rPr>
                <w:lang w:val="de-DE"/>
              </w:rPr>
              <w:t xml:space="preserve">Schon in kleiner Gabe erregt er die Muskelfaser der ersten Wege heftig, eine Eigenschaft, </w:t>
            </w:r>
            <w:hyperlink r:id="rId25" w:tooltip="Vorlage" w:history="1">
              <w:r w:rsidRPr="00486222">
                <w:rPr>
                  <w:rStyle w:val="ac"/>
                  <w:rFonts w:eastAsiaTheme="minorEastAsia"/>
                  <w:lang w:val="de-DE"/>
                </w:rPr>
                <w:t>[492]</w:t>
              </w:r>
            </w:hyperlink>
            <w:r w:rsidRPr="00486222">
              <w:rPr>
                <w:lang w:val="de-DE"/>
              </w:rPr>
              <w:t xml:space="preserve"> welche als temporelles, entgegengesetzt wi</w:t>
            </w:r>
            <w:r w:rsidRPr="00486222">
              <w:rPr>
                <w:lang w:val="de-DE"/>
              </w:rPr>
              <w:t>r</w:t>
            </w:r>
            <w:r w:rsidRPr="00486222">
              <w:rPr>
                <w:lang w:val="de-DE"/>
              </w:rPr>
              <w:t>kendes Mittel (wie bekannt ist, aber nicht hi</w:t>
            </w:r>
            <w:r w:rsidRPr="00486222">
              <w:rPr>
                <w:lang w:val="de-DE"/>
              </w:rPr>
              <w:t>e</w:t>
            </w:r>
            <w:r w:rsidRPr="00486222">
              <w:rPr>
                <w:lang w:val="de-DE"/>
              </w:rPr>
              <w:t>her gehört) schätzbar wird, als ähnlich wirke</w:t>
            </w:r>
            <w:r w:rsidRPr="00486222">
              <w:rPr>
                <w:lang w:val="de-DE"/>
              </w:rPr>
              <w:t>n</w:t>
            </w:r>
            <w:r w:rsidRPr="00486222">
              <w:rPr>
                <w:lang w:val="de-DE"/>
              </w:rPr>
              <w:t>des Mittel aber in chronischer Neigung zum Erbrechen, Neigung zu Koliken, und kram</w:t>
            </w:r>
            <w:r w:rsidRPr="00486222">
              <w:rPr>
                <w:lang w:val="de-DE"/>
              </w:rPr>
              <w:t>p</w:t>
            </w:r>
            <w:r w:rsidRPr="00486222">
              <w:rPr>
                <w:lang w:val="de-DE"/>
              </w:rPr>
              <w:t>fhafter Verengerung des Schlundes wahrschei</w:t>
            </w:r>
            <w:r w:rsidRPr="00486222">
              <w:rPr>
                <w:lang w:val="de-DE"/>
              </w:rPr>
              <w:t>n</w:t>
            </w:r>
            <w:r w:rsidRPr="00486222">
              <w:rPr>
                <w:lang w:val="de-DE"/>
              </w:rPr>
              <w:t>lich Dienste leistet, wie auch schon zum Theil die Erfahrung lehret. (Er vermindert die Em</w:t>
            </w:r>
            <w:r w:rsidRPr="00486222">
              <w:rPr>
                <w:lang w:val="de-DE"/>
              </w:rPr>
              <w:t>p</w:t>
            </w:r>
            <w:r w:rsidRPr="00486222">
              <w:rPr>
                <w:lang w:val="de-DE"/>
              </w:rPr>
              <w:t>findung der ersten Wege; daher seine, palliative Eigenschaft Hunger (und Durst?) zu mindern.) – Er benimmt den, dem Willen unterworfnen Muskeln in grosser Gabe ihre Reitzbarkeit und hebt den Einfluss der Gehirnkraft in dieselben temporell auf. Diese Eigenschaft mag ihm, als ähnlich wirkendem Mittel wohl Heilkräfte in der Katalepsie geben, aber durch eben diese Kraft wird sein anhaltender, starker Gebrauch (wie bei Tabaksrauchern und Tabaksschnu</w:t>
            </w:r>
            <w:r w:rsidRPr="00486222">
              <w:rPr>
                <w:lang w:val="de-DE"/>
              </w:rPr>
              <w:t>p</w:t>
            </w:r>
            <w:r w:rsidRPr="00486222">
              <w:rPr>
                <w:lang w:val="de-DE"/>
              </w:rPr>
              <w:t>fern) dem ruhigen Zustande der Muskeln, die zu den thierischen Verrichtungen gehören, so nachtheilig, dass Neigung zu Fallsucht, Hyp</w:t>
            </w:r>
            <w:r w:rsidRPr="00486222">
              <w:rPr>
                <w:lang w:val="de-DE"/>
              </w:rPr>
              <w:t>o</w:t>
            </w:r>
            <w:r w:rsidRPr="00486222">
              <w:rPr>
                <w:lang w:val="de-DE"/>
              </w:rPr>
              <w:t>chondrie und Hysterie mit der Zeit entsteht. – Die Sonderbarkeit, dass der Gebrauch des T</w:t>
            </w:r>
            <w:r w:rsidRPr="00486222">
              <w:rPr>
                <w:lang w:val="de-DE"/>
              </w:rPr>
              <w:t>a</w:t>
            </w:r>
            <w:r w:rsidRPr="00486222">
              <w:rPr>
                <w:lang w:val="de-DE"/>
              </w:rPr>
              <w:t xml:space="preserve">baks den Wahnsinnigen so angenehm ist, rührt von dem Instinkte dieser Unglücklichen </w:t>
            </w:r>
            <w:hyperlink r:id="rId26" w:tooltip="Vorlage" w:history="1">
              <w:r w:rsidRPr="00486222">
                <w:rPr>
                  <w:rStyle w:val="ac"/>
                  <w:rFonts w:eastAsiaTheme="minorEastAsia"/>
                  <w:lang w:val="de-DE"/>
                </w:rPr>
                <w:t>[493]</w:t>
              </w:r>
            </w:hyperlink>
            <w:r w:rsidRPr="00486222">
              <w:rPr>
                <w:lang w:val="de-DE"/>
              </w:rPr>
              <w:t xml:space="preserve"> her, sich eine Gefühllosigkeit in den Hyp</w:t>
            </w:r>
            <w:r w:rsidRPr="00486222">
              <w:rPr>
                <w:lang w:val="de-DE"/>
              </w:rPr>
              <w:t>o</w:t>
            </w:r>
            <w:r w:rsidRPr="00486222">
              <w:rPr>
                <w:lang w:val="de-DE"/>
              </w:rPr>
              <w:t>chondrien</w:t>
            </w:r>
            <w:bookmarkStart w:id="28" w:name="N17"/>
            <w:bookmarkEnd w:id="28"/>
            <w:r w:rsidRPr="00486222">
              <w:rPr>
                <w:lang w:val="de-DE"/>
              </w:rPr>
              <w:t>* und in dem Gehirn (den beiden g</w:t>
            </w:r>
            <w:r w:rsidRPr="00486222">
              <w:rPr>
                <w:lang w:val="de-DE"/>
              </w:rPr>
              <w:t>e</w:t>
            </w:r>
            <w:r w:rsidRPr="00486222">
              <w:rPr>
                <w:lang w:val="de-DE"/>
              </w:rPr>
              <w:t>wöhnlichen Orten ihrer Quaal) palliativ zu ve</w:t>
            </w:r>
            <w:r w:rsidRPr="00486222">
              <w:rPr>
                <w:lang w:val="de-DE"/>
              </w:rPr>
              <w:t>r</w:t>
            </w:r>
            <w:r w:rsidRPr="00486222">
              <w:rPr>
                <w:lang w:val="de-DE"/>
              </w:rPr>
              <w:t>schaffen. Als entgegengesetzt wirkendes Mittel aber giebt er ihnen nur temporelle Erleicht</w:t>
            </w:r>
            <w:r w:rsidRPr="00486222">
              <w:rPr>
                <w:lang w:val="de-DE"/>
              </w:rPr>
              <w:t>e</w:t>
            </w:r>
            <w:r w:rsidRPr="00486222">
              <w:rPr>
                <w:lang w:val="de-DE"/>
              </w:rPr>
              <w:t>rung; das Verlangen darnach wächst, ohne zu dieser Absicht endlich zuzureichen, und im Ganzen vermehrt sich das Uebel desto mehr, da er keine bleibenden Dienste leisten kann. Seine direkte Wirkung schränkt sich auf wenige Stunden ein, ausgenommen bei sehr grossen Gaben, wo sie bis (höchstens) 24 Stunden h</w:t>
            </w:r>
            <w:r w:rsidRPr="00486222">
              <w:rPr>
                <w:lang w:val="de-DE"/>
              </w:rPr>
              <w:t>i</w:t>
            </w:r>
            <w:r w:rsidRPr="00486222">
              <w:rPr>
                <w:lang w:val="de-DE"/>
              </w:rPr>
              <w:t>nausgeht.</w:t>
            </w:r>
          </w:p>
          <w:p w:rsidR="00D44FDD" w:rsidRPr="00486222" w:rsidRDefault="00D44FDD" w:rsidP="00B32FDA">
            <w:pPr>
              <w:pStyle w:val="af6"/>
            </w:pPr>
            <w:r w:rsidRPr="00486222">
              <w:t xml:space="preserve">* Hieher gehört auch die zuweilen unauslöschliche Empfindung </w:t>
            </w:r>
            <w:r w:rsidR="00B32FDA" w:rsidRPr="00486222">
              <w:t>v</w:t>
            </w:r>
            <w:r w:rsidRPr="00486222">
              <w:t>on Hunger, woran viele Wahnsinnige le</w:t>
            </w:r>
            <w:r w:rsidRPr="00486222">
              <w:t>i</w:t>
            </w:r>
            <w:r w:rsidRPr="00486222">
              <w:t>den, und wogegen sie sich des Tabaks am meisten zu bedienen scheinen; wenigstens sahe ich einige, we</w:t>
            </w:r>
            <w:r w:rsidRPr="00486222">
              <w:t>l</w:t>
            </w:r>
            <w:r w:rsidRPr="00486222">
              <w:lastRenderedPageBreak/>
              <w:t>che kein Verlangen nach Tabak bezeugten, vorzüglich Melancholische, welche aber auch wenig Hunger ha</w:t>
            </w:r>
            <w:r w:rsidRPr="00486222">
              <w:t>t</w:t>
            </w:r>
            <w:r w:rsidRPr="00486222">
              <w:t>ten.</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32FDA" w:rsidRPr="00486222" w:rsidRDefault="00B32FDA" w:rsidP="00B32FDA">
            <w:pPr>
              <w:pStyle w:val="4"/>
            </w:pPr>
            <w:bookmarkStart w:id="29" w:name="_Toc452245905"/>
            <w:r w:rsidRPr="00486222">
              <w:t>[Нукс вомика]</w:t>
            </w:r>
            <w:bookmarkEnd w:id="29"/>
          </w:p>
        </w:tc>
        <w:tc>
          <w:tcPr>
            <w:tcW w:w="4463" w:type="dxa"/>
            <w:tcBorders>
              <w:left w:val="single" w:sz="4" w:space="0" w:color="auto"/>
            </w:tcBorders>
          </w:tcPr>
          <w:p w:rsidR="00B32FDA" w:rsidRPr="00486222" w:rsidRDefault="00B32FDA" w:rsidP="00D44FDD">
            <w:pPr>
              <w:pStyle w:val="af"/>
              <w:ind w:firstLine="0"/>
              <w:rPr>
                <w:lang w:val="de-DE"/>
              </w:rPr>
            </w:pPr>
          </w:p>
        </w:tc>
      </w:tr>
      <w:tr w:rsidR="00B32FDA" w:rsidRPr="00930506" w:rsidTr="002437E2">
        <w:tc>
          <w:tcPr>
            <w:tcW w:w="483" w:type="dxa"/>
            <w:tcBorders>
              <w:right w:val="single" w:sz="4" w:space="0" w:color="auto"/>
            </w:tcBorders>
            <w:vAlign w:val="center"/>
          </w:tcPr>
          <w:p w:rsidR="00B32FDA" w:rsidRPr="00B32FDA" w:rsidRDefault="00B32FDA" w:rsidP="00930506">
            <w:pPr>
              <w:pStyle w:val="af"/>
              <w:ind w:firstLine="0"/>
              <w:jc w:val="center"/>
              <w:rPr>
                <w:rFonts w:ascii="Arial" w:hAnsi="Arial" w:cs="Arial"/>
                <w:sz w:val="16"/>
                <w:szCs w:val="16"/>
                <w:lang w:val="en-US"/>
              </w:rPr>
            </w:pPr>
            <w:r>
              <w:rPr>
                <w:rFonts w:ascii="Arial" w:hAnsi="Arial" w:cs="Arial"/>
                <w:sz w:val="16"/>
                <w:szCs w:val="16"/>
                <w:lang w:val="en-US"/>
              </w:rPr>
              <w:t>106</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 xml:space="preserve">Семена </w:t>
            </w:r>
            <w:r w:rsidRPr="008F06BE">
              <w:rPr>
                <w:rStyle w:val="aff7"/>
                <w:rFonts w:ascii="Times New Roman" w:hAnsi="Times New Roman"/>
                <w:sz w:val="22"/>
                <w:szCs w:val="14"/>
              </w:rPr>
              <w:t xml:space="preserve">чилибухи </w:t>
            </w:r>
            <w:r w:rsidRPr="00486222">
              <w:t>(</w:t>
            </w:r>
            <w:r w:rsidRPr="008F06BE">
              <w:rPr>
                <w:rStyle w:val="aff7"/>
                <w:rFonts w:ascii="Times New Roman" w:hAnsi="Times New Roman"/>
                <w:sz w:val="22"/>
                <w:szCs w:val="14"/>
              </w:rPr>
              <w:t>Strychnos nux vomica</w:t>
            </w:r>
            <w:r w:rsidRPr="00486222">
              <w:t>) пре</w:t>
            </w:r>
            <w:r w:rsidRPr="00486222">
              <w:t>д</w:t>
            </w:r>
            <w:r w:rsidRPr="00486222">
              <w:t>ставляют очень сильно действующее вещес</w:t>
            </w:r>
            <w:r w:rsidRPr="00486222">
              <w:t>т</w:t>
            </w:r>
            <w:r w:rsidRPr="00486222">
              <w:t>во, но болезненные симптомы, им производ</w:t>
            </w:r>
            <w:r w:rsidRPr="00486222">
              <w:t>и</w:t>
            </w:r>
            <w:r w:rsidRPr="00486222">
              <w:t>мые, ещё точно не исследованы. Большая часть того, что я о нём знаю, добыта мною из личного опыта.</w:t>
            </w:r>
          </w:p>
        </w:tc>
        <w:tc>
          <w:tcPr>
            <w:tcW w:w="4463" w:type="dxa"/>
            <w:tcBorders>
              <w:left w:val="single" w:sz="4" w:space="0" w:color="auto"/>
            </w:tcBorders>
          </w:tcPr>
          <w:p w:rsidR="00B32FDA" w:rsidRPr="00486222" w:rsidRDefault="00B32FDA" w:rsidP="008720D9">
            <w:pPr>
              <w:pStyle w:val="af"/>
              <w:ind w:firstLine="0"/>
              <w:rPr>
                <w:lang w:val="de-DE"/>
              </w:rPr>
            </w:pPr>
            <w:r w:rsidRPr="00486222">
              <w:rPr>
                <w:lang w:val="de-DE"/>
              </w:rPr>
              <w:t xml:space="preserve">Die Saamen des </w:t>
            </w:r>
            <w:r w:rsidRPr="00486222">
              <w:rPr>
                <w:i/>
                <w:iCs/>
                <w:lang w:val="de-DE"/>
              </w:rPr>
              <w:t>Krähenaugenschwindelbaums (Srychnos Nux Vomica</w:t>
            </w:r>
            <w:r w:rsidRPr="00486222">
              <w:rPr>
                <w:lang w:val="de-DE"/>
              </w:rPr>
              <w:t>), die Krähenaugen, sind eine sehr wirksame Substanz; aber die kran</w:t>
            </w:r>
            <w:r w:rsidRPr="00486222">
              <w:rPr>
                <w:lang w:val="de-DE"/>
              </w:rPr>
              <w:t>k</w:t>
            </w:r>
            <w:r w:rsidRPr="00486222">
              <w:rPr>
                <w:lang w:val="de-DE"/>
              </w:rPr>
              <w:t>haften Symptomen, die sie erzeugen, sind noch nicht genau bekannt. Das meiste, was ich davon weiss, ist aus meiner Erfahrung.</w:t>
            </w:r>
          </w:p>
        </w:tc>
      </w:tr>
      <w:tr w:rsidR="00B32FDA" w:rsidRPr="00930506" w:rsidTr="002437E2">
        <w:tc>
          <w:tcPr>
            <w:tcW w:w="483" w:type="dxa"/>
            <w:tcBorders>
              <w:right w:val="single" w:sz="4" w:space="0" w:color="auto"/>
            </w:tcBorders>
            <w:vAlign w:val="center"/>
          </w:tcPr>
          <w:p w:rsidR="00B32FDA" w:rsidRPr="00B32FDA" w:rsidRDefault="00B32FDA" w:rsidP="00930506">
            <w:pPr>
              <w:pStyle w:val="af"/>
              <w:ind w:firstLine="0"/>
              <w:jc w:val="center"/>
              <w:rPr>
                <w:rFonts w:ascii="Arial" w:hAnsi="Arial" w:cs="Arial"/>
                <w:sz w:val="16"/>
                <w:szCs w:val="16"/>
              </w:rPr>
            </w:pPr>
            <w:r>
              <w:rPr>
                <w:rFonts w:ascii="Arial" w:hAnsi="Arial" w:cs="Arial"/>
                <w:sz w:val="16"/>
                <w:szCs w:val="16"/>
              </w:rPr>
              <w:t>107</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8F06BE">
              <w:rPr>
                <w:rStyle w:val="aff7"/>
                <w:rFonts w:ascii="Times New Roman" w:hAnsi="Times New Roman"/>
                <w:sz w:val="22"/>
                <w:szCs w:val="14"/>
              </w:rPr>
              <w:t xml:space="preserve">Чилибуха </w:t>
            </w:r>
            <w:r w:rsidRPr="00486222">
              <w:t>производит головокружение, страх, лихорадку, дрожь, а в последственном дейс</w:t>
            </w:r>
            <w:r w:rsidRPr="00486222">
              <w:t>т</w:t>
            </w:r>
            <w:r w:rsidRPr="00486222">
              <w:t>вии известную неподвижность всех частей, по крайней мере, членов, и конвульсивное пот</w:t>
            </w:r>
            <w:r w:rsidRPr="00486222">
              <w:t>я</w:t>
            </w:r>
            <w:r w:rsidRPr="00486222">
              <w:t>гивание. Как известно, она оказывалась п</w:t>
            </w:r>
            <w:r w:rsidRPr="00486222">
              <w:t>о</w:t>
            </w:r>
            <w:r w:rsidRPr="00486222">
              <w:t>лезной в перемежающихся лихорадках воо</w:t>
            </w:r>
            <w:r w:rsidRPr="00486222">
              <w:t>б</w:t>
            </w:r>
            <w:r w:rsidRPr="00486222">
              <w:t>ще, и апоплексических особенно. В первон</w:t>
            </w:r>
            <w:r w:rsidRPr="00486222">
              <w:t>а</w:t>
            </w:r>
            <w:r w:rsidRPr="00486222">
              <w:t>чальном прямом действии мышечные волокна приобретают особую подвижность, чувств</w:t>
            </w:r>
            <w:r w:rsidRPr="00486222">
              <w:t>и</w:t>
            </w:r>
            <w:r w:rsidRPr="00486222">
              <w:t>тельная система болезненно возбуждается до известного рода опьянения, соединённого с боязливостью и пугливостью. Наступают ко</w:t>
            </w:r>
            <w:r w:rsidRPr="00486222">
              <w:t>н</w:t>
            </w:r>
            <w:r w:rsidRPr="00486222">
              <w:t>вульсии. При таком продолжительном дейс</w:t>
            </w:r>
            <w:r w:rsidRPr="00486222">
              <w:t>т</w:t>
            </w:r>
            <w:r w:rsidRPr="00486222">
              <w:t>вии на мышечные волокна раздражител</w:t>
            </w:r>
            <w:r w:rsidRPr="00486222">
              <w:t>ь</w:t>
            </w:r>
            <w:r w:rsidRPr="00486222">
              <w:t>ность, по-видимому, истощается, сначала в животных и жизненных отправлениях. При переходе в косвенное последственное дейс</w:t>
            </w:r>
            <w:r w:rsidRPr="00486222">
              <w:t>т</w:t>
            </w:r>
            <w:r w:rsidRPr="00486222">
              <w:t>вие начинает проявляться уменьшение ра</w:t>
            </w:r>
            <w:r w:rsidRPr="00486222">
              <w:t>з</w:t>
            </w:r>
            <w:r w:rsidRPr="00486222">
              <w:t>дражительности сначала в жизненных отпра</w:t>
            </w:r>
            <w:r w:rsidRPr="00486222">
              <w:t>в</w:t>
            </w:r>
            <w:r w:rsidRPr="00486222">
              <w:t>лениях (всеобщий пот), потом в животных и, наконец, в естественных отправлениях. Это последовательное действие держится особе</w:t>
            </w:r>
            <w:r w:rsidRPr="00486222">
              <w:t>н</w:t>
            </w:r>
            <w:r w:rsidRPr="00486222">
              <w:t>но в последние несколько дней. Во время п</w:t>
            </w:r>
            <w:r w:rsidRPr="00486222">
              <w:t>о</w:t>
            </w:r>
            <w:r w:rsidRPr="00486222">
              <w:t>следственного действия наступает ослабление чувствительности. Уменьшается ли мыше</w:t>
            </w:r>
            <w:r w:rsidRPr="00486222">
              <w:t>ч</w:t>
            </w:r>
            <w:r w:rsidRPr="00486222">
              <w:t>ный тон в начальном прямом действии, чтобы в последственном действии тем более по</w:t>
            </w:r>
            <w:r w:rsidRPr="00486222">
              <w:t>д</w:t>
            </w:r>
            <w:r w:rsidRPr="00486222">
              <w:t>няться, - нельзя в точности утверждать; но верно то, что сократительность волокон н</w:t>
            </w:r>
            <w:r w:rsidRPr="00486222">
              <w:t>а</w:t>
            </w:r>
            <w:r w:rsidRPr="00486222">
              <w:t>столько же уменьшается в последственном действии, насколько она была усилена в пр</w:t>
            </w:r>
            <w:r w:rsidRPr="00486222">
              <w:t>я</w:t>
            </w:r>
            <w:r w:rsidRPr="00486222">
              <w:t>мом действии.</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Sie erregen Schwindel, Angst, Fieberschauder und in der Nachwirkung eine gewisse Unb</w:t>
            </w:r>
            <w:r w:rsidRPr="00486222">
              <w:rPr>
                <w:lang w:val="de-DE"/>
              </w:rPr>
              <w:t>e</w:t>
            </w:r>
            <w:r w:rsidRPr="00486222">
              <w:rPr>
                <w:lang w:val="de-DE"/>
              </w:rPr>
              <w:t>weglichkeit aller Theile, wenigstens der Glie</w:t>
            </w:r>
            <w:r w:rsidRPr="00486222">
              <w:rPr>
                <w:lang w:val="de-DE"/>
              </w:rPr>
              <w:t>d</w:t>
            </w:r>
            <w:r w:rsidRPr="00486222">
              <w:rPr>
                <w:lang w:val="de-DE"/>
              </w:rPr>
              <w:t>masen, und ein konvulsivisches Dehnen, je nachdem die Gabe stark ist. Hiedurch machten sie sich nicht nur, wie man schon weiss, in Wechselfiebern überhaupt, sondern in den apoplektischen besonders hülfreich. In der er</w:t>
            </w:r>
            <w:r w:rsidRPr="00486222">
              <w:rPr>
                <w:lang w:val="de-DE"/>
              </w:rPr>
              <w:t>s</w:t>
            </w:r>
            <w:r w:rsidRPr="00486222">
              <w:rPr>
                <w:lang w:val="de-DE"/>
              </w:rPr>
              <w:t>ten direkten Wirkung erhält die Muskelfaser e</w:t>
            </w:r>
            <w:r w:rsidRPr="00486222">
              <w:rPr>
                <w:lang w:val="de-DE"/>
              </w:rPr>
              <w:t>i</w:t>
            </w:r>
            <w:r w:rsidRPr="00486222">
              <w:rPr>
                <w:lang w:val="de-DE"/>
              </w:rPr>
              <w:t>ne besondre Beweglichkeit, das Empfindung</w:t>
            </w:r>
            <w:r w:rsidRPr="00486222">
              <w:rPr>
                <w:lang w:val="de-DE"/>
              </w:rPr>
              <w:t>s</w:t>
            </w:r>
            <w:r w:rsidRPr="00486222">
              <w:rPr>
                <w:lang w:val="de-DE"/>
              </w:rPr>
              <w:t>system wird krankhaft erhöhet zu einer Art von Trunkenheit, mit Furchtsamkeit und Schrec</w:t>
            </w:r>
            <w:r w:rsidRPr="00486222">
              <w:rPr>
                <w:lang w:val="de-DE"/>
              </w:rPr>
              <w:t>k</w:t>
            </w:r>
            <w:r w:rsidRPr="00486222">
              <w:rPr>
                <w:lang w:val="de-DE"/>
              </w:rPr>
              <w:t>haftigkeit begleitet. Es entstehen Konvulsionen. Die Reitzbarkeit scheint sich bei dieser anha</w:t>
            </w:r>
            <w:r w:rsidRPr="00486222">
              <w:rPr>
                <w:lang w:val="de-DE"/>
              </w:rPr>
              <w:t>l</w:t>
            </w:r>
            <w:r w:rsidRPr="00486222">
              <w:rPr>
                <w:lang w:val="de-DE"/>
              </w:rPr>
              <w:t>tenden Einwirkung auf die Muskelfaser zu e</w:t>
            </w:r>
            <w:r w:rsidRPr="00486222">
              <w:rPr>
                <w:lang w:val="de-DE"/>
              </w:rPr>
              <w:t>r</w:t>
            </w:r>
            <w:r w:rsidRPr="00486222">
              <w:rPr>
                <w:lang w:val="de-DE"/>
              </w:rPr>
              <w:t>schöpfen, zuerst bei den thierischen und den Lebensverrichtungen. Bei dem Uebergange in die indirekte Nachwirkung kömmt Minderung der Reitzbarkeit zuerst bei den Lebensverric</w:t>
            </w:r>
            <w:r w:rsidRPr="00486222">
              <w:rPr>
                <w:lang w:val="de-DE"/>
              </w:rPr>
              <w:t>h</w:t>
            </w:r>
            <w:r w:rsidRPr="00486222">
              <w:rPr>
                <w:lang w:val="de-DE"/>
              </w:rPr>
              <w:t>tungen (allgemeiner Schweiss) dann bei den thierischen, zulezt bei den natürlichen Verric</w:t>
            </w:r>
            <w:r w:rsidRPr="00486222">
              <w:rPr>
                <w:lang w:val="de-DE"/>
              </w:rPr>
              <w:t>h</w:t>
            </w:r>
            <w:r w:rsidRPr="00486222">
              <w:rPr>
                <w:lang w:val="de-DE"/>
              </w:rPr>
              <w:t xml:space="preserve">tungen zum Vorschein. Diese </w:t>
            </w:r>
            <w:hyperlink r:id="rId27" w:tooltip="Vorlage" w:history="1">
              <w:r w:rsidRPr="00486222">
                <w:rPr>
                  <w:rStyle w:val="ac"/>
                  <w:rFonts w:eastAsiaTheme="minorEastAsia"/>
                  <w:lang w:val="de-DE"/>
                </w:rPr>
                <w:t>[495]</w:t>
              </w:r>
            </w:hyperlink>
            <w:r w:rsidRPr="00486222">
              <w:rPr>
                <w:lang w:val="de-DE"/>
              </w:rPr>
              <w:t xml:space="preserve"> Nachwi</w:t>
            </w:r>
            <w:r w:rsidRPr="00486222">
              <w:rPr>
                <w:lang w:val="de-DE"/>
              </w:rPr>
              <w:t>r</w:t>
            </w:r>
            <w:r w:rsidRPr="00486222">
              <w:rPr>
                <w:lang w:val="de-DE"/>
              </w:rPr>
              <w:t>kung hält vorzüglich bei den leztern mehrere Tage an. Während der Nachwirkung entsteht verminderte Empfindlichkeit. Ob in der anfän</w:t>
            </w:r>
            <w:r w:rsidRPr="00486222">
              <w:rPr>
                <w:lang w:val="de-DE"/>
              </w:rPr>
              <w:t>g</w:t>
            </w:r>
            <w:r w:rsidRPr="00486222">
              <w:rPr>
                <w:lang w:val="de-DE"/>
              </w:rPr>
              <w:t>lichen direkten Wirkung die Tonkraft der Mu</w:t>
            </w:r>
            <w:r w:rsidRPr="00486222">
              <w:rPr>
                <w:lang w:val="de-DE"/>
              </w:rPr>
              <w:t>s</w:t>
            </w:r>
            <w:r w:rsidRPr="00486222">
              <w:rPr>
                <w:lang w:val="de-DE"/>
              </w:rPr>
              <w:t>kel vermindert und bei der Nachwirkung um desto mehr erhoben werde, lässt sich nicht g</w:t>
            </w:r>
            <w:r w:rsidRPr="00486222">
              <w:rPr>
                <w:lang w:val="de-DE"/>
              </w:rPr>
              <w:t>e</w:t>
            </w:r>
            <w:r w:rsidRPr="00486222">
              <w:rPr>
                <w:lang w:val="de-DE"/>
              </w:rPr>
              <w:t>nau behaupten, so viel aber ist gewiss, dass die Kontraktilität der Faser um eben so viel bei der Nachwirkung sich mindert, als sie bei der dire</w:t>
            </w:r>
            <w:r w:rsidRPr="00486222">
              <w:rPr>
                <w:lang w:val="de-DE"/>
              </w:rPr>
              <w:t>k</w:t>
            </w:r>
            <w:r w:rsidRPr="00486222">
              <w:rPr>
                <w:lang w:val="de-DE"/>
              </w:rPr>
              <w:t>ten Wirkung erhöhet war.</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108</w:t>
            </w:r>
          </w:p>
        </w:tc>
        <w:tc>
          <w:tcPr>
            <w:tcW w:w="4625" w:type="dxa"/>
            <w:tcBorders>
              <w:left w:val="single" w:sz="4" w:space="0" w:color="auto"/>
              <w:right w:val="single" w:sz="4" w:space="0" w:color="auto"/>
            </w:tcBorders>
          </w:tcPr>
          <w:p w:rsidR="00B32FDA" w:rsidRPr="008F06BE" w:rsidRDefault="00B32FDA" w:rsidP="00566D0D">
            <w:pPr>
              <w:pStyle w:val="af"/>
              <w:ind w:firstLine="0"/>
              <w:rPr>
                <w:rStyle w:val="aff7"/>
                <w:rFonts w:ascii="Times New Roman" w:hAnsi="Times New Roman"/>
                <w:sz w:val="22"/>
                <w:szCs w:val="14"/>
              </w:rPr>
            </w:pPr>
            <w:r w:rsidRPr="00486222">
              <w:t>Принимая это за верное, мы видим, что она возбуждает припадок, довольно сходный с и</w:t>
            </w:r>
            <w:r w:rsidRPr="00486222">
              <w:t>с</w:t>
            </w:r>
            <w:r w:rsidRPr="00486222">
              <w:t>терическими и ипохондрическими парокси</w:t>
            </w:r>
            <w:r w:rsidRPr="00486222">
              <w:t>з</w:t>
            </w:r>
            <w:r w:rsidRPr="00486222">
              <w:t>мами, и становится ясным, почему она так часто бывала полезна в этих страданиях.</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Diess als wahr angenommen, erzeugt er einen, den hysterischen und hypochondrischen Par</w:t>
            </w:r>
            <w:r w:rsidRPr="00486222">
              <w:rPr>
                <w:lang w:val="de-DE"/>
              </w:rPr>
              <w:t>o</w:t>
            </w:r>
            <w:r w:rsidRPr="00486222">
              <w:rPr>
                <w:lang w:val="de-DE"/>
              </w:rPr>
              <w:t>xysmen ziemlich ähnlichen Anfall und es erhe</w:t>
            </w:r>
            <w:r w:rsidRPr="00486222">
              <w:rPr>
                <w:lang w:val="de-DE"/>
              </w:rPr>
              <w:t>l</w:t>
            </w:r>
            <w:r w:rsidRPr="00486222">
              <w:rPr>
                <w:lang w:val="de-DE"/>
              </w:rPr>
              <w:t>let, warum er gegen diese Uebel so oft hülfreich gewesen.</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109</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Наклонность в первоначальном прямом де</w:t>
            </w:r>
            <w:r w:rsidRPr="00486222">
              <w:t>й</w:t>
            </w:r>
            <w:r w:rsidRPr="00486222">
              <w:t>ствии возбуждать сократительность мускулов и вызывать подёргивание, а в конечном п</w:t>
            </w:r>
            <w:r w:rsidRPr="00486222">
              <w:t>о</w:t>
            </w:r>
            <w:r w:rsidRPr="00486222">
              <w:t>следственном действии наивозможно умен</w:t>
            </w:r>
            <w:r w:rsidRPr="00486222">
              <w:t>ь</w:t>
            </w:r>
            <w:r w:rsidRPr="00486222">
              <w:t xml:space="preserve">шать сократительность мускулов, показывает столь большое сходство с падучей болезнью, что уже отсюда можно было бы ожидать от неё способности излечивать последнюю, если </w:t>
            </w:r>
            <w:r w:rsidRPr="00486222">
              <w:lastRenderedPageBreak/>
              <w:t>бы уже раньше не подтверждал бы того же опыт.</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lastRenderedPageBreak/>
              <w:t>Die Neigung, in anfänglicher direkter Wirkung die Zusammenziehbarkeit der Muskeln und Z</w:t>
            </w:r>
            <w:r w:rsidRPr="00486222">
              <w:rPr>
                <w:lang w:val="de-DE"/>
              </w:rPr>
              <w:t>u</w:t>
            </w:r>
            <w:r w:rsidRPr="00486222">
              <w:rPr>
                <w:lang w:val="de-DE"/>
              </w:rPr>
              <w:t>ckungen zu erregen und endlich in der Nac</w:t>
            </w:r>
            <w:r w:rsidRPr="00486222">
              <w:rPr>
                <w:lang w:val="de-DE"/>
              </w:rPr>
              <w:t>h</w:t>
            </w:r>
            <w:r w:rsidRPr="00486222">
              <w:rPr>
                <w:lang w:val="de-DE"/>
              </w:rPr>
              <w:t>wirkung die Zusammenziehbarkeit der Muskeln möglichst zu mindern, zeigt eine so grosse Aehnlichkeit mit der Fallsucht, dass man schon hieraus vermuthen könnte, er müsse dergle</w:t>
            </w:r>
            <w:r w:rsidRPr="00486222">
              <w:rPr>
                <w:lang w:val="de-DE"/>
              </w:rPr>
              <w:t>i</w:t>
            </w:r>
            <w:r w:rsidRPr="00486222">
              <w:rPr>
                <w:lang w:val="de-DE"/>
              </w:rPr>
              <w:t xml:space="preserve">chen heilen, wenns nicht schon die Erfahrung </w:t>
            </w:r>
            <w:r w:rsidRPr="00486222">
              <w:rPr>
                <w:lang w:val="de-DE"/>
              </w:rPr>
              <w:lastRenderedPageBreak/>
              <w:t>zeigte.</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lastRenderedPageBreak/>
              <w:t>110</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Так как она, кромe головокружения, страха и лихорадочной дрожи, вызывает род бреда, з</w:t>
            </w:r>
            <w:r w:rsidRPr="00486222">
              <w:t>а</w:t>
            </w:r>
            <w:r w:rsidRPr="00486222">
              <w:t>ключающегося в оживленных, а иногда в п</w:t>
            </w:r>
            <w:r w:rsidRPr="00486222">
              <w:t>у</w:t>
            </w:r>
            <w:r w:rsidRPr="00486222">
              <w:t>гающих видениях, и чувство напряжение в желудке, то она, однажды скоро преодолев лихорадку на селе у одного трудолюбивого и рассудительного ремесленника, которая нач</w:t>
            </w:r>
            <w:r w:rsidRPr="00486222">
              <w:t>и</w:t>
            </w:r>
            <w:r w:rsidRPr="00486222">
              <w:t>налась с напряжения в желудке, к которому внезапно присоединялось головокружение, заставлявшее падать, вслед за которым ост</w:t>
            </w:r>
            <w:r w:rsidRPr="00486222">
              <w:t>а</w:t>
            </w:r>
            <w:r w:rsidRPr="00486222">
              <w:t>валось нечто вроде умственного расстройства с пугающими ипохондрическими представл</w:t>
            </w:r>
            <w:r w:rsidRPr="00486222">
              <w:t>е</w:t>
            </w:r>
            <w:r w:rsidRPr="00486222">
              <w:t>ниями, боязливостью и расслаблением. До п</w:t>
            </w:r>
            <w:r w:rsidRPr="00486222">
              <w:t>о</w:t>
            </w:r>
            <w:r w:rsidRPr="00486222">
              <w:t>лудня он бывал довольно весел и не слаб; приступ начинался послe обеда около 3 часов. Он получил чилибуху в возрастающих при</w:t>
            </w:r>
            <w:r w:rsidRPr="00486222">
              <w:t>ё</w:t>
            </w:r>
            <w:r w:rsidRPr="00486222">
              <w:t>мах, ежедневно по одному, и поправился. П</w:t>
            </w:r>
            <w:r w:rsidRPr="00486222">
              <w:t>о</w:t>
            </w:r>
            <w:r w:rsidRPr="00486222">
              <w:t>сле четвёртого приёма, содержавшего 17 гран, наступил сильный страх и неподвижность с окоченением всех членов, окончившаяся н</w:t>
            </w:r>
            <w:r w:rsidRPr="00486222">
              <w:t>а</w:t>
            </w:r>
            <w:r w:rsidRPr="00486222">
              <w:t>ступившим обильным потом. Лихорадка и все нервные явление тогда исчезли и никогда б</w:t>
            </w:r>
            <w:r w:rsidRPr="00486222">
              <w:t>о</w:t>
            </w:r>
            <w:r w:rsidRPr="00486222">
              <w:t>лее не возвращались, несмотря на то, что он прежде, в течение многих лет, от времени до времени бывал подвержен таким внезапным пароксизмам, также и без лихорадки.</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Da er, ausser Schwindel, Angst und Fiebe</w:t>
            </w:r>
            <w:r w:rsidRPr="00486222">
              <w:rPr>
                <w:lang w:val="de-DE"/>
              </w:rPr>
              <w:t>r</w:t>
            </w:r>
            <w:r w:rsidRPr="00486222">
              <w:rPr>
                <w:lang w:val="de-DE"/>
              </w:rPr>
              <w:t>schauder, eine Art Delirium, welches in lebha</w:t>
            </w:r>
            <w:r w:rsidRPr="00486222">
              <w:rPr>
                <w:lang w:val="de-DE"/>
              </w:rPr>
              <w:t>f</w:t>
            </w:r>
            <w:r w:rsidRPr="00486222">
              <w:rPr>
                <w:lang w:val="de-DE"/>
              </w:rPr>
              <w:t>ten, zuweilen schreckhaften Visionen besteht und eine Spannung im Magen erregt, so be</w:t>
            </w:r>
            <w:r w:rsidRPr="00486222">
              <w:rPr>
                <w:lang w:val="de-DE"/>
              </w:rPr>
              <w:t>z</w:t>
            </w:r>
            <w:r w:rsidRPr="00486222">
              <w:rPr>
                <w:lang w:val="de-DE"/>
              </w:rPr>
              <w:t>wang er einstmahls schnell ein Fieber bei einem arbeitsamen, nachdenklichen Handwerksmann auf dem Lande, welches mit einer Spannung im Magen begann, wozu plötzlich ein zum Fallen nöthigender Schwindel kam, der eine Art von Verstandesverwirrung mit schreckhaften, hyp</w:t>
            </w:r>
            <w:r w:rsidRPr="00486222">
              <w:rPr>
                <w:lang w:val="de-DE"/>
              </w:rPr>
              <w:t>o</w:t>
            </w:r>
            <w:r w:rsidRPr="00486222">
              <w:rPr>
                <w:lang w:val="de-DE"/>
              </w:rPr>
              <w:t>chondrischen Vorstellungen, Aengstlichkeit und Ermattung hinterliess. Vormittags war er ziemlich munter und nicht matt, nur Nachmi</w:t>
            </w:r>
            <w:r w:rsidRPr="00486222">
              <w:rPr>
                <w:lang w:val="de-DE"/>
              </w:rPr>
              <w:t>t</w:t>
            </w:r>
            <w:r w:rsidRPr="00486222">
              <w:rPr>
                <w:lang w:val="de-DE"/>
              </w:rPr>
              <w:t>tags gegen zwei Uhr begann der Anfall. Er b</w:t>
            </w:r>
            <w:r w:rsidRPr="00486222">
              <w:rPr>
                <w:lang w:val="de-DE"/>
              </w:rPr>
              <w:t>e</w:t>
            </w:r>
            <w:r w:rsidRPr="00486222">
              <w:rPr>
                <w:lang w:val="de-DE"/>
              </w:rPr>
              <w:t>kam die Krähenaugen in steigenden Gaben, tä</w:t>
            </w:r>
            <w:r w:rsidRPr="00486222">
              <w:rPr>
                <w:lang w:val="de-DE"/>
              </w:rPr>
              <w:t>g</w:t>
            </w:r>
            <w:r w:rsidRPr="00486222">
              <w:rPr>
                <w:lang w:val="de-DE"/>
              </w:rPr>
              <w:t>lich eine; er besserte sich. Bei der vierten Gabe, welche 17 Gran enthielt, entstand eine grosse Angst und Unbeweglichkeit und Steifigkeit a</w:t>
            </w:r>
            <w:r w:rsidRPr="00486222">
              <w:rPr>
                <w:lang w:val="de-DE"/>
              </w:rPr>
              <w:t>l</w:t>
            </w:r>
            <w:r w:rsidRPr="00486222">
              <w:rPr>
                <w:lang w:val="de-DE"/>
              </w:rPr>
              <w:t xml:space="preserve">ler Glieder, die sich durch einen nachfolgenden reichlichen Schweiss endigte. Das Fieber und alle Nervenzufälle waren nun verschwunden und kamen nie wieder, ungeachtet er vorher viele </w:t>
            </w:r>
            <w:r w:rsidR="002437E2">
              <w:rPr>
                <w:lang w:val="de-DE"/>
              </w:rPr>
              <w:t>J</w:t>
            </w:r>
            <w:r w:rsidRPr="00486222">
              <w:rPr>
                <w:lang w:val="de-DE"/>
              </w:rPr>
              <w:t>ahre von Zeit zu Zeit mit solchen plö</w:t>
            </w:r>
            <w:r w:rsidRPr="00486222">
              <w:rPr>
                <w:lang w:val="de-DE"/>
              </w:rPr>
              <w:t>z</w:t>
            </w:r>
            <w:r w:rsidRPr="00486222">
              <w:rPr>
                <w:lang w:val="de-DE"/>
              </w:rPr>
              <w:t>lich entstehenden Paroxysmen, auch ohne Fi</w:t>
            </w:r>
            <w:r w:rsidRPr="00486222">
              <w:rPr>
                <w:lang w:val="de-DE"/>
              </w:rPr>
              <w:t>e</w:t>
            </w:r>
            <w:r w:rsidRPr="00486222">
              <w:rPr>
                <w:lang w:val="de-DE"/>
              </w:rPr>
              <w:t>ber befallen gewesen war.</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111</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Я воспользовался её наклонностью вызывать брюшные судороги, страх и желудочные боли при дизентерической лихорадке (без кровав</w:t>
            </w:r>
            <w:r w:rsidRPr="00486222">
              <w:t>о</w:t>
            </w:r>
            <w:r w:rsidRPr="00486222">
              <w:t>го поноса) у сожителей с больными кровавым поносом. Она резко уменьшила болезненное чувство во всех членах, угрюмость, боязл</w:t>
            </w:r>
            <w:r w:rsidRPr="00486222">
              <w:t>и</w:t>
            </w:r>
            <w:r w:rsidRPr="00486222">
              <w:t>вость и давление в желудке; то же самое она производила у больных кровавым поносом; но, так как у них был кровавый понос без п</w:t>
            </w:r>
            <w:r w:rsidRPr="00486222">
              <w:t>о</w:t>
            </w:r>
            <w:r w:rsidRPr="00486222">
              <w:t>носистых испражнений, то, по причине её н</w:t>
            </w:r>
            <w:r w:rsidRPr="00486222">
              <w:t>а</w:t>
            </w:r>
            <w:r w:rsidRPr="00486222">
              <w:t>клонности производить запор, она задержив</w:t>
            </w:r>
            <w:r w:rsidRPr="00486222">
              <w:t>а</w:t>
            </w:r>
            <w:r w:rsidRPr="00486222">
              <w:t>ла стул ещё больше. Появились признаки и</w:t>
            </w:r>
            <w:r w:rsidRPr="00486222">
              <w:t>с</w:t>
            </w:r>
            <w:r w:rsidRPr="00486222">
              <w:t>порченной желчи, и дизентерические, хотя и более редкие испражнения сопровождались таким же продолжительным жилением на низ, как и прежде, и имели такой же вид. Потеря</w:t>
            </w:r>
            <w:r w:rsidRPr="00486222">
              <w:t>н</w:t>
            </w:r>
            <w:r w:rsidRPr="00486222">
              <w:t>ный или дурной вкус оставался. Поэтому, свойство её задерживать перистальтические движения будет оказывать невыгодное дейс</w:t>
            </w:r>
            <w:r w:rsidRPr="00486222">
              <w:t>т</w:t>
            </w:r>
            <w:r w:rsidRPr="00486222">
              <w:t>вие в настоящем и кровавом поносе. В пон</w:t>
            </w:r>
            <w:r w:rsidRPr="00486222">
              <w:t>о</w:t>
            </w:r>
            <w:r w:rsidRPr="00486222">
              <w:t>сах, также натужных, она окажется пригоднее, по крайней мере, как паллиатив. При её упо</w:t>
            </w:r>
            <w:r w:rsidRPr="00486222">
              <w:t>т</w:t>
            </w:r>
            <w:r w:rsidRPr="00486222">
              <w:t>реблении я видел на членах и, преимущес</w:t>
            </w:r>
            <w:r w:rsidRPr="00486222">
              <w:t>т</w:t>
            </w:r>
            <w:r w:rsidRPr="00486222">
              <w:t>венно, в брюшных мускулах, появление п</w:t>
            </w:r>
            <w:r w:rsidRPr="00486222">
              <w:t>о</w:t>
            </w:r>
            <w:r w:rsidRPr="00486222">
              <w:t>дергивающих движений под кожей, как бы производимых живым животным.</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Seine Neigung, Krämpfe des Unterleibes und Angst und Magenschmerz zu erregen, nutzte ich bei einem dysenterischen Fieber (ohne Ruhr) bei Hausgenossen von Ruhrkranken. Er minderte hier die Unbehaglichkeit in allen Gliedern, die Verdrieslichkeit, die Aengstlic</w:t>
            </w:r>
            <w:r w:rsidRPr="00486222">
              <w:rPr>
                <w:lang w:val="de-DE"/>
              </w:rPr>
              <w:t>h</w:t>
            </w:r>
            <w:r w:rsidRPr="00486222">
              <w:rPr>
                <w:lang w:val="de-DE"/>
              </w:rPr>
              <w:t>keit und das Magendrücken wirksam; diess that er auch bei Ruhrkranken, aber da sie eine blos einfache Ruhr und keinen Durchfall hatten, so machte er die Stühle, wegen seiner dauerhaften Neigung, Konstipation zu bewirken, noch sel</w:t>
            </w:r>
            <w:r w:rsidRPr="00486222">
              <w:rPr>
                <w:lang w:val="de-DE"/>
              </w:rPr>
              <w:t>t</w:t>
            </w:r>
            <w:r w:rsidRPr="00486222">
              <w:rPr>
                <w:lang w:val="de-DE"/>
              </w:rPr>
              <w:t>ner. Die Zeichen von verdorbner Galle häuften sich und die ruhrartigen, obgleich seltnern E</w:t>
            </w:r>
            <w:r w:rsidRPr="00486222">
              <w:rPr>
                <w:lang w:val="de-DE"/>
              </w:rPr>
              <w:t>x</w:t>
            </w:r>
            <w:r w:rsidRPr="00486222">
              <w:rPr>
                <w:lang w:val="de-DE"/>
              </w:rPr>
              <w:t>kretionen, waren mit eben so anhaltendem Stuhlzwang verbunden, wie vorher, und von gleicher übeln Beschaffenheit. Der verlerne oder üble Geschmack blieb. Seine Neigung, die peristaltische Bewegung zu mindern, wird d</w:t>
            </w:r>
            <w:r w:rsidRPr="00486222">
              <w:rPr>
                <w:lang w:val="de-DE"/>
              </w:rPr>
              <w:t>a</w:t>
            </w:r>
            <w:r w:rsidRPr="00486222">
              <w:rPr>
                <w:lang w:val="de-DE"/>
              </w:rPr>
              <w:t>her in der wahren, einfachen Ruhr nachtheilig. In Durchfällen, auch ruhrartigen, wird er wohl dienlicher seyn, wenigstens als Palliativmittel. Bei ihrer Anwendung sahe ich zuckende Bew</w:t>
            </w:r>
            <w:r w:rsidRPr="00486222">
              <w:rPr>
                <w:lang w:val="de-DE"/>
              </w:rPr>
              <w:t>e</w:t>
            </w:r>
            <w:r w:rsidRPr="00486222">
              <w:rPr>
                <w:lang w:val="de-DE"/>
              </w:rPr>
              <w:t>gungen unter der Haut, wie von einem lebend</w:t>
            </w:r>
            <w:r w:rsidRPr="00486222">
              <w:rPr>
                <w:lang w:val="de-DE"/>
              </w:rPr>
              <w:t>i</w:t>
            </w:r>
            <w:r w:rsidRPr="00486222">
              <w:rPr>
                <w:lang w:val="de-DE"/>
              </w:rPr>
              <w:t>gen Thiere erregt, an den Gliedmasen, vorzü</w:t>
            </w:r>
            <w:r w:rsidRPr="00486222">
              <w:rPr>
                <w:lang w:val="de-DE"/>
              </w:rPr>
              <w:t>g</w:t>
            </w:r>
            <w:r w:rsidRPr="00486222">
              <w:rPr>
                <w:lang w:val="de-DE"/>
              </w:rPr>
              <w:t>lich in den Bauchmuskeln entstehen.</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32FDA" w:rsidRPr="00486222" w:rsidRDefault="00B32FDA" w:rsidP="0014131A">
            <w:pPr>
              <w:pStyle w:val="4"/>
            </w:pPr>
            <w:bookmarkStart w:id="30" w:name="_Toc452245906"/>
            <w:r w:rsidRPr="00486222">
              <w:t>[</w:t>
            </w:r>
            <w:r w:rsidR="0014131A" w:rsidRPr="00486222">
              <w:t>Ignatia</w:t>
            </w:r>
            <w:r w:rsidRPr="00486222">
              <w:t>]</w:t>
            </w:r>
            <w:bookmarkEnd w:id="30"/>
          </w:p>
        </w:tc>
        <w:tc>
          <w:tcPr>
            <w:tcW w:w="4463" w:type="dxa"/>
            <w:tcBorders>
              <w:left w:val="single" w:sz="4" w:space="0" w:color="auto"/>
            </w:tcBorders>
          </w:tcPr>
          <w:p w:rsidR="00B32FDA" w:rsidRPr="00486222" w:rsidRDefault="00B32FDA" w:rsidP="00D44FDD">
            <w:pPr>
              <w:pStyle w:val="af"/>
              <w:ind w:firstLine="0"/>
              <w:rPr>
                <w:lang w:val="de-DE"/>
              </w:rPr>
            </w:pP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lastRenderedPageBreak/>
              <w:t>112</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 xml:space="preserve">От Игнатиевых бобов или семян </w:t>
            </w:r>
            <w:r w:rsidRPr="00486222">
              <w:rPr>
                <w:i/>
                <w:iCs/>
              </w:rPr>
              <w:t>горькой и</w:t>
            </w:r>
            <w:r w:rsidRPr="00486222">
              <w:rPr>
                <w:i/>
                <w:iCs/>
              </w:rPr>
              <w:t>г</w:t>
            </w:r>
            <w:r w:rsidRPr="00486222">
              <w:rPr>
                <w:i/>
                <w:iCs/>
              </w:rPr>
              <w:t>нации</w:t>
            </w:r>
            <w:r w:rsidRPr="00486222">
              <w:t xml:space="preserve"> (</w:t>
            </w:r>
            <w:r w:rsidRPr="00486222">
              <w:rPr>
                <w:i/>
                <w:iCs/>
              </w:rPr>
              <w:t>Ignatia amara</w:t>
            </w:r>
            <w:r w:rsidRPr="00486222">
              <w:t>) были замечены дрож</w:t>
            </w:r>
            <w:r w:rsidRPr="00486222">
              <w:t>а</w:t>
            </w:r>
            <w:r w:rsidRPr="00486222">
              <w:t>ние в течение нескольких часов, подергив</w:t>
            </w:r>
            <w:r w:rsidRPr="00486222">
              <w:t>а</w:t>
            </w:r>
            <w:r w:rsidRPr="00486222">
              <w:t>ния, судороги, сердитое настроение, сардон</w:t>
            </w:r>
            <w:r w:rsidRPr="00486222">
              <w:t>и</w:t>
            </w:r>
            <w:r w:rsidRPr="00486222">
              <w:t>ческий смех, головокружение, холодный пот. В подобных же случаях она окажется поле</w:t>
            </w:r>
            <w:r w:rsidRPr="00486222">
              <w:t>з</w:t>
            </w:r>
            <w:r w:rsidRPr="00486222">
              <w:t>ной, как уже отчасти показал опыт. Она во</w:t>
            </w:r>
            <w:r w:rsidRPr="00486222">
              <w:t>з</w:t>
            </w:r>
            <w:r w:rsidRPr="00486222">
              <w:t>буждает лихорадочный холод и (в последс</w:t>
            </w:r>
            <w:r w:rsidRPr="00486222">
              <w:t>т</w:t>
            </w:r>
            <w:r w:rsidRPr="00486222">
              <w:t>венном действии?) тугоподвижность членов, поэтому она, вследствие своего подобного действия, излечивала перемежающиеся лих</w:t>
            </w:r>
            <w:r w:rsidRPr="00486222">
              <w:t>о</w:t>
            </w:r>
            <w:r w:rsidRPr="00486222">
              <w:t>радки, не поддававшиеся хинной корке; вер</w:t>
            </w:r>
            <w:r w:rsidRPr="00486222">
              <w:t>о</w:t>
            </w:r>
            <w:r w:rsidRPr="00486222">
              <w:t>ятно, те менее простые перемежающиеся л</w:t>
            </w:r>
            <w:r w:rsidRPr="00486222">
              <w:t>и</w:t>
            </w:r>
            <w:r w:rsidRPr="00486222">
              <w:t>хорадки, где осложнение заключалось в ув</w:t>
            </w:r>
            <w:r w:rsidRPr="00486222">
              <w:t>е</w:t>
            </w:r>
            <w:r w:rsidRPr="00486222">
              <w:t>личенной чувствительности и возвышенной раздражительности (особенно первых путей?). Однако нужно было бы прежде еще точнее наблюдать остальные симптомы, которые она производит, чтобы применять ее как раз в тех случаях, в которых она подходит своими п</w:t>
            </w:r>
            <w:r w:rsidRPr="00486222">
              <w:t>о</w:t>
            </w:r>
            <w:r w:rsidRPr="00486222">
              <w:t>добными проявлениями.</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 xml:space="preserve">Von der </w:t>
            </w:r>
            <w:r w:rsidRPr="00486222">
              <w:rPr>
                <w:i/>
                <w:iCs/>
                <w:lang w:val="de-DE"/>
              </w:rPr>
              <w:t>Ignatiusbohne</w:t>
            </w:r>
            <w:r w:rsidRPr="00486222">
              <w:rPr>
                <w:lang w:val="de-DE"/>
              </w:rPr>
              <w:t xml:space="preserve"> oder dem Saamen des </w:t>
            </w:r>
            <w:r w:rsidRPr="00486222">
              <w:rPr>
                <w:i/>
                <w:iCs/>
                <w:lang w:val="de-DE"/>
              </w:rPr>
              <w:t>Bitterignatz (Ignatia amara</w:t>
            </w:r>
            <w:r w:rsidRPr="00486222">
              <w:rPr>
                <w:lang w:val="de-DE"/>
              </w:rPr>
              <w:t>) hat man mehrstü</w:t>
            </w:r>
            <w:r w:rsidRPr="00486222">
              <w:rPr>
                <w:lang w:val="de-DE"/>
              </w:rPr>
              <w:t>n</w:t>
            </w:r>
            <w:r w:rsidRPr="00486222">
              <w:rPr>
                <w:lang w:val="de-DE"/>
              </w:rPr>
              <w:t>diges Zittern, Zuckungen, Krämpfe, Aengstlichkeit, sardonisches Lachen, Schwi</w:t>
            </w:r>
            <w:r w:rsidRPr="00486222">
              <w:rPr>
                <w:lang w:val="de-DE"/>
              </w:rPr>
              <w:t>n</w:t>
            </w:r>
            <w:r w:rsidRPr="00486222">
              <w:rPr>
                <w:lang w:val="de-DE"/>
              </w:rPr>
              <w:t>del, kalten Schweiss bemerkt. In ähnlichen Fä</w:t>
            </w:r>
            <w:r w:rsidRPr="00486222">
              <w:rPr>
                <w:lang w:val="de-DE"/>
              </w:rPr>
              <w:t>l</w:t>
            </w:r>
            <w:r w:rsidRPr="00486222">
              <w:rPr>
                <w:lang w:val="de-DE"/>
              </w:rPr>
              <w:t>len wird er sich hülfreich erweisen, wie auch schon die Erfahrung zum Theil gelehrt hat. Sie erregt Fieberkälte und (in der Nachwirkung?) Gliedersteifigkeit und hat daher Wechselfieber durch ähnliche Wirkung bezwungen, die der Rinde nicht weichen wollten, vermuthlich jene minder einfachen Wechselfieber, wo Ueb</w:t>
            </w:r>
            <w:r w:rsidRPr="00486222">
              <w:rPr>
                <w:lang w:val="de-DE"/>
              </w:rPr>
              <w:t>e</w:t>
            </w:r>
            <w:r w:rsidRPr="00486222">
              <w:rPr>
                <w:lang w:val="de-DE"/>
              </w:rPr>
              <w:t>rempfindlichkeit und erhöhete Reitzbarkeit (vorzüglich der ersten Wege?) die Komplikat</w:t>
            </w:r>
            <w:r w:rsidRPr="00486222">
              <w:rPr>
                <w:lang w:val="de-DE"/>
              </w:rPr>
              <w:t>i</w:t>
            </w:r>
            <w:r w:rsidRPr="00486222">
              <w:rPr>
                <w:lang w:val="de-DE"/>
              </w:rPr>
              <w:t>on ausmachten. Doch wären die übrigen Sym</w:t>
            </w:r>
            <w:r w:rsidRPr="00486222">
              <w:rPr>
                <w:lang w:val="de-DE"/>
              </w:rPr>
              <w:t>p</w:t>
            </w:r>
            <w:r w:rsidRPr="00486222">
              <w:rPr>
                <w:lang w:val="de-DE"/>
              </w:rPr>
              <w:t>tomen, die sie erregt, vorher noch genauer zu beobachten, um sie gerade in Fällen anzuwe</w:t>
            </w:r>
            <w:r w:rsidRPr="00486222">
              <w:rPr>
                <w:lang w:val="de-DE"/>
              </w:rPr>
              <w:t>n</w:t>
            </w:r>
            <w:r w:rsidRPr="00486222">
              <w:rPr>
                <w:lang w:val="de-DE"/>
              </w:rPr>
              <w:t>den, worauf sie mit ihren ähnlichen Aeusseru</w:t>
            </w:r>
            <w:r w:rsidRPr="00486222">
              <w:rPr>
                <w:lang w:val="de-DE"/>
              </w:rPr>
              <w:t>n</w:t>
            </w:r>
            <w:r w:rsidRPr="00486222">
              <w:rPr>
                <w:lang w:val="de-DE"/>
              </w:rPr>
              <w:t>gen passet.</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32FDA" w:rsidRPr="00486222" w:rsidRDefault="00B32FDA" w:rsidP="00B32FDA">
            <w:pPr>
              <w:pStyle w:val="4"/>
            </w:pPr>
            <w:bookmarkStart w:id="31" w:name="_Toc452245907"/>
            <w:r w:rsidRPr="00486222">
              <w:t>[Digitalis]</w:t>
            </w:r>
            <w:bookmarkEnd w:id="31"/>
          </w:p>
        </w:tc>
        <w:tc>
          <w:tcPr>
            <w:tcW w:w="4463" w:type="dxa"/>
            <w:tcBorders>
              <w:left w:val="single" w:sz="4" w:space="0" w:color="auto"/>
            </w:tcBorders>
          </w:tcPr>
          <w:p w:rsidR="00B32FDA" w:rsidRPr="00486222" w:rsidRDefault="00B32FDA" w:rsidP="00D44FDD">
            <w:pPr>
              <w:pStyle w:val="af"/>
              <w:ind w:firstLine="0"/>
              <w:rPr>
                <w:lang w:val="de-DE"/>
              </w:rPr>
            </w:pP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113</w:t>
            </w:r>
          </w:p>
        </w:tc>
        <w:tc>
          <w:tcPr>
            <w:tcW w:w="4625" w:type="dxa"/>
            <w:tcBorders>
              <w:left w:val="single" w:sz="4" w:space="0" w:color="auto"/>
              <w:right w:val="single" w:sz="4" w:space="0" w:color="auto"/>
            </w:tcBorders>
          </w:tcPr>
          <w:p w:rsidR="00B32FDA" w:rsidRPr="00486222" w:rsidRDefault="00B32FDA" w:rsidP="00B32FDA">
            <w:pPr>
              <w:pStyle w:val="af"/>
              <w:ind w:firstLine="0"/>
            </w:pPr>
            <w:r w:rsidRPr="00486222">
              <w:rPr>
                <w:i/>
                <w:iCs/>
              </w:rPr>
              <w:t>Наперстянка</w:t>
            </w:r>
            <w:r w:rsidRPr="00486222">
              <w:t xml:space="preserve"> (</w:t>
            </w:r>
            <w:r w:rsidRPr="00486222">
              <w:rPr>
                <w:i/>
                <w:iCs/>
              </w:rPr>
              <w:t>Digitalis purpurea</w:t>
            </w:r>
            <w:r w:rsidRPr="00486222">
              <w:t>) производит тошноту самого отвратительного свойства; при ее продолжительном употреблении п</w:t>
            </w:r>
            <w:r w:rsidRPr="00486222">
              <w:t>о</w:t>
            </w:r>
            <w:r w:rsidRPr="00486222">
              <w:t>этому нередко появляется настоящая нен</w:t>
            </w:r>
            <w:r w:rsidRPr="00486222">
              <w:t>а</w:t>
            </w:r>
            <w:r w:rsidRPr="00486222">
              <w:t>сытность. Она вызывает известный вид д</w:t>
            </w:r>
            <w:r w:rsidRPr="00486222">
              <w:t>у</w:t>
            </w:r>
            <w:r w:rsidRPr="00486222">
              <w:t>шевного расстройства, которое нелегко расп</w:t>
            </w:r>
            <w:r w:rsidRPr="00486222">
              <w:t>о</w:t>
            </w:r>
            <w:r w:rsidRPr="00486222">
              <w:t>знается, так как оно выражается лишь нера</w:t>
            </w:r>
            <w:r w:rsidRPr="00486222">
              <w:t>с</w:t>
            </w:r>
            <w:r w:rsidRPr="00486222">
              <w:t>судительными словами, строптивостью, упо</w:t>
            </w:r>
            <w:r w:rsidRPr="00486222">
              <w:t>р</w:t>
            </w:r>
            <w:r w:rsidRPr="00486222">
              <w:t>ством, лукавым ослушанием, стремлением убежать и т.д., что часто мешает ее продолж</w:t>
            </w:r>
            <w:r w:rsidRPr="00486222">
              <w:t>и</w:t>
            </w:r>
            <w:r w:rsidRPr="00486222">
              <w:t>тельному употреблению. Так как она, кроме того, в своем прямом действии вызывает сильные головные боли, головокружение, б</w:t>
            </w:r>
            <w:r w:rsidRPr="00486222">
              <w:t>о</w:t>
            </w:r>
            <w:r w:rsidRPr="00486222">
              <w:t>ли в желудке, большое ослабление жизненной силы, чувство разложения и близкой смерти, наполовину замедленный пульс и уменьшение жизненной теплоты, то легко понять, в каких формах помешательства она может приносить пользу; и то, что она уже оказывалась цел</w:t>
            </w:r>
            <w:r w:rsidRPr="00486222">
              <w:t>и</w:t>
            </w:r>
            <w:r w:rsidRPr="00486222">
              <w:t xml:space="preserve">тельною в некоторых из таких заболеваний, это свидетельствую некоторые наблюдения, в которых только не были отмечены точные симптомы болезни. В железах она вызывает зудящее и болезненное ощущение, могущее служить доказательством ее пригодности при опухолях желез. </w:t>
            </w:r>
          </w:p>
        </w:tc>
        <w:tc>
          <w:tcPr>
            <w:tcW w:w="4463" w:type="dxa"/>
            <w:tcBorders>
              <w:left w:val="single" w:sz="4" w:space="0" w:color="auto"/>
            </w:tcBorders>
          </w:tcPr>
          <w:p w:rsidR="00B32FDA" w:rsidRPr="00486222" w:rsidRDefault="00B32FDA" w:rsidP="008720D9">
            <w:pPr>
              <w:pStyle w:val="af"/>
              <w:ind w:firstLine="0"/>
              <w:rPr>
                <w:lang w:val="de-DE"/>
              </w:rPr>
            </w:pPr>
            <w:r w:rsidRPr="00486222">
              <w:rPr>
                <w:lang w:val="de-DE"/>
              </w:rPr>
              <w:t xml:space="preserve">Der </w:t>
            </w:r>
            <w:r w:rsidRPr="00486222">
              <w:rPr>
                <w:i/>
                <w:iCs/>
                <w:lang w:val="de-DE"/>
              </w:rPr>
              <w:t>Purpurfingerhut (Digitalis purpurea</w:t>
            </w:r>
            <w:r w:rsidRPr="00486222">
              <w:rPr>
                <w:lang w:val="de-DE"/>
              </w:rPr>
              <w:t>) macht Ekel von der widrigsten Art; bei seinem anhaltenden Gebrauche erscheint daher nicht selten eine wahre Fressgierde. Er bringt eine Art Geistesverstimmung hervor, die nicht leicht zu erkennen ist, da sie sich nicht durch unve</w:t>
            </w:r>
            <w:r w:rsidRPr="00486222">
              <w:rPr>
                <w:lang w:val="de-DE"/>
              </w:rPr>
              <w:t>r</w:t>
            </w:r>
            <w:r w:rsidRPr="00486222">
              <w:rPr>
                <w:lang w:val="de-DE"/>
              </w:rPr>
              <w:t>nünftige Worte äussert, eine Art von Wide</w:t>
            </w:r>
            <w:r w:rsidRPr="00486222">
              <w:rPr>
                <w:lang w:val="de-DE"/>
              </w:rPr>
              <w:t>r</w:t>
            </w:r>
            <w:r w:rsidRPr="00486222">
              <w:rPr>
                <w:lang w:val="de-DE"/>
              </w:rPr>
              <w:t>spenstigkeit, Hartnäckigkeit, hinterlistige U</w:t>
            </w:r>
            <w:r w:rsidRPr="00486222">
              <w:rPr>
                <w:lang w:val="de-DE"/>
              </w:rPr>
              <w:t>n</w:t>
            </w:r>
            <w:r w:rsidRPr="00486222">
              <w:rPr>
                <w:lang w:val="de-DE"/>
              </w:rPr>
              <w:t>folgsamkeit, Trieb zu entfliehen u.s.w., welche seinen fortgesetzten Gebrauch oft hindert. Da er nun überdiess heftige Kopfschmerzen, Schwi</w:t>
            </w:r>
            <w:r w:rsidRPr="00486222">
              <w:rPr>
                <w:lang w:val="de-DE"/>
              </w:rPr>
              <w:t>n</w:t>
            </w:r>
            <w:r w:rsidRPr="00486222">
              <w:rPr>
                <w:lang w:val="de-DE"/>
              </w:rPr>
              <w:t>del, Magenweh, grosse Verminderung der L</w:t>
            </w:r>
            <w:r w:rsidRPr="00486222">
              <w:rPr>
                <w:lang w:val="de-DE"/>
              </w:rPr>
              <w:t>e</w:t>
            </w:r>
            <w:r w:rsidRPr="00486222">
              <w:rPr>
                <w:lang w:val="de-DE"/>
              </w:rPr>
              <w:t>benskraft, Gefühl von Auflösung und nahen Tode, um die Hälfte langsamern Puls, und Mi</w:t>
            </w:r>
            <w:r w:rsidRPr="00486222">
              <w:rPr>
                <w:lang w:val="de-DE"/>
              </w:rPr>
              <w:t>n</w:t>
            </w:r>
            <w:r w:rsidRPr="00486222">
              <w:rPr>
                <w:lang w:val="de-DE"/>
              </w:rPr>
              <w:t>derung der Lebenswärme in der direkten Wi</w:t>
            </w:r>
            <w:r w:rsidRPr="00486222">
              <w:rPr>
                <w:lang w:val="de-DE"/>
              </w:rPr>
              <w:t>r</w:t>
            </w:r>
            <w:r w:rsidRPr="00486222">
              <w:rPr>
                <w:lang w:val="de-DE"/>
              </w:rPr>
              <w:t>kung erregt, so lässt sich begreifen, in welchen Arten von Wahnsinn er Dienste leisten kann; dass er auch schon in einigen Arten dieser Krankheit hülfreich gewesen, bezeugen mehr</w:t>
            </w:r>
            <w:r w:rsidRPr="00486222">
              <w:rPr>
                <w:lang w:val="de-DE"/>
              </w:rPr>
              <w:t>e</w:t>
            </w:r>
            <w:r w:rsidRPr="00486222">
              <w:rPr>
                <w:lang w:val="de-DE"/>
              </w:rPr>
              <w:t>re Erfahrungen, nur dass man die genauen Z</w:t>
            </w:r>
            <w:r w:rsidRPr="00486222">
              <w:rPr>
                <w:lang w:val="de-DE"/>
              </w:rPr>
              <w:t>u</w:t>
            </w:r>
            <w:r w:rsidRPr="00486222">
              <w:rPr>
                <w:lang w:val="de-DE"/>
              </w:rPr>
              <w:t>fälle desselben nicht angemerkt findet. In den Drüsen erzeugt er eine juckende und schmer</w:t>
            </w:r>
            <w:r w:rsidRPr="00486222">
              <w:rPr>
                <w:lang w:val="de-DE"/>
              </w:rPr>
              <w:t>z</w:t>
            </w:r>
            <w:r w:rsidRPr="00486222">
              <w:rPr>
                <w:lang w:val="de-DE"/>
              </w:rPr>
              <w:t>hafte Empfindung, welche seine Kraft in Dr</w:t>
            </w:r>
            <w:r w:rsidRPr="00486222">
              <w:rPr>
                <w:lang w:val="de-DE"/>
              </w:rPr>
              <w:t>ü</w:t>
            </w:r>
            <w:r w:rsidRPr="00486222">
              <w:rPr>
                <w:lang w:val="de-DE"/>
              </w:rPr>
              <w:t>sengeschwülsten belegen kann.</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32FDA" w:rsidRPr="00486222" w:rsidRDefault="00B32FDA" w:rsidP="00566D0D">
            <w:pPr>
              <w:pStyle w:val="af"/>
              <w:ind w:firstLine="0"/>
              <w:rPr>
                <w:i/>
                <w:iCs/>
              </w:rPr>
            </w:pPr>
            <w:r w:rsidRPr="00486222">
              <w:t>Она производит, как я видел, воспаление ме</w:t>
            </w:r>
            <w:r w:rsidRPr="00486222">
              <w:t>й</w:t>
            </w:r>
            <w:r w:rsidRPr="00486222">
              <w:t>бомиевых желез и будет наверное излечивать такие воспаления. Вообще, она, по-видимому, с одной стороны замедляет кровообращение, а, с другой стороны, возбуждает систему вс</w:t>
            </w:r>
            <w:r w:rsidRPr="00486222">
              <w:t>а</w:t>
            </w:r>
            <w:r w:rsidRPr="00486222">
              <w:t xml:space="preserve">сывающих сосудов, и поэтому полезнее всего там, где то и другое слишком вяло. Первому </w:t>
            </w:r>
            <w:r w:rsidRPr="00486222">
              <w:lastRenderedPageBreak/>
              <w:t>она, в таком случае, способствует через свое подобное действие, последнему — через пр</w:t>
            </w:r>
            <w:r w:rsidRPr="00486222">
              <w:t>о</w:t>
            </w:r>
            <w:r w:rsidRPr="00486222">
              <w:t>тивоположное. Но, так как прямое действие наперстянки продолжается долго (имеются примеры, когда это действие продолжалось 5-б дней), то она может так же, как противоп</w:t>
            </w:r>
            <w:r w:rsidRPr="00486222">
              <w:t>о</w:t>
            </w:r>
            <w:r w:rsidRPr="00486222">
              <w:t>ложно действующее средство, занять место продолжительно действующего целительного лекарства. Последнее соображение может быть применено к ее мочегонной силе в в</w:t>
            </w:r>
            <w:r w:rsidRPr="00486222">
              <w:t>о</w:t>
            </w:r>
            <w:r w:rsidRPr="00486222">
              <w:t>дянке; здесь она действует противоположно и паллиативно, но, тем не менее, продолж</w:t>
            </w:r>
            <w:r w:rsidRPr="00486222">
              <w:t>и</w:t>
            </w:r>
            <w:r w:rsidRPr="00486222">
              <w:t>тельно, и только поэтому и имеет значение.</w:t>
            </w:r>
          </w:p>
        </w:tc>
        <w:tc>
          <w:tcPr>
            <w:tcW w:w="4463" w:type="dxa"/>
            <w:tcBorders>
              <w:left w:val="single" w:sz="4" w:space="0" w:color="auto"/>
            </w:tcBorders>
          </w:tcPr>
          <w:p w:rsidR="00B32FDA" w:rsidRPr="00486222" w:rsidRDefault="00B32FDA" w:rsidP="002A271A">
            <w:pPr>
              <w:pStyle w:val="af"/>
              <w:ind w:firstLine="0"/>
              <w:rPr>
                <w:lang w:val="de-DE"/>
              </w:rPr>
            </w:pPr>
            <w:r w:rsidRPr="00486222">
              <w:rPr>
                <w:lang w:val="de-DE"/>
              </w:rPr>
              <w:lastRenderedPageBreak/>
              <w:t>Er entzündet, wie ich sahe, die Meibomischen Drüsen, und wird solche Entzündungen gewiss heilen. Ueberhaupt scheint er, so wie den Blu</w:t>
            </w:r>
            <w:r w:rsidRPr="00486222">
              <w:rPr>
                <w:lang w:val="de-DE"/>
              </w:rPr>
              <w:t>t</w:t>
            </w:r>
            <w:r w:rsidRPr="00486222">
              <w:rPr>
                <w:lang w:val="de-DE"/>
              </w:rPr>
              <w:t>lauf zu mindern, so das System der einsauge</w:t>
            </w:r>
            <w:r w:rsidRPr="00486222">
              <w:rPr>
                <w:lang w:val="de-DE"/>
              </w:rPr>
              <w:t>n</w:t>
            </w:r>
            <w:r w:rsidRPr="00486222">
              <w:rPr>
                <w:lang w:val="de-DE"/>
              </w:rPr>
              <w:t xml:space="preserve">den Gefässe zu erregen und am dienlichsten zu seyn, wo beide zu träge sind. Ersterem hülfe er dann durch ähnliche Wirkung ab, lezterm durch </w:t>
            </w:r>
            <w:r w:rsidRPr="00486222">
              <w:rPr>
                <w:lang w:val="de-DE"/>
              </w:rPr>
              <w:lastRenderedPageBreak/>
              <w:t>entgegengesetzte. Da aber die direkte Wirkung des Purpurfingerhuts so lange anhält, (man hat Beispiele von fünf und sechs Tagen) so kann er auch als entgegengesetzt wirkendes Mittel die Stelle eines dauerhaften Heilmittels vertreten. Die leztere Betrachtung ist auf seine harntre</w:t>
            </w:r>
            <w:r w:rsidRPr="00486222">
              <w:rPr>
                <w:lang w:val="de-DE"/>
              </w:rPr>
              <w:t>i</w:t>
            </w:r>
            <w:r w:rsidRPr="00486222">
              <w:rPr>
                <w:lang w:val="de-DE"/>
              </w:rPr>
              <w:t>bende Kraft in der Wassersucht anzuwenden; sie ist gegenseitig und palliativ, aber doch a</w:t>
            </w:r>
            <w:r w:rsidRPr="00486222">
              <w:rPr>
                <w:lang w:val="de-DE"/>
              </w:rPr>
              <w:t>n</w:t>
            </w:r>
            <w:r w:rsidRPr="00486222">
              <w:rPr>
                <w:lang w:val="de-DE"/>
              </w:rPr>
              <w:t>haltend, und blos deshalb von Werth.</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lastRenderedPageBreak/>
              <w:t>114</w:t>
            </w:r>
          </w:p>
        </w:tc>
        <w:tc>
          <w:tcPr>
            <w:tcW w:w="4625" w:type="dxa"/>
            <w:tcBorders>
              <w:left w:val="single" w:sz="4" w:space="0" w:color="auto"/>
              <w:right w:val="single" w:sz="4" w:space="0" w:color="auto"/>
            </w:tcBorders>
          </w:tcPr>
          <w:p w:rsidR="00B32FDA" w:rsidRPr="00486222" w:rsidRDefault="00B32FDA" w:rsidP="00B32FDA">
            <w:pPr>
              <w:pStyle w:val="af"/>
              <w:ind w:firstLine="0"/>
              <w:rPr>
                <w:i/>
                <w:iCs/>
              </w:rPr>
            </w:pPr>
            <w:r w:rsidRPr="00486222">
              <w:t>В своем последовательном действии она пр</w:t>
            </w:r>
            <w:r w:rsidRPr="00486222">
              <w:t>о</w:t>
            </w:r>
            <w:r w:rsidRPr="00486222">
              <w:t>изводит, твердый, скорый пульс; поэтому она не так хорошо подходит для больных с п</w:t>
            </w:r>
            <w:r w:rsidRPr="00486222">
              <w:t>о</w:t>
            </w:r>
            <w:r w:rsidRPr="00486222">
              <w:t>добным (лихорадочным) пульсом; лучше вс</w:t>
            </w:r>
            <w:r w:rsidRPr="00486222">
              <w:t>е</w:t>
            </w:r>
            <w:r w:rsidRPr="00486222">
              <w:t>го она годится для тех, у которых пульс сх</w:t>
            </w:r>
            <w:r w:rsidRPr="00486222">
              <w:t>о</w:t>
            </w:r>
            <w:r w:rsidRPr="00486222">
              <w:t>ден с тем, который наперстянка вызывает в своем прямом действии, — медленный, в</w:t>
            </w:r>
            <w:r w:rsidRPr="00486222">
              <w:t>я</w:t>
            </w:r>
            <w:r w:rsidRPr="00486222">
              <w:t>лый. Конвульсии, которые она вызывает в больших приемах, указывают ей место между антиэпилептическими средствами, но, вероя</w:t>
            </w:r>
            <w:r w:rsidRPr="00486222">
              <w:t>т</w:t>
            </w:r>
            <w:r w:rsidRPr="00486222">
              <w:t>но, она тут будет целительна только при и</w:t>
            </w:r>
            <w:r w:rsidRPr="00486222">
              <w:t>з</w:t>
            </w:r>
            <w:r w:rsidRPr="00486222">
              <w:t>вестных условиях, определяемых остальными болезненными симптомами, которые она пр</w:t>
            </w:r>
            <w:r w:rsidRPr="00486222">
              <w:t>о</w:t>
            </w:r>
            <w:r w:rsidRPr="00486222">
              <w:t>изводит. При ее употреблении, предметы н</w:t>
            </w:r>
            <w:r w:rsidRPr="00486222">
              <w:t>е</w:t>
            </w:r>
            <w:r w:rsidRPr="00486222">
              <w:t>редко представляются в других цветах, и зр</w:t>
            </w:r>
            <w:r w:rsidRPr="00486222">
              <w:t>е</w:t>
            </w:r>
            <w:r w:rsidRPr="00486222">
              <w:t>ние делается темнее; она будет помогать п</w:t>
            </w:r>
            <w:r w:rsidRPr="00486222">
              <w:t>о</w:t>
            </w:r>
            <w:r w:rsidRPr="00486222">
              <w:t>добным болезням сетчатки.</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In der Nachwirkung bringt er einen kleinen, harten, geschwinden Puls hervor, er passt sich daher nicht wohl für Kranke, die einen ähnl</w:t>
            </w:r>
            <w:r w:rsidRPr="00486222">
              <w:rPr>
                <w:lang w:val="de-DE"/>
              </w:rPr>
              <w:t>i</w:t>
            </w:r>
            <w:r w:rsidRPr="00486222">
              <w:rPr>
                <w:lang w:val="de-DE"/>
              </w:rPr>
              <w:t>chen (fieberhaften). Puls haben, vielmehr am besten für solche, die einen Puls haben, wie ihn der Purpurfingerhut bei seiner direkten Wi</w:t>
            </w:r>
            <w:r w:rsidRPr="00486222">
              <w:rPr>
                <w:lang w:val="de-DE"/>
              </w:rPr>
              <w:t>r</w:t>
            </w:r>
            <w:r w:rsidRPr="00486222">
              <w:rPr>
                <w:lang w:val="de-DE"/>
              </w:rPr>
              <w:t>kung hervorbringt – langsam, schlaff. – Die Konvulsionen, die er in grossen Gaben erregt, weisen ihm einen Platz unter den antepilept</w:t>
            </w:r>
            <w:r w:rsidRPr="00486222">
              <w:rPr>
                <w:lang w:val="de-DE"/>
              </w:rPr>
              <w:t>i</w:t>
            </w:r>
            <w:r w:rsidRPr="00486222">
              <w:rPr>
                <w:lang w:val="de-DE"/>
              </w:rPr>
              <w:t xml:space="preserve">schen Mitteln an, vermuthlich aber ist er da nur unter gewissen Bedingungen hülfreich, die von der Aehnlichkeit der übrigen krankhaften Symptomen, </w:t>
            </w:r>
            <w:hyperlink r:id="rId28" w:tooltip="Vorlage" w:history="1">
              <w:r w:rsidRPr="00486222">
                <w:rPr>
                  <w:rStyle w:val="ac"/>
                  <w:rFonts w:eastAsiaTheme="minorEastAsia"/>
                  <w:lang w:val="de-DE"/>
                </w:rPr>
                <w:t>[501]</w:t>
              </w:r>
            </w:hyperlink>
            <w:r w:rsidRPr="00486222">
              <w:rPr>
                <w:lang w:val="de-DE"/>
              </w:rPr>
              <w:t xml:space="preserve"> die er erregt, bestimmt we</w:t>
            </w:r>
            <w:r w:rsidRPr="00486222">
              <w:rPr>
                <w:lang w:val="de-DE"/>
              </w:rPr>
              <w:t>r</w:t>
            </w:r>
            <w:r w:rsidRPr="00486222">
              <w:rPr>
                <w:lang w:val="de-DE"/>
              </w:rPr>
              <w:t>den. Bei seinem Gebrauche erscheinen nicht selten die Gegenstände in fremden Farben, und das Gesicht wird dunkler; er wird ähnlichen Krankheiten der Netzhaut ab helfen.</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115</w:t>
            </w:r>
          </w:p>
        </w:tc>
        <w:tc>
          <w:tcPr>
            <w:tcW w:w="4625" w:type="dxa"/>
            <w:tcBorders>
              <w:left w:val="single" w:sz="4" w:space="0" w:color="auto"/>
              <w:right w:val="single" w:sz="4" w:space="0" w:color="auto"/>
            </w:tcBorders>
          </w:tcPr>
          <w:p w:rsidR="00B32FDA" w:rsidRPr="00486222" w:rsidRDefault="00B32FDA" w:rsidP="00566D0D">
            <w:pPr>
              <w:pStyle w:val="af"/>
              <w:ind w:firstLine="0"/>
              <w:rPr>
                <w:i/>
                <w:iCs/>
              </w:rPr>
            </w:pPr>
            <w:r w:rsidRPr="00486222">
              <w:t>(Ее свойство вызывать понос, что иногда пр</w:t>
            </w:r>
            <w:r w:rsidRPr="00486222">
              <w:t>е</w:t>
            </w:r>
            <w:r w:rsidRPr="00486222">
              <w:t>пятствует излечению, устраняется, как я н</w:t>
            </w:r>
            <w:r w:rsidRPr="00486222">
              <w:t>а</w:t>
            </w:r>
            <w:r w:rsidRPr="00486222">
              <w:t>блюдал, прибавлением щелочных солей).</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(Seine der Heilung zuweilen widrige Eige</w:t>
            </w:r>
            <w:r w:rsidRPr="00486222">
              <w:rPr>
                <w:lang w:val="de-DE"/>
              </w:rPr>
              <w:t>n</w:t>
            </w:r>
            <w:r w:rsidRPr="00486222">
              <w:rPr>
                <w:lang w:val="de-DE"/>
              </w:rPr>
              <w:t>schaft, Durchlauf zu bewirken, wird durch z</w:t>
            </w:r>
            <w:r w:rsidRPr="00486222">
              <w:rPr>
                <w:lang w:val="de-DE"/>
              </w:rPr>
              <w:t>u</w:t>
            </w:r>
            <w:r w:rsidRPr="00486222">
              <w:rPr>
                <w:lang w:val="de-DE"/>
              </w:rPr>
              <w:t>gesetzte Laugensalze, wie ich beobachtete, gehindertю)</w:t>
            </w:r>
          </w:p>
        </w:tc>
      </w:tr>
      <w:tr w:rsidR="00B32FDA" w:rsidRPr="00930506" w:rsidTr="002437E2">
        <w:tc>
          <w:tcPr>
            <w:tcW w:w="483" w:type="dxa"/>
            <w:tcBorders>
              <w:right w:val="single" w:sz="4" w:space="0" w:color="auto"/>
            </w:tcBorders>
            <w:vAlign w:val="center"/>
          </w:tcPr>
          <w:p w:rsidR="00B32FDA" w:rsidRDefault="00B32FDA" w:rsidP="00930506">
            <w:pPr>
              <w:pStyle w:val="af"/>
              <w:ind w:firstLine="0"/>
              <w:jc w:val="center"/>
              <w:rPr>
                <w:rFonts w:ascii="Arial" w:hAnsi="Arial" w:cs="Arial"/>
                <w:sz w:val="16"/>
                <w:szCs w:val="16"/>
              </w:rPr>
            </w:pPr>
            <w:r>
              <w:rPr>
                <w:rFonts w:ascii="Arial" w:hAnsi="Arial" w:cs="Arial"/>
                <w:sz w:val="16"/>
                <w:szCs w:val="16"/>
              </w:rPr>
              <w:t>116</w:t>
            </w:r>
          </w:p>
        </w:tc>
        <w:tc>
          <w:tcPr>
            <w:tcW w:w="4625" w:type="dxa"/>
            <w:tcBorders>
              <w:left w:val="single" w:sz="4" w:space="0" w:color="auto"/>
              <w:right w:val="single" w:sz="4" w:space="0" w:color="auto"/>
            </w:tcBorders>
          </w:tcPr>
          <w:p w:rsidR="00B32FDA" w:rsidRPr="00486222" w:rsidRDefault="00B32FDA" w:rsidP="00B32FDA">
            <w:pPr>
              <w:pStyle w:val="af"/>
              <w:ind w:firstLine="0"/>
            </w:pPr>
            <w:r w:rsidRPr="00486222">
              <w:t>Так как ее прямое действие продолжается н</w:t>
            </w:r>
            <w:r w:rsidRPr="00486222">
              <w:t>е</w:t>
            </w:r>
            <w:r w:rsidRPr="00486222">
              <w:t>сколько, иногда много, дней (чем дольше пр</w:t>
            </w:r>
            <w:r w:rsidRPr="00486222">
              <w:t>о</w:t>
            </w:r>
            <w:r w:rsidRPr="00486222">
              <w:t>должается употребление наперстянки, тем дольше держится прямое действие каждого приема, — обстоятельство очень примеч</w:t>
            </w:r>
            <w:r w:rsidRPr="00486222">
              <w:t>а</w:t>
            </w:r>
            <w:r w:rsidRPr="00486222">
              <w:t>тельное и весьма заслуживающее внимания при лечении), то отсюда видно, как непр</w:t>
            </w:r>
            <w:r w:rsidRPr="00486222">
              <w:t>а</w:t>
            </w:r>
            <w:r w:rsidRPr="00486222">
              <w:t>вильно поступают те, которые, благонамере</w:t>
            </w:r>
            <w:r w:rsidRPr="00486222">
              <w:t>н</w:t>
            </w:r>
            <w:r w:rsidRPr="00486222">
              <w:t>но, назначают ее в малых, но часто повторя</w:t>
            </w:r>
            <w:r w:rsidRPr="00486222">
              <w:t>е</w:t>
            </w:r>
            <w:r w:rsidRPr="00486222">
              <w:t>мых дозах, и, таким образом (вследствие того, что пока еще не кончилось действие первого приема, а дается уже, может быть, шестой или седьмой), они, на самом деле, хотя и бессозн</w:t>
            </w:r>
            <w:r w:rsidRPr="00486222">
              <w:t>а</w:t>
            </w:r>
            <w:r w:rsidRPr="00486222">
              <w:t>тельно, дают огромные порции, которые н</w:t>
            </w:r>
            <w:r w:rsidRPr="00486222">
              <w:t>е</w:t>
            </w:r>
            <w:r w:rsidRPr="00486222">
              <w:t>редко влекли за собой смерть).* Достаточно одного приема каждые три, самое большее каждые два дня, вообще же тем реже, чем продолжительнее ее употребление.</w:t>
            </w:r>
          </w:p>
          <w:p w:rsidR="00B32FDA" w:rsidRPr="00486222" w:rsidRDefault="00B32FDA" w:rsidP="00B32FDA">
            <w:pPr>
              <w:pStyle w:val="af6"/>
              <w:rPr>
                <w:lang w:val="ru-RU"/>
              </w:rPr>
            </w:pPr>
            <w:r w:rsidRPr="00486222">
              <w:rPr>
                <w:lang w:val="ru-RU"/>
              </w:rPr>
              <w:t>* Одна женщина в Эдинбурге получала три дня по</w:t>
            </w:r>
            <w:r w:rsidRPr="00486222">
              <w:rPr>
                <w:lang w:val="ru-RU"/>
              </w:rPr>
              <w:t>д</w:t>
            </w:r>
            <w:r w:rsidRPr="00486222">
              <w:rPr>
                <w:lang w:val="ru-RU"/>
              </w:rPr>
              <w:t>ряд ежедневно по три paзa и каждый раз только по 2 грана истолченными в порошок листьями наперстя</w:t>
            </w:r>
            <w:r w:rsidRPr="00486222">
              <w:rPr>
                <w:lang w:val="ru-RU"/>
              </w:rPr>
              <w:t>н</w:t>
            </w:r>
            <w:r w:rsidRPr="00486222">
              <w:rPr>
                <w:lang w:val="ru-RU"/>
              </w:rPr>
              <w:t>ки и потом удивлялись, что при таких чайных при</w:t>
            </w:r>
            <w:r w:rsidRPr="00486222">
              <w:rPr>
                <w:lang w:val="ru-RU"/>
              </w:rPr>
              <w:t>е</w:t>
            </w:r>
            <w:r w:rsidRPr="00486222">
              <w:rPr>
                <w:lang w:val="ru-RU"/>
              </w:rPr>
              <w:t>мах она после шестидневной рвоты умерла. Но ну</w:t>
            </w:r>
            <w:r w:rsidRPr="00486222">
              <w:rPr>
                <w:lang w:val="ru-RU"/>
              </w:rPr>
              <w:t>ж</w:t>
            </w:r>
            <w:r w:rsidRPr="00486222">
              <w:rPr>
                <w:lang w:val="ru-RU"/>
              </w:rPr>
              <w:lastRenderedPageBreak/>
              <w:t>но взять в соображение, что это было почти то же, как если бы она получила 18 гран на один прием.</w:t>
            </w:r>
          </w:p>
        </w:tc>
        <w:tc>
          <w:tcPr>
            <w:tcW w:w="4463" w:type="dxa"/>
            <w:tcBorders>
              <w:left w:val="single" w:sz="4" w:space="0" w:color="auto"/>
            </w:tcBorders>
          </w:tcPr>
          <w:p w:rsidR="00B32FDA" w:rsidRPr="00486222" w:rsidRDefault="00B32FDA" w:rsidP="00B32FDA">
            <w:pPr>
              <w:pStyle w:val="af"/>
              <w:ind w:firstLine="0"/>
              <w:rPr>
                <w:lang w:val="de-DE"/>
              </w:rPr>
            </w:pPr>
            <w:r w:rsidRPr="00486222">
              <w:rPr>
                <w:lang w:val="de-DE"/>
              </w:rPr>
              <w:lastRenderedPageBreak/>
              <w:t>Da die direkte Wirkung einige, zuweilen me</w:t>
            </w:r>
            <w:r w:rsidRPr="00486222">
              <w:rPr>
                <w:lang w:val="de-DE"/>
              </w:rPr>
              <w:t>h</w:t>
            </w:r>
            <w:r w:rsidRPr="00486222">
              <w:rPr>
                <w:lang w:val="de-DE"/>
              </w:rPr>
              <w:t>rere, (je länger der Gebrauch des Fingerhuts fortgesetzt wird, desto länger hält auf die j</w:t>
            </w:r>
            <w:r w:rsidRPr="00486222">
              <w:rPr>
                <w:lang w:val="de-DE"/>
              </w:rPr>
              <w:t>e</w:t>
            </w:r>
            <w:r w:rsidRPr="00486222">
              <w:rPr>
                <w:lang w:val="de-DE"/>
              </w:rPr>
              <w:t>desmahlige Gabe die direkte Wirkung an; we</w:t>
            </w:r>
            <w:r w:rsidRPr="00486222">
              <w:rPr>
                <w:lang w:val="de-DE"/>
              </w:rPr>
              <w:t>l</w:t>
            </w:r>
            <w:r w:rsidRPr="00486222">
              <w:rPr>
                <w:lang w:val="de-DE"/>
              </w:rPr>
              <w:t>ches ein sehr merkwürdiger, in der Heilung wohl zu achtender Umstand ist.) Tage anhält, so sieht man, wie unrecht diejenigen thun, welche ihn gutmeinend in kleinen Gaben, aber oft wi</w:t>
            </w:r>
            <w:r w:rsidRPr="00486222">
              <w:rPr>
                <w:lang w:val="de-DE"/>
              </w:rPr>
              <w:t>e</w:t>
            </w:r>
            <w:r w:rsidRPr="00486222">
              <w:rPr>
                <w:lang w:val="de-DE"/>
              </w:rPr>
              <w:t>derhohlt, verordnen, und auf diese Art (da die Wirkung der ersten noch nicht verflossen ist, sie aber vielleicht schon die sechste und achte geben) in der That, obgleich unwissenderweise, eine ungeheure Portion eingeben, die nicht se</w:t>
            </w:r>
            <w:r w:rsidRPr="00486222">
              <w:rPr>
                <w:lang w:val="de-DE"/>
              </w:rPr>
              <w:t>l</w:t>
            </w:r>
            <w:r w:rsidRPr="00486222">
              <w:rPr>
                <w:lang w:val="de-DE"/>
              </w:rPr>
              <w:t xml:space="preserve">ten </w:t>
            </w:r>
            <w:hyperlink r:id="rId29" w:tooltip="Vorlage" w:history="1">
              <w:r w:rsidRPr="00486222">
                <w:rPr>
                  <w:rStyle w:val="ac"/>
                  <w:rFonts w:eastAsiaTheme="minorEastAsia"/>
                  <w:lang w:val="de-DE"/>
                </w:rPr>
                <w:t>[502]</w:t>
              </w:r>
            </w:hyperlink>
            <w:r w:rsidRPr="00486222">
              <w:rPr>
                <w:lang w:val="de-DE"/>
              </w:rPr>
              <w:t xml:space="preserve"> den Tod</w:t>
            </w:r>
            <w:bookmarkStart w:id="32" w:name="N18"/>
            <w:bookmarkEnd w:id="32"/>
            <w:r w:rsidRPr="00486222">
              <w:rPr>
                <w:lang w:val="de-DE"/>
              </w:rPr>
              <w:t>* nach sich gezogen hat. Man hat nur aller drei, höchstens aller zwei Tage e</w:t>
            </w:r>
            <w:r w:rsidRPr="00486222">
              <w:rPr>
                <w:lang w:val="de-DE"/>
              </w:rPr>
              <w:t>i</w:t>
            </w:r>
            <w:r w:rsidRPr="00486222">
              <w:rPr>
                <w:lang w:val="de-DE"/>
              </w:rPr>
              <w:t>ne Gabe nöthig, überhaupt aber eine desto sel</w:t>
            </w:r>
            <w:r w:rsidRPr="00486222">
              <w:rPr>
                <w:lang w:val="de-DE"/>
              </w:rPr>
              <w:t>t</w:t>
            </w:r>
            <w:r w:rsidRPr="00486222">
              <w:rPr>
                <w:lang w:val="de-DE"/>
              </w:rPr>
              <w:t>nere, je anhaltender der Gebrauch wird.</w:t>
            </w:r>
          </w:p>
          <w:p w:rsidR="00B32FDA" w:rsidRPr="00486222" w:rsidRDefault="00B32FDA" w:rsidP="00B32FDA">
            <w:pPr>
              <w:pStyle w:val="af6"/>
            </w:pPr>
            <w:r w:rsidRPr="00486222">
              <w:t>* Ein Weib in Edinburg bekam drei Tage lang täglich dreimahl, jedesmahl nur zwei Gran der gepülverten Blätter, und man wunderte sich, dass sie bei so kle</w:t>
            </w:r>
            <w:r w:rsidRPr="00486222">
              <w:t>i</w:t>
            </w:r>
            <w:r w:rsidRPr="00486222">
              <w:t>nen Gaben nach einem sechstägigen Erbrechen starb. Man bedenke aber, dass es fast so gut war, als hätte sie achtzehn Gran auf eine Gabe bekommen.</w:t>
            </w:r>
          </w:p>
        </w:tc>
      </w:tr>
      <w:tr w:rsidR="00B32FDA" w:rsidRPr="00930506" w:rsidTr="002437E2">
        <w:tc>
          <w:tcPr>
            <w:tcW w:w="483" w:type="dxa"/>
            <w:tcBorders>
              <w:right w:val="single" w:sz="4" w:space="0" w:color="auto"/>
            </w:tcBorders>
            <w:vAlign w:val="center"/>
          </w:tcPr>
          <w:p w:rsidR="00B32FDA" w:rsidRDefault="00E16483" w:rsidP="00930506">
            <w:pPr>
              <w:pStyle w:val="af"/>
              <w:ind w:firstLine="0"/>
              <w:jc w:val="center"/>
              <w:rPr>
                <w:rFonts w:ascii="Arial" w:hAnsi="Arial" w:cs="Arial"/>
                <w:sz w:val="16"/>
                <w:szCs w:val="16"/>
              </w:rPr>
            </w:pPr>
            <w:r>
              <w:rPr>
                <w:rFonts w:ascii="Arial" w:hAnsi="Arial" w:cs="Arial"/>
                <w:sz w:val="16"/>
                <w:szCs w:val="16"/>
              </w:rPr>
              <w:lastRenderedPageBreak/>
              <w:t>117</w:t>
            </w:r>
          </w:p>
        </w:tc>
        <w:tc>
          <w:tcPr>
            <w:tcW w:w="4625" w:type="dxa"/>
            <w:tcBorders>
              <w:left w:val="single" w:sz="4" w:space="0" w:color="auto"/>
              <w:right w:val="single" w:sz="4" w:space="0" w:color="auto"/>
            </w:tcBorders>
          </w:tcPr>
          <w:p w:rsidR="00B32FDA" w:rsidRPr="00486222" w:rsidRDefault="00B32FDA" w:rsidP="00566D0D">
            <w:pPr>
              <w:pStyle w:val="af"/>
              <w:ind w:firstLine="0"/>
            </w:pPr>
            <w:r w:rsidRPr="00486222">
              <w:t>Во время ее прямого действия не следует н</w:t>
            </w:r>
            <w:r w:rsidRPr="00486222">
              <w:t>а</w:t>
            </w:r>
            <w:r w:rsidRPr="00486222">
              <w:t xml:space="preserve">значать хинной корки; она усиливает, как я заметил, беспокойство от наперстянки до </w:t>
            </w:r>
            <w:r w:rsidRPr="00486222">
              <w:rPr>
                <w:highlight w:val="yellow"/>
              </w:rPr>
              <w:t>смертельной агонии</w:t>
            </w:r>
            <w:r w:rsidRPr="00486222">
              <w:t>).</w:t>
            </w:r>
          </w:p>
        </w:tc>
        <w:tc>
          <w:tcPr>
            <w:tcW w:w="4463" w:type="dxa"/>
            <w:tcBorders>
              <w:left w:val="single" w:sz="4" w:space="0" w:color="auto"/>
            </w:tcBorders>
          </w:tcPr>
          <w:p w:rsidR="00B32FDA" w:rsidRPr="00486222" w:rsidRDefault="00B32FDA" w:rsidP="00D44FDD">
            <w:pPr>
              <w:pStyle w:val="af"/>
              <w:ind w:firstLine="0"/>
              <w:rPr>
                <w:lang w:val="de-DE"/>
              </w:rPr>
            </w:pPr>
            <w:r w:rsidRPr="00486222">
              <w:rPr>
                <w:lang w:val="de-DE"/>
              </w:rPr>
              <w:t>(Während seiner direkten Wirkung darf keine Chinarinde verordnet werden; sie vermehrt die Aengstlichkeit vom Purpurfingerhute, wie ich bemerkte, bis zum Todeskampfe.)</w:t>
            </w:r>
          </w:p>
        </w:tc>
      </w:tr>
      <w:tr w:rsidR="00E16483" w:rsidRPr="00930506" w:rsidTr="002437E2">
        <w:tc>
          <w:tcPr>
            <w:tcW w:w="483" w:type="dxa"/>
            <w:tcBorders>
              <w:right w:val="single" w:sz="4" w:space="0" w:color="auto"/>
            </w:tcBorders>
            <w:vAlign w:val="center"/>
          </w:tcPr>
          <w:p w:rsidR="00E16483" w:rsidRDefault="00E16483"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E16483" w:rsidRPr="00486222" w:rsidRDefault="00E16483" w:rsidP="00E16483">
            <w:pPr>
              <w:pStyle w:val="4"/>
            </w:pPr>
            <w:bookmarkStart w:id="33" w:name="_Toc452245908"/>
            <w:r w:rsidRPr="00486222">
              <w:t>[Viola]</w:t>
            </w:r>
            <w:bookmarkEnd w:id="33"/>
          </w:p>
        </w:tc>
        <w:tc>
          <w:tcPr>
            <w:tcW w:w="4463" w:type="dxa"/>
            <w:tcBorders>
              <w:left w:val="single" w:sz="4" w:space="0" w:color="auto"/>
            </w:tcBorders>
          </w:tcPr>
          <w:p w:rsidR="00E16483" w:rsidRPr="00486222" w:rsidRDefault="00E16483" w:rsidP="00D44FDD">
            <w:pPr>
              <w:pStyle w:val="af"/>
              <w:ind w:firstLine="0"/>
              <w:rPr>
                <w:lang w:val="de-DE"/>
              </w:rPr>
            </w:pPr>
          </w:p>
        </w:tc>
      </w:tr>
      <w:tr w:rsidR="00E16483" w:rsidRPr="00930506" w:rsidTr="002437E2">
        <w:tc>
          <w:tcPr>
            <w:tcW w:w="483" w:type="dxa"/>
            <w:tcBorders>
              <w:right w:val="single" w:sz="4" w:space="0" w:color="auto"/>
            </w:tcBorders>
            <w:vAlign w:val="center"/>
          </w:tcPr>
          <w:p w:rsidR="00E16483" w:rsidRDefault="00E16483" w:rsidP="00930506">
            <w:pPr>
              <w:pStyle w:val="af"/>
              <w:ind w:firstLine="0"/>
              <w:jc w:val="center"/>
              <w:rPr>
                <w:rFonts w:ascii="Arial" w:hAnsi="Arial" w:cs="Arial"/>
                <w:sz w:val="16"/>
                <w:szCs w:val="16"/>
              </w:rPr>
            </w:pPr>
            <w:r>
              <w:rPr>
                <w:rFonts w:ascii="Arial" w:hAnsi="Arial" w:cs="Arial"/>
                <w:sz w:val="16"/>
                <w:szCs w:val="16"/>
              </w:rPr>
              <w:t>118</w:t>
            </w:r>
          </w:p>
        </w:tc>
        <w:tc>
          <w:tcPr>
            <w:tcW w:w="4625" w:type="dxa"/>
            <w:tcBorders>
              <w:left w:val="single" w:sz="4" w:space="0" w:color="auto"/>
              <w:right w:val="single" w:sz="4" w:space="0" w:color="auto"/>
            </w:tcBorders>
          </w:tcPr>
          <w:p w:rsidR="00E16483" w:rsidRPr="00486222" w:rsidRDefault="00E16483" w:rsidP="00566D0D">
            <w:pPr>
              <w:pStyle w:val="af"/>
              <w:ind w:firstLine="0"/>
            </w:pPr>
            <w:r w:rsidRPr="00486222">
              <w:rPr>
                <w:i/>
                <w:iCs/>
              </w:rPr>
              <w:t>Трехцветная фиалка</w:t>
            </w:r>
            <w:r w:rsidRPr="00486222">
              <w:t xml:space="preserve"> (</w:t>
            </w:r>
            <w:r w:rsidRPr="00486222">
              <w:rPr>
                <w:i/>
                <w:iCs/>
              </w:rPr>
              <w:t>Viola tricolor</w:t>
            </w:r>
            <w:r w:rsidRPr="00486222">
              <w:t>) сначала усиливает кожные сыпи и, таким образом, о</w:t>
            </w:r>
            <w:r w:rsidRPr="00486222">
              <w:t>б</w:t>
            </w:r>
            <w:r w:rsidRPr="00486222">
              <w:t>наруживает свое свойство следовательно п</w:t>
            </w:r>
            <w:r w:rsidRPr="00486222">
              <w:t>о</w:t>
            </w:r>
            <w:r w:rsidRPr="00486222">
              <w:t>тому и прочно и действительно излечивать, накожные высыпания.</w:t>
            </w:r>
          </w:p>
        </w:tc>
        <w:tc>
          <w:tcPr>
            <w:tcW w:w="4463" w:type="dxa"/>
            <w:tcBorders>
              <w:left w:val="single" w:sz="4" w:space="0" w:color="auto"/>
            </w:tcBorders>
          </w:tcPr>
          <w:p w:rsidR="00E16483" w:rsidRPr="00486222" w:rsidRDefault="00E16483" w:rsidP="00D44FDD">
            <w:pPr>
              <w:pStyle w:val="af"/>
              <w:ind w:firstLine="0"/>
              <w:rPr>
                <w:lang w:val="de-DE"/>
              </w:rPr>
            </w:pPr>
            <w:r w:rsidRPr="00486222">
              <w:rPr>
                <w:lang w:val="de-DE"/>
              </w:rPr>
              <w:t xml:space="preserve">Das </w:t>
            </w:r>
            <w:r w:rsidRPr="00486222">
              <w:rPr>
                <w:i/>
                <w:iCs/>
                <w:lang w:val="de-DE"/>
              </w:rPr>
              <w:t>Freisamveilchen (Viola tricolor</w:t>
            </w:r>
            <w:r w:rsidRPr="00486222">
              <w:rPr>
                <w:lang w:val="de-DE"/>
              </w:rPr>
              <w:t>) verstärkt Anfangs die Hautausschläge, und zeigt dadurch seine Hautausschlag erregende, folglich eben dergleichen wirksam und dauerhaft heilende Kraft an.</w:t>
            </w:r>
          </w:p>
        </w:tc>
      </w:tr>
      <w:tr w:rsidR="00471C3E" w:rsidRPr="00930506" w:rsidTr="002437E2">
        <w:tc>
          <w:tcPr>
            <w:tcW w:w="483" w:type="dxa"/>
            <w:tcBorders>
              <w:right w:val="single" w:sz="4" w:space="0" w:color="auto"/>
            </w:tcBorders>
            <w:vAlign w:val="center"/>
          </w:tcPr>
          <w:p w:rsidR="00471C3E" w:rsidRDefault="00471C3E"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471C3E" w:rsidRPr="00486222" w:rsidRDefault="00471C3E" w:rsidP="00471C3E">
            <w:pPr>
              <w:pStyle w:val="4"/>
            </w:pPr>
            <w:bookmarkStart w:id="34" w:name="_Toc452245909"/>
            <w:r w:rsidRPr="00486222">
              <w:t>[Ипекакуана]</w:t>
            </w:r>
            <w:bookmarkEnd w:id="34"/>
          </w:p>
        </w:tc>
        <w:tc>
          <w:tcPr>
            <w:tcW w:w="4463" w:type="dxa"/>
            <w:tcBorders>
              <w:left w:val="single" w:sz="4" w:space="0" w:color="auto"/>
            </w:tcBorders>
          </w:tcPr>
          <w:p w:rsidR="00471C3E" w:rsidRPr="00486222" w:rsidRDefault="00471C3E" w:rsidP="00D44FDD">
            <w:pPr>
              <w:pStyle w:val="af"/>
              <w:ind w:firstLine="0"/>
              <w:rPr>
                <w:lang w:val="de-DE"/>
              </w:rPr>
            </w:pPr>
          </w:p>
        </w:tc>
      </w:tr>
      <w:tr w:rsidR="00471C3E" w:rsidRPr="00930506" w:rsidTr="002437E2">
        <w:tc>
          <w:tcPr>
            <w:tcW w:w="483" w:type="dxa"/>
            <w:tcBorders>
              <w:right w:val="single" w:sz="4" w:space="0" w:color="auto"/>
            </w:tcBorders>
            <w:vAlign w:val="center"/>
          </w:tcPr>
          <w:p w:rsidR="00471C3E" w:rsidRDefault="00471C3E" w:rsidP="00930506">
            <w:pPr>
              <w:pStyle w:val="af"/>
              <w:ind w:firstLine="0"/>
              <w:jc w:val="center"/>
              <w:rPr>
                <w:rFonts w:ascii="Arial" w:hAnsi="Arial" w:cs="Arial"/>
                <w:sz w:val="16"/>
                <w:szCs w:val="16"/>
              </w:rPr>
            </w:pPr>
            <w:r>
              <w:rPr>
                <w:rFonts w:ascii="Arial" w:hAnsi="Arial" w:cs="Arial"/>
                <w:sz w:val="16"/>
                <w:szCs w:val="16"/>
              </w:rPr>
              <w:t>119</w:t>
            </w:r>
          </w:p>
        </w:tc>
        <w:tc>
          <w:tcPr>
            <w:tcW w:w="4625" w:type="dxa"/>
            <w:tcBorders>
              <w:left w:val="single" w:sz="4" w:space="0" w:color="auto"/>
              <w:right w:val="single" w:sz="4" w:space="0" w:color="auto"/>
            </w:tcBorders>
          </w:tcPr>
          <w:p w:rsidR="00471C3E" w:rsidRPr="00486222" w:rsidRDefault="00471C3E" w:rsidP="00471C3E">
            <w:pPr>
              <w:pStyle w:val="af"/>
            </w:pPr>
            <w:r w:rsidRPr="00486222">
              <w:rPr>
                <w:i/>
                <w:iCs/>
              </w:rPr>
              <w:t>Ипекакуана</w:t>
            </w:r>
            <w:r w:rsidRPr="00486222">
              <w:t xml:space="preserve"> с пользой применяется в болезнях, против которых уже сама природа прилагает некоторое, усилие, но бессильна, чтобы достигнуть цели. Здесь рвотный корень представляет для нервов верхней части вхо</w:t>
            </w:r>
            <w:r w:rsidRPr="00486222">
              <w:t>д</w:t>
            </w:r>
            <w:r w:rsidRPr="00486222">
              <w:t>ного отверстия желудка, самой чувствител</w:t>
            </w:r>
            <w:r w:rsidRPr="00486222">
              <w:t>ь</w:t>
            </w:r>
            <w:r w:rsidRPr="00486222">
              <w:t>ной части органа жизненной силы, весьма противное вещество, возбуждающее отвращ</w:t>
            </w:r>
            <w:r w:rsidRPr="00486222">
              <w:t>е</w:t>
            </w:r>
            <w:r w:rsidRPr="00486222">
              <w:t>ние, тошноту и беспокойство и действующее чрезвычайно сходно с подлежащим удалению болезнетворным веществом. Против такого удвоенного сопротивления природа теперь тем сильнее напрягает свои антагонистич</w:t>
            </w:r>
            <w:r w:rsidRPr="00486222">
              <w:t>е</w:t>
            </w:r>
            <w:r w:rsidRPr="00486222">
              <w:t>ские силы, и таким образом этим увеличе</w:t>
            </w:r>
            <w:r w:rsidRPr="00486222">
              <w:t>н</w:t>
            </w:r>
            <w:r w:rsidRPr="00486222">
              <w:t>ным противоусилием легче удаляется боле</w:t>
            </w:r>
            <w:r w:rsidRPr="00486222">
              <w:t>з</w:t>
            </w:r>
            <w:r w:rsidRPr="00486222">
              <w:t>нетворное вещество. Таким образом лихора</w:t>
            </w:r>
            <w:r w:rsidRPr="00486222">
              <w:t>д</w:t>
            </w:r>
            <w:r w:rsidRPr="00486222">
              <w:t>ки приводятся к кризису, застои в кишках, в груди и в матке приводятся в движение, миа</w:t>
            </w:r>
            <w:r w:rsidRPr="00486222">
              <w:t>з</w:t>
            </w:r>
            <w:r w:rsidRPr="00486222">
              <w:t>мы заразных болезней выгоняются через к</w:t>
            </w:r>
            <w:r w:rsidRPr="00486222">
              <w:t>о</w:t>
            </w:r>
            <w:r w:rsidRPr="00486222">
              <w:t>жу, судорога пересиливается судорогою, пр</w:t>
            </w:r>
            <w:r w:rsidRPr="00486222">
              <w:t>о</w:t>
            </w:r>
            <w:r w:rsidRPr="00486222">
              <w:t>изводимой рвотным корнем, сосуды, рассла</w:t>
            </w:r>
            <w:r w:rsidRPr="00486222">
              <w:t>б</w:t>
            </w:r>
            <w:r w:rsidRPr="00486222">
              <w:t>ленные или раздраженные отлагающеюся на них остротою, расположенные к кровотечен</w:t>
            </w:r>
            <w:r w:rsidRPr="00486222">
              <w:t>и</w:t>
            </w:r>
            <w:r w:rsidRPr="00486222">
              <w:t>ям, получают опять свое напряжение и своб</w:t>
            </w:r>
            <w:r w:rsidRPr="00486222">
              <w:t>о</w:t>
            </w:r>
            <w:r w:rsidRPr="00486222">
              <w:t>ду, и т. д. Очевиднее всего влияет она, как средство, действующее подобно подлежащей излечению болезни, при хронической накло</w:t>
            </w:r>
            <w:r w:rsidRPr="00486222">
              <w:t>н</w:t>
            </w:r>
            <w:r w:rsidRPr="00486222">
              <w:t>ности к рвоте без рвотного извержения. Тогда ее дают в очень маленьких приемах, чтобы чаще возбуждать тошноту, и наклонность к рвоте с каждым приемом исчезает все более и более и прочнее, чем от всех паллиативных средств.</w:t>
            </w:r>
          </w:p>
        </w:tc>
        <w:tc>
          <w:tcPr>
            <w:tcW w:w="4463" w:type="dxa"/>
            <w:tcBorders>
              <w:left w:val="single" w:sz="4" w:space="0" w:color="auto"/>
            </w:tcBorders>
          </w:tcPr>
          <w:p w:rsidR="00471C3E" w:rsidRPr="00486222" w:rsidRDefault="008720D9" w:rsidP="008720D9">
            <w:pPr>
              <w:pStyle w:val="af"/>
              <w:ind w:firstLine="0"/>
              <w:rPr>
                <w:lang w:val="de-DE"/>
              </w:rPr>
            </w:pPr>
            <w:r w:rsidRPr="00486222">
              <w:rPr>
                <w:lang w:val="de-DE"/>
              </w:rPr>
              <w:t xml:space="preserve">Die </w:t>
            </w:r>
            <w:r w:rsidRPr="00486222">
              <w:rPr>
                <w:i/>
                <w:iCs/>
                <w:lang w:val="de-DE"/>
              </w:rPr>
              <w:t>Ipekakuanhe</w:t>
            </w:r>
            <w:r w:rsidRPr="00486222">
              <w:rPr>
                <w:lang w:val="de-DE"/>
              </w:rPr>
              <w:t xml:space="preserve"> wird mit Nutzen in Uebeln angewandt, wogegen die Natur selbst schon e</w:t>
            </w:r>
            <w:r w:rsidRPr="00486222">
              <w:rPr>
                <w:lang w:val="de-DE"/>
              </w:rPr>
              <w:t>i</w:t>
            </w:r>
            <w:r w:rsidRPr="00486222">
              <w:rPr>
                <w:lang w:val="de-DE"/>
              </w:rPr>
              <w:t>nige Anstrengung anwendet, aber zu unkräftig ist, den Zweck zu erreichen. Hier bietet die Brechwurzel den Nerven des obern Mage</w:t>
            </w:r>
            <w:r w:rsidRPr="00486222">
              <w:rPr>
                <w:lang w:val="de-DE"/>
              </w:rPr>
              <w:t>n</w:t>
            </w:r>
            <w:r w:rsidRPr="00486222">
              <w:rPr>
                <w:lang w:val="de-DE"/>
              </w:rPr>
              <w:t>mundes, dem empfindlichsten Theile des O</w:t>
            </w:r>
            <w:r w:rsidRPr="00486222">
              <w:rPr>
                <w:lang w:val="de-DE"/>
              </w:rPr>
              <w:t>r</w:t>
            </w:r>
            <w:r w:rsidRPr="00486222">
              <w:rPr>
                <w:lang w:val="de-DE"/>
              </w:rPr>
              <w:t>gans der Lebenskraft, einen ihr durchaus w</w:t>
            </w:r>
            <w:r w:rsidRPr="00486222">
              <w:rPr>
                <w:lang w:val="de-DE"/>
              </w:rPr>
              <w:t>i</w:t>
            </w:r>
            <w:r w:rsidRPr="00486222">
              <w:rPr>
                <w:lang w:val="de-DE"/>
              </w:rPr>
              <w:t>derwärtigen, Ekel, Uebelkeit, Aengstlichkeit e</w:t>
            </w:r>
            <w:r w:rsidRPr="00486222">
              <w:rPr>
                <w:lang w:val="de-DE"/>
              </w:rPr>
              <w:t>r</w:t>
            </w:r>
            <w:r w:rsidRPr="00486222">
              <w:rPr>
                <w:lang w:val="de-DE"/>
              </w:rPr>
              <w:t>zeugenden Stoff dar, welcher nur ähnlich wirkt, als die zu entfernende krankhafte Materie. G</w:t>
            </w:r>
            <w:r w:rsidRPr="00486222">
              <w:rPr>
                <w:lang w:val="de-DE"/>
              </w:rPr>
              <w:t>e</w:t>
            </w:r>
            <w:r w:rsidRPr="00486222">
              <w:rPr>
                <w:lang w:val="de-DE"/>
              </w:rPr>
              <w:t>gen diesen nun verdoppelten Widerstand strengt dann die Natur antogonistisch ihre Kräfte desto mehr an, und so wird durch diese erhöhete G</w:t>
            </w:r>
            <w:r w:rsidRPr="00486222">
              <w:rPr>
                <w:lang w:val="de-DE"/>
              </w:rPr>
              <w:t>e</w:t>
            </w:r>
            <w:r w:rsidRPr="00486222">
              <w:rPr>
                <w:lang w:val="de-DE"/>
              </w:rPr>
              <w:t>genstrebung der krankhafte Stoff leichter en</w:t>
            </w:r>
            <w:r w:rsidRPr="00486222">
              <w:rPr>
                <w:lang w:val="de-DE"/>
              </w:rPr>
              <w:t>t</w:t>
            </w:r>
            <w:r w:rsidRPr="00486222">
              <w:rPr>
                <w:lang w:val="de-DE"/>
              </w:rPr>
              <w:t>fernt. So werden Fieber zur Krisis gebracht, Stockungen der Eingeweide des Unterleibes, der Brust und der Bärmutter beweglich g</w:t>
            </w:r>
            <w:r w:rsidRPr="00486222">
              <w:rPr>
                <w:lang w:val="de-DE"/>
              </w:rPr>
              <w:t>e</w:t>
            </w:r>
            <w:r w:rsidRPr="00486222">
              <w:rPr>
                <w:lang w:val="de-DE"/>
              </w:rPr>
              <w:t>macht, Miasmen ansteckender Krankheiten auf die Haut getrieben, Krampf durch den Krampf, den die Brechwurzel bewirket, überstimmt, e</w:t>
            </w:r>
            <w:r w:rsidRPr="00486222">
              <w:rPr>
                <w:lang w:val="de-DE"/>
              </w:rPr>
              <w:t>r</w:t>
            </w:r>
            <w:r w:rsidRPr="00486222">
              <w:rPr>
                <w:lang w:val="de-DE"/>
              </w:rPr>
              <w:t>schlafften, oder von einer auf sie abgelagerten Schärfe gereitzten, zu Blutausleerungen genei</w:t>
            </w:r>
            <w:r w:rsidRPr="00486222">
              <w:rPr>
                <w:lang w:val="de-DE"/>
              </w:rPr>
              <w:t>g</w:t>
            </w:r>
            <w:r w:rsidRPr="00486222">
              <w:rPr>
                <w:lang w:val="de-DE"/>
              </w:rPr>
              <w:t>ten Gefässen ihre Spannkraft, ihre Freiheit wi</w:t>
            </w:r>
            <w:r w:rsidRPr="00486222">
              <w:rPr>
                <w:lang w:val="de-DE"/>
              </w:rPr>
              <w:t>e</w:t>
            </w:r>
            <w:r w:rsidRPr="00486222">
              <w:rPr>
                <w:lang w:val="de-DE"/>
              </w:rPr>
              <w:t>der gegeben u.s.w. Am sichtbarsten wirkt sie als ein der zu hebenden Krankheit ähnlich wi</w:t>
            </w:r>
            <w:r w:rsidRPr="00486222">
              <w:rPr>
                <w:lang w:val="de-DE"/>
              </w:rPr>
              <w:t>r</w:t>
            </w:r>
            <w:r w:rsidRPr="00486222">
              <w:rPr>
                <w:lang w:val="de-DE"/>
              </w:rPr>
              <w:t>kendes Mittel bei chronischer Neigung zum Erbrechen ohne Materie. Da giebt man sie in sehr kleinen Gaben, um öftere Uebelkeit zu e</w:t>
            </w:r>
            <w:r w:rsidRPr="00486222">
              <w:rPr>
                <w:lang w:val="de-DE"/>
              </w:rPr>
              <w:t>r</w:t>
            </w:r>
            <w:r w:rsidRPr="00486222">
              <w:rPr>
                <w:lang w:val="de-DE"/>
              </w:rPr>
              <w:t>regen, und die Neigung zum Erbrechen ve</w:t>
            </w:r>
            <w:r w:rsidRPr="00486222">
              <w:rPr>
                <w:lang w:val="de-DE"/>
              </w:rPr>
              <w:t>r</w:t>
            </w:r>
            <w:r w:rsidRPr="00486222">
              <w:rPr>
                <w:lang w:val="de-DE"/>
              </w:rPr>
              <w:t>schwindet bei jeder Gabe immer mehr und dauerhafter, als durch alle Pailiativmittel.</w:t>
            </w:r>
          </w:p>
        </w:tc>
      </w:tr>
      <w:tr w:rsidR="00471C3E" w:rsidRPr="00930506" w:rsidTr="002437E2">
        <w:tc>
          <w:tcPr>
            <w:tcW w:w="483" w:type="dxa"/>
            <w:tcBorders>
              <w:right w:val="single" w:sz="4" w:space="0" w:color="auto"/>
            </w:tcBorders>
            <w:vAlign w:val="center"/>
          </w:tcPr>
          <w:p w:rsidR="00471C3E" w:rsidRDefault="00471C3E"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471C3E" w:rsidRPr="00486222" w:rsidRDefault="00471C3E" w:rsidP="00471C3E">
            <w:pPr>
              <w:pStyle w:val="4"/>
            </w:pPr>
            <w:bookmarkStart w:id="35" w:name="_Toc452245910"/>
            <w:r w:rsidRPr="00486222">
              <w:t>[Oleander]</w:t>
            </w:r>
            <w:bookmarkEnd w:id="35"/>
          </w:p>
        </w:tc>
        <w:tc>
          <w:tcPr>
            <w:tcW w:w="4463" w:type="dxa"/>
            <w:tcBorders>
              <w:left w:val="single" w:sz="4" w:space="0" w:color="auto"/>
            </w:tcBorders>
          </w:tcPr>
          <w:p w:rsidR="00471C3E" w:rsidRPr="00486222" w:rsidRDefault="00471C3E" w:rsidP="00D44FDD">
            <w:pPr>
              <w:pStyle w:val="af"/>
              <w:ind w:firstLine="0"/>
              <w:rPr>
                <w:lang w:val="de-DE"/>
              </w:rPr>
            </w:pPr>
          </w:p>
        </w:tc>
      </w:tr>
      <w:tr w:rsidR="00471C3E" w:rsidRPr="00930506" w:rsidTr="002437E2">
        <w:tc>
          <w:tcPr>
            <w:tcW w:w="483" w:type="dxa"/>
            <w:tcBorders>
              <w:right w:val="single" w:sz="4" w:space="0" w:color="auto"/>
            </w:tcBorders>
            <w:vAlign w:val="center"/>
          </w:tcPr>
          <w:p w:rsidR="00471C3E" w:rsidRDefault="00471C3E" w:rsidP="00930506">
            <w:pPr>
              <w:pStyle w:val="af"/>
              <w:ind w:firstLine="0"/>
              <w:jc w:val="center"/>
              <w:rPr>
                <w:rFonts w:ascii="Arial" w:hAnsi="Arial" w:cs="Arial"/>
                <w:sz w:val="16"/>
                <w:szCs w:val="16"/>
              </w:rPr>
            </w:pPr>
            <w:r>
              <w:rPr>
                <w:rFonts w:ascii="Arial" w:hAnsi="Arial" w:cs="Arial"/>
                <w:sz w:val="16"/>
                <w:szCs w:val="16"/>
              </w:rPr>
              <w:t>120</w:t>
            </w:r>
          </w:p>
        </w:tc>
        <w:tc>
          <w:tcPr>
            <w:tcW w:w="4625" w:type="dxa"/>
            <w:tcBorders>
              <w:left w:val="single" w:sz="4" w:space="0" w:color="auto"/>
              <w:right w:val="single" w:sz="4" w:space="0" w:color="auto"/>
            </w:tcBorders>
          </w:tcPr>
          <w:p w:rsidR="00471C3E" w:rsidRPr="00486222" w:rsidRDefault="00471C3E" w:rsidP="00471C3E">
            <w:pPr>
              <w:pStyle w:val="af"/>
            </w:pPr>
            <w:r w:rsidRPr="00486222">
              <w:t xml:space="preserve">Свойство </w:t>
            </w:r>
            <w:r w:rsidRPr="00486222">
              <w:rPr>
                <w:i/>
                <w:iCs/>
              </w:rPr>
              <w:t>олеандра (Nerium oleander)</w:t>
            </w:r>
            <w:r w:rsidRPr="00486222">
              <w:t xml:space="preserve"> вызывать сердцебиение, страх и обморок з</w:t>
            </w:r>
            <w:r w:rsidRPr="00486222">
              <w:t>а</w:t>
            </w:r>
            <w:r w:rsidRPr="00486222">
              <w:t>ставляет ожидать от него пользы при некот</w:t>
            </w:r>
            <w:r w:rsidRPr="00486222">
              <w:t>о</w:t>
            </w:r>
            <w:r w:rsidRPr="00486222">
              <w:t xml:space="preserve">рых формах хронического сердцебиения, а также и при падучей. Он вздувает живот, уменьшает жизненную теплоту и является, по-видимому, одним из самых действительных </w:t>
            </w:r>
            <w:r w:rsidRPr="00486222">
              <w:lastRenderedPageBreak/>
              <w:t>растений.</w:t>
            </w:r>
          </w:p>
        </w:tc>
        <w:tc>
          <w:tcPr>
            <w:tcW w:w="4463" w:type="dxa"/>
            <w:tcBorders>
              <w:left w:val="single" w:sz="4" w:space="0" w:color="auto"/>
            </w:tcBorders>
          </w:tcPr>
          <w:p w:rsidR="00471C3E" w:rsidRPr="00486222" w:rsidRDefault="008720D9" w:rsidP="00D44FDD">
            <w:pPr>
              <w:pStyle w:val="af"/>
              <w:ind w:firstLine="0"/>
              <w:rPr>
                <w:lang w:val="de-DE"/>
              </w:rPr>
            </w:pPr>
            <w:r w:rsidRPr="00486222">
              <w:rPr>
                <w:lang w:val="de-DE"/>
              </w:rPr>
              <w:lastRenderedPageBreak/>
              <w:t xml:space="preserve">Von der Herzklopfen, Angst und Ohnmacht hervor bringenden Eigenschaft des </w:t>
            </w:r>
            <w:r w:rsidRPr="00486222">
              <w:rPr>
                <w:i/>
                <w:iCs/>
                <w:lang w:val="de-DE"/>
              </w:rPr>
              <w:t>Unhold</w:t>
            </w:r>
            <w:r w:rsidRPr="00486222">
              <w:rPr>
                <w:i/>
                <w:iCs/>
                <w:lang w:val="de-DE"/>
              </w:rPr>
              <w:t>o</w:t>
            </w:r>
            <w:r w:rsidRPr="00486222">
              <w:rPr>
                <w:i/>
                <w:iCs/>
                <w:lang w:val="de-DE"/>
              </w:rPr>
              <w:t>leanders (Nerium oleander</w:t>
            </w:r>
            <w:r w:rsidRPr="00486222">
              <w:rPr>
                <w:lang w:val="de-DE"/>
              </w:rPr>
              <w:t>) lässt sich in einigen Arten chronischen Herzklopfens u.s.w. auch wohl in der Fallsucht etwas gutes erwarten. Er treibt den Unterleib auf, und mindert die L</w:t>
            </w:r>
            <w:r w:rsidRPr="00486222">
              <w:rPr>
                <w:lang w:val="de-DE"/>
              </w:rPr>
              <w:t>e</w:t>
            </w:r>
            <w:r w:rsidRPr="00486222">
              <w:rPr>
                <w:lang w:val="de-DE"/>
              </w:rPr>
              <w:t xml:space="preserve">benswärme, und scheint eine der wirksamsten </w:t>
            </w:r>
            <w:r w:rsidRPr="00486222">
              <w:rPr>
                <w:lang w:val="de-DE"/>
              </w:rPr>
              <w:lastRenderedPageBreak/>
              <w:t>Pflanzen zu seyn.</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4"/>
            </w:pPr>
            <w:bookmarkStart w:id="36" w:name="_Toc452245911"/>
            <w:r w:rsidRPr="00486222">
              <w:t>[</w:t>
            </w:r>
            <w:r w:rsidRPr="00486222">
              <w:rPr>
                <w:rFonts w:eastAsia="Times New Roman"/>
              </w:rPr>
              <w:t>Nerium antidysentericum</w:t>
            </w:r>
            <w:r w:rsidRPr="00486222">
              <w:t>]</w:t>
            </w:r>
            <w:bookmarkEnd w:id="36"/>
          </w:p>
        </w:tc>
        <w:tc>
          <w:tcPr>
            <w:tcW w:w="4463" w:type="dxa"/>
            <w:tcBorders>
              <w:left w:val="single" w:sz="4" w:space="0" w:color="auto"/>
            </w:tcBorders>
          </w:tcPr>
          <w:p w:rsidR="00A841AF" w:rsidRPr="00486222" w:rsidRDefault="00A841AF" w:rsidP="00D44FDD">
            <w:pPr>
              <w:pStyle w:val="af"/>
              <w:ind w:firstLine="0"/>
              <w:rPr>
                <w:lang w:val="de-DE"/>
              </w:rPr>
            </w:pP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t xml:space="preserve">Болезненные симптомы, производимые растением </w:t>
            </w:r>
            <w:r w:rsidRPr="00486222">
              <w:rPr>
                <w:i/>
                <w:iCs/>
              </w:rPr>
              <w:t>Nerium antidysentericum</w:t>
            </w:r>
            <w:r w:rsidRPr="00486222">
              <w:t>, недост</w:t>
            </w:r>
            <w:r w:rsidRPr="00486222">
              <w:t>а</w:t>
            </w:r>
            <w:r w:rsidRPr="00486222">
              <w:t>точно известны, чтобы можно было на и</w:t>
            </w:r>
            <w:r w:rsidRPr="00486222">
              <w:t>з</w:t>
            </w:r>
            <w:r w:rsidRPr="00486222">
              <w:t>вестных основаниях расследовать его исти</w:t>
            </w:r>
            <w:r w:rsidRPr="00486222">
              <w:t>н</w:t>
            </w:r>
            <w:r w:rsidRPr="00486222">
              <w:t>ные лекарственные свойства. Но так как он первоначально учащает кишечные отправл</w:t>
            </w:r>
            <w:r w:rsidRPr="00486222">
              <w:t>е</w:t>
            </w:r>
            <w:r w:rsidRPr="00486222">
              <w:t>ния, то он вероятно излечивает поносы, как сходно действующее средство.</w:t>
            </w:r>
          </w:p>
        </w:tc>
        <w:tc>
          <w:tcPr>
            <w:tcW w:w="4463" w:type="dxa"/>
            <w:tcBorders>
              <w:left w:val="single" w:sz="4" w:space="0" w:color="auto"/>
            </w:tcBorders>
          </w:tcPr>
          <w:p w:rsidR="00A841AF" w:rsidRPr="00486222" w:rsidRDefault="008720D9" w:rsidP="00D44FDD">
            <w:pPr>
              <w:pStyle w:val="af"/>
              <w:ind w:firstLine="0"/>
              <w:rPr>
                <w:lang w:val="de-DE"/>
              </w:rPr>
            </w:pPr>
            <w:r w:rsidRPr="00486222">
              <w:rPr>
                <w:lang w:val="de-DE"/>
              </w:rPr>
              <w:t xml:space="preserve">Die krankhaften Symptomen, die der </w:t>
            </w:r>
            <w:r w:rsidRPr="00486222">
              <w:rPr>
                <w:i/>
                <w:iCs/>
                <w:lang w:val="de-DE"/>
              </w:rPr>
              <w:t>Konessi</w:t>
            </w:r>
            <w:r w:rsidRPr="00486222">
              <w:rPr>
                <w:i/>
                <w:iCs/>
                <w:lang w:val="de-DE"/>
              </w:rPr>
              <w:t>o</w:t>
            </w:r>
            <w:r w:rsidRPr="00486222">
              <w:rPr>
                <w:i/>
                <w:iCs/>
                <w:lang w:val="de-DE"/>
              </w:rPr>
              <w:t>leander (Nerium antidysentericum</w:t>
            </w:r>
            <w:r w:rsidRPr="00486222">
              <w:rPr>
                <w:lang w:val="de-DE"/>
              </w:rPr>
              <w:t>) zuwege bringt, sind nicht bekannt genug, dass man aus Gründen seine wahre Arzneikraft erforschen könnte. Da er jedoch die Stuhlgänge anfangs vermehrt, so scheint er die Durchfälle als äh</w:t>
            </w:r>
            <w:r w:rsidRPr="00486222">
              <w:rPr>
                <w:lang w:val="de-DE"/>
              </w:rPr>
              <w:t>n</w:t>
            </w:r>
            <w:r w:rsidRPr="00486222">
              <w:rPr>
                <w:lang w:val="de-DE"/>
              </w:rPr>
              <w:t>lich wirkendes Mittel zu besiegen.</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4"/>
            </w:pPr>
            <w:bookmarkStart w:id="37" w:name="_Toc452245912"/>
            <w:r w:rsidRPr="00486222">
              <w:t>[Толокнянка]</w:t>
            </w:r>
            <w:bookmarkEnd w:id="37"/>
          </w:p>
        </w:tc>
        <w:tc>
          <w:tcPr>
            <w:tcW w:w="4463" w:type="dxa"/>
            <w:tcBorders>
              <w:left w:val="single" w:sz="4" w:space="0" w:color="auto"/>
            </w:tcBorders>
          </w:tcPr>
          <w:p w:rsidR="00A841AF" w:rsidRPr="00486222" w:rsidRDefault="00A841AF" w:rsidP="00D44FDD">
            <w:pPr>
              <w:pStyle w:val="af"/>
              <w:ind w:firstLine="0"/>
              <w:rPr>
                <w:lang w:val="de-DE"/>
              </w:rPr>
            </w:pP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t xml:space="preserve">Ягоды </w:t>
            </w:r>
            <w:r w:rsidRPr="00486222">
              <w:rPr>
                <w:i/>
                <w:iCs/>
              </w:rPr>
              <w:t>толокнянки (Arbutus uva ursi)</w:t>
            </w:r>
            <w:r w:rsidRPr="00486222">
              <w:t>. не проявляя заметной для чувств остроты, дейс</w:t>
            </w:r>
            <w:r w:rsidRPr="00486222">
              <w:t>т</w:t>
            </w:r>
            <w:r w:rsidRPr="00486222">
              <w:t>вительно нередко усиливали, в силу им пр</w:t>
            </w:r>
            <w:r w:rsidRPr="00486222">
              <w:t>и</w:t>
            </w:r>
            <w:r w:rsidRPr="00486222">
              <w:t>сущого особенного свойства, затруднение при мочеиспускании, непроизвольное отхождение мочи и пр., как признак, что она сама имеет наклонность возбуждать, a следовательно и прочно излечивать, подобные страдания, что и подтверждается на опыте.</w:t>
            </w:r>
          </w:p>
        </w:tc>
        <w:tc>
          <w:tcPr>
            <w:tcW w:w="4463" w:type="dxa"/>
            <w:tcBorders>
              <w:left w:val="single" w:sz="4" w:space="0" w:color="auto"/>
            </w:tcBorders>
          </w:tcPr>
          <w:p w:rsidR="00A841AF" w:rsidRPr="00486222" w:rsidRDefault="008720D9" w:rsidP="00D44FDD">
            <w:pPr>
              <w:pStyle w:val="af"/>
              <w:ind w:firstLine="0"/>
              <w:rPr>
                <w:lang w:val="de-DE"/>
              </w:rPr>
            </w:pPr>
            <w:r w:rsidRPr="00486222">
              <w:rPr>
                <w:lang w:val="de-DE"/>
              </w:rPr>
              <w:t xml:space="preserve">Die </w:t>
            </w:r>
            <w:r w:rsidRPr="00486222">
              <w:rPr>
                <w:i/>
                <w:iCs/>
                <w:lang w:val="de-DE"/>
              </w:rPr>
              <w:t>Sandbeerbärentraube (Arbutus Uvaursi</w:t>
            </w:r>
            <w:r w:rsidRPr="00486222">
              <w:rPr>
                <w:lang w:val="de-DE"/>
              </w:rPr>
              <w:t>) hat wirklich, ohne eine für die Sinne merkbare Scharfe zu verrathen, die Beschwerden beim Harnlassen, den unwillkührlichen Abgang des Urins, u.s.w. nicht selten durch eine ihr eigne, besondre Kraft vermehrt, zum Zeichen, dass sie selbst dergleichen zu erregen Neigung habe, und daher ähnliche Uebel, wie auch die Erfa</w:t>
            </w:r>
            <w:r w:rsidRPr="00486222">
              <w:rPr>
                <w:lang w:val="de-DE"/>
              </w:rPr>
              <w:t>h</w:t>
            </w:r>
            <w:r w:rsidRPr="00486222">
              <w:rPr>
                <w:lang w:val="de-DE"/>
              </w:rPr>
              <w:t>rung lehrt, dauerhaft heben könne.</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4"/>
            </w:pPr>
            <w:bookmarkStart w:id="38" w:name="_Toc452245913"/>
            <w:r w:rsidRPr="00486222">
              <w:t>[</w:t>
            </w:r>
            <w:r w:rsidRPr="00486222">
              <w:rPr>
                <w:rFonts w:eastAsia="Times New Roman"/>
              </w:rPr>
              <w:t>Rhododendron</w:t>
            </w:r>
            <w:r w:rsidRPr="00486222">
              <w:t>]</w:t>
            </w:r>
            <w:bookmarkEnd w:id="38"/>
          </w:p>
        </w:tc>
        <w:tc>
          <w:tcPr>
            <w:tcW w:w="4463" w:type="dxa"/>
            <w:tcBorders>
              <w:left w:val="single" w:sz="4" w:space="0" w:color="auto"/>
            </w:tcBorders>
          </w:tcPr>
          <w:p w:rsidR="00A841AF" w:rsidRPr="00486222" w:rsidRDefault="00A841AF" w:rsidP="00D44FDD">
            <w:pPr>
              <w:pStyle w:val="af"/>
              <w:ind w:firstLine="0"/>
              <w:rPr>
                <w:lang w:val="de-DE"/>
              </w:rPr>
            </w:pP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rPr>
                <w:i/>
                <w:iCs/>
              </w:rPr>
              <w:t>Сибирская роза (Rhododendron chrysanthum)</w:t>
            </w:r>
            <w:r w:rsidRPr="00486222">
              <w:t xml:space="preserve"> посредством жгучей, зудящей и покалывающей боли, которую она возбуждает в больных частях, показывает, что она во вс</w:t>
            </w:r>
            <w:r w:rsidRPr="00486222">
              <w:t>я</w:t>
            </w:r>
            <w:r w:rsidRPr="00486222">
              <w:t>ком случае, в силу сходного действия, пр</w:t>
            </w:r>
            <w:r w:rsidRPr="00486222">
              <w:t>и</w:t>
            </w:r>
            <w:r w:rsidRPr="00486222">
              <w:t>годна успокаивать различного рода боли в членах, что и подтверждает опыт. Она выз</w:t>
            </w:r>
            <w:r w:rsidRPr="00486222">
              <w:t>ы</w:t>
            </w:r>
            <w:r w:rsidRPr="00486222">
              <w:t>вает затруднение дыхания и кожные сыпи и поэтому будет полезна в подобных же страд</w:t>
            </w:r>
            <w:r w:rsidRPr="00486222">
              <w:t>а</w:t>
            </w:r>
            <w:r w:rsidRPr="00486222">
              <w:t>ниях, а также и при воспалении глаз, так как она вызывает слезы и зуд в глазах.</w:t>
            </w:r>
          </w:p>
        </w:tc>
        <w:tc>
          <w:tcPr>
            <w:tcW w:w="4463" w:type="dxa"/>
            <w:tcBorders>
              <w:left w:val="single" w:sz="4" w:space="0" w:color="auto"/>
            </w:tcBorders>
          </w:tcPr>
          <w:p w:rsidR="00A841AF" w:rsidRPr="00486222" w:rsidRDefault="008720D9" w:rsidP="00D44FDD">
            <w:pPr>
              <w:pStyle w:val="af"/>
              <w:ind w:firstLine="0"/>
              <w:rPr>
                <w:lang w:val="de-DE"/>
              </w:rPr>
            </w:pPr>
            <w:r w:rsidRPr="00486222">
              <w:rPr>
                <w:lang w:val="de-DE"/>
              </w:rPr>
              <w:t xml:space="preserve">Der </w:t>
            </w:r>
            <w:r w:rsidRPr="00486222">
              <w:rPr>
                <w:i/>
                <w:iCs/>
                <w:lang w:val="de-DE"/>
              </w:rPr>
              <w:t>Schneerosegichtstrauch (Rhododendrum Chrysanthum</w:t>
            </w:r>
            <w:r w:rsidRPr="00486222">
              <w:rPr>
                <w:lang w:val="de-DE"/>
              </w:rPr>
              <w:t>) zeigt durch den brennenden, kriebelnden und stechenden Schmerz, den er in den angegriffenen Theilen erregt, dass er alle</w:t>
            </w:r>
            <w:r w:rsidRPr="00486222">
              <w:rPr>
                <w:lang w:val="de-DE"/>
              </w:rPr>
              <w:t>r</w:t>
            </w:r>
            <w:r w:rsidRPr="00486222">
              <w:rPr>
                <w:lang w:val="de-DE"/>
              </w:rPr>
              <w:t>dings geeignet sey, Gliederschmerzen ve</w:t>
            </w:r>
            <w:r w:rsidRPr="00486222">
              <w:rPr>
                <w:lang w:val="de-DE"/>
              </w:rPr>
              <w:t>r</w:t>
            </w:r>
            <w:r w:rsidRPr="00486222">
              <w:rPr>
                <w:lang w:val="de-DE"/>
              </w:rPr>
              <w:t>schiedner Art, wie auch die Erfahrung lehrt, durch ähnliche Wirkung zu heben. Er bringt Beschwerlichkeit im Athemhohlen und Hau</w:t>
            </w:r>
            <w:r w:rsidRPr="00486222">
              <w:rPr>
                <w:lang w:val="de-DE"/>
              </w:rPr>
              <w:t>t</w:t>
            </w:r>
            <w:r w:rsidRPr="00486222">
              <w:rPr>
                <w:lang w:val="de-DE"/>
              </w:rPr>
              <w:t>ausschläge hervor und er wird deshalb in ähnl</w:t>
            </w:r>
            <w:r w:rsidRPr="00486222">
              <w:rPr>
                <w:lang w:val="de-DE"/>
              </w:rPr>
              <w:t>i</w:t>
            </w:r>
            <w:r w:rsidRPr="00486222">
              <w:rPr>
                <w:lang w:val="de-DE"/>
              </w:rPr>
              <w:t>chen Uebeln Dienste leisten, so wie in Auge</w:t>
            </w:r>
            <w:r w:rsidRPr="00486222">
              <w:rPr>
                <w:lang w:val="de-DE"/>
              </w:rPr>
              <w:t>n</w:t>
            </w:r>
            <w:r w:rsidRPr="00486222">
              <w:rPr>
                <w:lang w:val="de-DE"/>
              </w:rPr>
              <w:t xml:space="preserve">entzündungen, da er Thränen und </w:t>
            </w:r>
            <w:r w:rsidR="002437E2">
              <w:rPr>
                <w:lang w:val="de-DE"/>
              </w:rPr>
              <w:t>J</w:t>
            </w:r>
            <w:r w:rsidRPr="00486222">
              <w:rPr>
                <w:lang w:val="de-DE"/>
              </w:rPr>
              <w:t>ucken der Augen erzeugt.</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4"/>
            </w:pPr>
            <w:bookmarkStart w:id="39" w:name="_Toc452245914"/>
            <w:r w:rsidRPr="00486222">
              <w:t>[Ledum]</w:t>
            </w:r>
            <w:bookmarkEnd w:id="39"/>
          </w:p>
        </w:tc>
        <w:tc>
          <w:tcPr>
            <w:tcW w:w="4463" w:type="dxa"/>
            <w:tcBorders>
              <w:left w:val="single" w:sz="4" w:space="0" w:color="auto"/>
            </w:tcBorders>
          </w:tcPr>
          <w:p w:rsidR="00A841AF" w:rsidRPr="00486222" w:rsidRDefault="00A841AF" w:rsidP="00D44FDD">
            <w:pPr>
              <w:pStyle w:val="af"/>
              <w:ind w:firstLine="0"/>
              <w:rPr>
                <w:lang w:val="de-DE"/>
              </w:rPr>
            </w:pP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rPr>
                <w:i/>
                <w:iCs/>
              </w:rPr>
              <w:t>Болотный багун (Ledum palustre)</w:t>
            </w:r>
            <w:r w:rsidRPr="00486222">
              <w:t>, пo моим наблюдениям, между прочим вызывает затрудненное болезненное дыхание; это сл</w:t>
            </w:r>
            <w:r w:rsidRPr="00486222">
              <w:t>у</w:t>
            </w:r>
            <w:r w:rsidRPr="00486222">
              <w:t>жит подтверждением пользы, которую он ок</w:t>
            </w:r>
            <w:r w:rsidRPr="00486222">
              <w:t>а</w:t>
            </w:r>
            <w:r w:rsidRPr="00486222">
              <w:t>зывает при коклюше, а также вероятно и при болезненном удушье. He будет ли он целит</w:t>
            </w:r>
            <w:r w:rsidRPr="00486222">
              <w:t>е</w:t>
            </w:r>
            <w:r w:rsidRPr="00486222">
              <w:t>лен при воспалительном колотье в боку, в в</w:t>
            </w:r>
            <w:r w:rsidRPr="00486222">
              <w:t>и</w:t>
            </w:r>
            <w:r w:rsidRPr="00486222">
              <w:t>ду того, что свойство его (в последственном действии?) так сильно понижать теплоту кр</w:t>
            </w:r>
            <w:r w:rsidRPr="00486222">
              <w:t>о</w:t>
            </w:r>
            <w:r w:rsidRPr="00486222">
              <w:t>ви ускоряет выздоровление. Он производит, как я наблюдал, болезненно колющее ощущ</w:t>
            </w:r>
            <w:r w:rsidRPr="00486222">
              <w:t>е</w:t>
            </w:r>
            <w:r w:rsidRPr="00486222">
              <w:t>ние во всех частях горла и отсюда его необ</w:t>
            </w:r>
            <w:r w:rsidRPr="00486222">
              <w:t>ы</w:t>
            </w:r>
            <w:r w:rsidRPr="00486222">
              <w:t>чайно благодетельное действие в злокачес</w:t>
            </w:r>
            <w:r w:rsidRPr="00486222">
              <w:t>т</w:t>
            </w:r>
            <w:r w:rsidRPr="00486222">
              <w:t>венных и воспалительных жабах. Так же сп</w:t>
            </w:r>
            <w:r w:rsidRPr="00486222">
              <w:t>е</w:t>
            </w:r>
            <w:r w:rsidRPr="00486222">
              <w:t>цифично, как я видел, его свойство возбу</w:t>
            </w:r>
            <w:r w:rsidRPr="00486222">
              <w:t>ж</w:t>
            </w:r>
            <w:r w:rsidRPr="00486222">
              <w:t>дать тягостный зуд в коже и именно отсюда происходит его большая польза в упорных н</w:t>
            </w:r>
            <w:r w:rsidRPr="00486222">
              <w:t>а</w:t>
            </w:r>
            <w:r w:rsidRPr="00486222">
              <w:t>кожных болезнях.</w:t>
            </w:r>
          </w:p>
        </w:tc>
        <w:tc>
          <w:tcPr>
            <w:tcW w:w="4463" w:type="dxa"/>
            <w:tcBorders>
              <w:left w:val="single" w:sz="4" w:space="0" w:color="auto"/>
            </w:tcBorders>
          </w:tcPr>
          <w:p w:rsidR="00A841AF" w:rsidRPr="00486222" w:rsidRDefault="008720D9" w:rsidP="008720D9">
            <w:pPr>
              <w:pStyle w:val="af"/>
              <w:ind w:firstLine="0"/>
              <w:rPr>
                <w:lang w:val="de-DE"/>
              </w:rPr>
            </w:pPr>
            <w:r w:rsidRPr="00486222">
              <w:rPr>
                <w:lang w:val="de-DE"/>
              </w:rPr>
              <w:t xml:space="preserve">Der </w:t>
            </w:r>
            <w:r w:rsidRPr="00486222">
              <w:rPr>
                <w:i/>
                <w:iCs/>
                <w:lang w:val="de-DE"/>
              </w:rPr>
              <w:t>Sumpfporst (Ledum palustre</w:t>
            </w:r>
            <w:r w:rsidRPr="00486222">
              <w:rPr>
                <w:lang w:val="de-DE"/>
              </w:rPr>
              <w:t>) macht, nach meinen Erfahrungen, unter andern ein b</w:t>
            </w:r>
            <w:r w:rsidRPr="00486222">
              <w:rPr>
                <w:lang w:val="de-DE"/>
              </w:rPr>
              <w:t>e</w:t>
            </w:r>
            <w:r w:rsidRPr="00486222">
              <w:rPr>
                <w:lang w:val="de-DE"/>
              </w:rPr>
              <w:t>schwerliches, schmerzhaftes Athemhohlen; diess belegt die Hülfe, die er im Keuchhusten leistet, vermuthlich auch in der krampfhaften Engbrüstigkeit. Sollte er nicht im entzündung</w:t>
            </w:r>
            <w:r w:rsidRPr="00486222">
              <w:rPr>
                <w:lang w:val="de-DE"/>
              </w:rPr>
              <w:t>s</w:t>
            </w:r>
            <w:r w:rsidRPr="00486222">
              <w:rPr>
                <w:lang w:val="de-DE"/>
              </w:rPr>
              <w:t>artigen Seitenstiche hülfreich seyn, da seine Kraft, die Blutwärme (in der Nachwirkung?) so mächtig zu mindern, die Genesung beschle</w:t>
            </w:r>
            <w:r w:rsidRPr="00486222">
              <w:rPr>
                <w:lang w:val="de-DE"/>
              </w:rPr>
              <w:t>u</w:t>
            </w:r>
            <w:r w:rsidRPr="00486222">
              <w:rPr>
                <w:lang w:val="de-DE"/>
              </w:rPr>
              <w:t>nigt. Er bewirkt eine schmerzhaft stechende Empfindung in allen Theilen des Halses, wie ich wahrgenommen habe, und daher seine u</w:t>
            </w:r>
            <w:r w:rsidRPr="00486222">
              <w:rPr>
                <w:lang w:val="de-DE"/>
              </w:rPr>
              <w:t>n</w:t>
            </w:r>
            <w:r w:rsidRPr="00486222">
              <w:rPr>
                <w:lang w:val="de-DE"/>
              </w:rPr>
              <w:t>gemeine Tugend in der bösartigen und entzün</w:t>
            </w:r>
            <w:r w:rsidRPr="00486222">
              <w:rPr>
                <w:lang w:val="de-DE"/>
              </w:rPr>
              <w:t>d</w:t>
            </w:r>
            <w:r w:rsidRPr="00486222">
              <w:rPr>
                <w:lang w:val="de-DE"/>
              </w:rPr>
              <w:t xml:space="preserve">lichen Bräune. Eben so spezifisch ist, wie ich sahe, seine Eigenschaft, beschwerliches </w:t>
            </w:r>
            <w:r w:rsidR="002437E2">
              <w:rPr>
                <w:lang w:val="de-DE"/>
              </w:rPr>
              <w:t>J</w:t>
            </w:r>
            <w:r w:rsidRPr="00486222">
              <w:rPr>
                <w:lang w:val="de-DE"/>
              </w:rPr>
              <w:t>ucken in der Haut zu erregen, und eben daher seine grosse Kraft in den langwierigsten Hautübeln.</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t>Боязливость и обмороки, которые он производит, могли бы служить указанием для подобных же случаев. Как переходное и пр</w:t>
            </w:r>
            <w:r w:rsidRPr="00486222">
              <w:t>о</w:t>
            </w:r>
            <w:r w:rsidRPr="00486222">
              <w:t>тивоположно действующее, сильно мочего</w:t>
            </w:r>
            <w:r w:rsidRPr="00486222">
              <w:t>н</w:t>
            </w:r>
            <w:r w:rsidRPr="00486222">
              <w:t>ное и в тоже время потогонное средство, он может излечивать водяночные опухоли, но вернее острые, чем хронические.</w:t>
            </w:r>
          </w:p>
        </w:tc>
        <w:tc>
          <w:tcPr>
            <w:tcW w:w="4463" w:type="dxa"/>
            <w:tcBorders>
              <w:left w:val="single" w:sz="4" w:space="0" w:color="auto"/>
            </w:tcBorders>
          </w:tcPr>
          <w:p w:rsidR="00A841AF" w:rsidRPr="00486222" w:rsidRDefault="008720D9" w:rsidP="00D44FDD">
            <w:pPr>
              <w:pStyle w:val="af"/>
              <w:ind w:firstLine="0"/>
              <w:rPr>
                <w:lang w:val="de-DE"/>
              </w:rPr>
            </w:pPr>
            <w:r w:rsidRPr="00486222">
              <w:rPr>
                <w:lang w:val="de-DE"/>
              </w:rPr>
              <w:t>Die Aengstlichkeit und die Ohnmachten, die er hervorbringt, könnten in ähnlichen Fällen Dienste leisten. Er kann als transitorisch und entgegen gesetzt wirkendes, stark Harn treibe</w:t>
            </w:r>
            <w:r w:rsidRPr="00486222">
              <w:rPr>
                <w:lang w:val="de-DE"/>
              </w:rPr>
              <w:t>n</w:t>
            </w:r>
            <w:r w:rsidRPr="00486222">
              <w:rPr>
                <w:lang w:val="de-DE"/>
              </w:rPr>
              <w:t>des Mittel, und da er zugleich Schweiss erregt, wohl Wassergeschwülste heilen, aber gewisser schnelle, als chronische.</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af"/>
            </w:pPr>
            <w:r w:rsidRPr="00486222">
              <w:t>На некоторых их этих свойств зиждется его случайная слава в кровавом поносе. Но был ли то настоящий кровавый понос, или столь часто смешиваемые болезненные пон</w:t>
            </w:r>
            <w:r w:rsidRPr="00486222">
              <w:t>о</w:t>
            </w:r>
            <w:r w:rsidRPr="00486222">
              <w:t>сы? В последних он, пожалуй, может, как паллиатив, ускорить, а также и совершить и</w:t>
            </w:r>
            <w:r w:rsidRPr="00486222">
              <w:t>з</w:t>
            </w:r>
            <w:r w:rsidRPr="00486222">
              <w:t>лечение; но в настоящем простом кровавом поносе я никогда не видел от него пользы. Продолжительная слабость, которую он в</w:t>
            </w:r>
            <w:r w:rsidRPr="00486222">
              <w:t>ы</w:t>
            </w:r>
            <w:r w:rsidRPr="00486222">
              <w:t>зывает, препятствовала длительному его употреблению, и он не исправлял ни жиления на низ, ни свойства испражнений, хотя п</w:t>
            </w:r>
            <w:r w:rsidRPr="00486222">
              <w:t>о</w:t>
            </w:r>
            <w:r w:rsidRPr="00486222">
              <w:t>следние становились реже. Признаки испо</w:t>
            </w:r>
            <w:r w:rsidRPr="00486222">
              <w:t>р</w:t>
            </w:r>
            <w:r w:rsidRPr="00486222">
              <w:t>ченной желчи при его употреблении бывали скорее чаще, чем если бы больные оставались без лекарств. Он возбуждает особую угр</w:t>
            </w:r>
            <w:r w:rsidRPr="00486222">
              <w:t>ю</w:t>
            </w:r>
            <w:r w:rsidRPr="00486222">
              <w:t>мость, головную боль и и затуманение умс</w:t>
            </w:r>
            <w:r w:rsidRPr="00486222">
              <w:t>т</w:t>
            </w:r>
            <w:r w:rsidRPr="00486222">
              <w:t>венных способностей; нижние конечности шатаются; зрачок расширяется. (Являются ли оба последние симптома, или по крайней мере последний, результатом последственного де</w:t>
            </w:r>
            <w:r w:rsidRPr="00486222">
              <w:t>й</w:t>
            </w:r>
            <w:r w:rsidRPr="00486222">
              <w:t>ствия?). Десять гран в настое, один раз в день ежедневно, было достаточным приемом для шестилетнего ребенка.</w:t>
            </w:r>
          </w:p>
        </w:tc>
        <w:tc>
          <w:tcPr>
            <w:tcW w:w="4463" w:type="dxa"/>
            <w:tcBorders>
              <w:left w:val="single" w:sz="4" w:space="0" w:color="auto"/>
            </w:tcBorders>
          </w:tcPr>
          <w:p w:rsidR="00A841AF" w:rsidRPr="00486222" w:rsidRDefault="008720D9" w:rsidP="00D44FDD">
            <w:pPr>
              <w:pStyle w:val="af"/>
              <w:ind w:firstLine="0"/>
              <w:rPr>
                <w:lang w:val="de-DE"/>
              </w:rPr>
            </w:pPr>
            <w:r w:rsidRPr="00486222">
              <w:rPr>
                <w:lang w:val="de-DE"/>
              </w:rPr>
              <w:t>Auf einige dieser Eigenschaften gründet sich sein etwaniger Ruf in der Ruhr. Aber ist es wahre Ruhr gewesen, oder waren es, so oft d</w:t>
            </w:r>
            <w:r w:rsidRPr="00486222">
              <w:rPr>
                <w:lang w:val="de-DE"/>
              </w:rPr>
              <w:t>a</w:t>
            </w:r>
            <w:r w:rsidRPr="00486222">
              <w:rPr>
                <w:lang w:val="de-DE"/>
              </w:rPr>
              <w:t>mit verwechselte, schmerzhafte Durchfälle? In leztern kann er als Palliativ wohl die Kur b</w:t>
            </w:r>
            <w:r w:rsidRPr="00486222">
              <w:rPr>
                <w:lang w:val="de-DE"/>
              </w:rPr>
              <w:t>e</w:t>
            </w:r>
            <w:r w:rsidRPr="00486222">
              <w:rPr>
                <w:lang w:val="de-DE"/>
              </w:rPr>
              <w:t>schleunigen, auch wohl vollenden helfen; aber in der wahren einfachen Ruhr habe ich keine Dienste von ihm gesehn. Die lang anhaltende Schwäche, die er erzeugt, war dem fortgeset</w:t>
            </w:r>
            <w:r w:rsidRPr="00486222">
              <w:rPr>
                <w:lang w:val="de-DE"/>
              </w:rPr>
              <w:t>z</w:t>
            </w:r>
            <w:r w:rsidRPr="00486222">
              <w:rPr>
                <w:lang w:val="de-DE"/>
              </w:rPr>
              <w:t>ten Gebrauche hinderlich und er verbesserte weder den Stuhlzwang, noch die Beschaffenheit der Exkretionen, obgleich leztere seltner wu</w:t>
            </w:r>
            <w:r w:rsidRPr="00486222">
              <w:rPr>
                <w:lang w:val="de-DE"/>
              </w:rPr>
              <w:t>r</w:t>
            </w:r>
            <w:r w:rsidRPr="00486222">
              <w:rPr>
                <w:lang w:val="de-DE"/>
              </w:rPr>
              <w:t>den. Die Zeichen der verderbten Galle waren bei seinem Gebrauche eher häufiger, als wenn die Kranken ohne Arznei gelassen wurden. Er erregt eine besondre Verdrieslichkeit, Kopfweh und Umneblung des Geistes; die untern Glie</w:t>
            </w:r>
            <w:r w:rsidRPr="00486222">
              <w:rPr>
                <w:lang w:val="de-DE"/>
              </w:rPr>
              <w:t>d</w:t>
            </w:r>
            <w:r w:rsidRPr="00486222">
              <w:rPr>
                <w:lang w:val="de-DE"/>
              </w:rPr>
              <w:t>masen schwanken; der Augenstern erweitert sich. (Sind beide leztern Zufälle, oder doch le</w:t>
            </w:r>
            <w:r w:rsidRPr="00486222">
              <w:rPr>
                <w:lang w:val="de-DE"/>
              </w:rPr>
              <w:t>z</w:t>
            </w:r>
            <w:r w:rsidRPr="00486222">
              <w:rPr>
                <w:lang w:val="de-DE"/>
              </w:rPr>
              <w:t>terer allein blos in der Nachwirkung?). Zehn Gran im Aufgusse war eine hinlängliche Gabe für ein sechsjähriges Kind, täglich einmahl.</w:t>
            </w:r>
          </w:p>
        </w:tc>
      </w:tr>
      <w:tr w:rsidR="00A841AF" w:rsidRPr="00930506" w:rsidTr="002437E2">
        <w:tc>
          <w:tcPr>
            <w:tcW w:w="483" w:type="dxa"/>
            <w:tcBorders>
              <w:right w:val="single" w:sz="4" w:space="0" w:color="auto"/>
            </w:tcBorders>
            <w:vAlign w:val="center"/>
          </w:tcPr>
          <w:p w:rsidR="00A841AF" w:rsidRDefault="00A841A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A841AF" w:rsidRPr="00486222" w:rsidRDefault="00A841AF" w:rsidP="00A841AF">
            <w:pPr>
              <w:pStyle w:val="4"/>
            </w:pPr>
            <w:bookmarkStart w:id="40" w:name="_Toc452245915"/>
            <w:r w:rsidRPr="00486222">
              <w:t>[Опий]</w:t>
            </w:r>
            <w:bookmarkEnd w:id="40"/>
          </w:p>
        </w:tc>
        <w:tc>
          <w:tcPr>
            <w:tcW w:w="4463" w:type="dxa"/>
            <w:tcBorders>
              <w:left w:val="single" w:sz="4" w:space="0" w:color="auto"/>
            </w:tcBorders>
          </w:tcPr>
          <w:p w:rsidR="00A841AF" w:rsidRPr="00486222" w:rsidRDefault="00A841AF" w:rsidP="00D44FDD">
            <w:pPr>
              <w:pStyle w:val="af"/>
              <w:ind w:firstLine="0"/>
              <w:rPr>
                <w:lang w:val="de-DE"/>
              </w:rPr>
            </w:pPr>
          </w:p>
        </w:tc>
      </w:tr>
      <w:tr w:rsidR="008720D9" w:rsidRPr="00930506" w:rsidTr="002437E2">
        <w:tc>
          <w:tcPr>
            <w:tcW w:w="483" w:type="dxa"/>
            <w:tcBorders>
              <w:right w:val="single" w:sz="4" w:space="0" w:color="auto"/>
            </w:tcBorders>
            <w:vAlign w:val="center"/>
          </w:tcPr>
          <w:p w:rsidR="008720D9" w:rsidRDefault="008720D9"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8720D9" w:rsidRPr="00486222" w:rsidRDefault="008720D9" w:rsidP="008720D9">
            <w:pPr>
              <w:pStyle w:val="af"/>
            </w:pPr>
            <w:r w:rsidRPr="00486222">
              <w:t xml:space="preserve">Начальное прямое действие </w:t>
            </w:r>
            <w:r w:rsidRPr="008F06BE">
              <w:rPr>
                <w:rStyle w:val="aff7"/>
                <w:rFonts w:ascii="Times New Roman" w:hAnsi="Times New Roman"/>
                <w:sz w:val="22"/>
                <w:szCs w:val="14"/>
              </w:rPr>
              <w:t xml:space="preserve">опия </w:t>
            </w:r>
            <w:r w:rsidRPr="00486222">
              <w:t>(</w:t>
            </w:r>
            <w:r w:rsidRPr="008F06BE">
              <w:rPr>
                <w:rStyle w:val="aff7"/>
                <w:rFonts w:ascii="Times New Roman" w:hAnsi="Times New Roman"/>
                <w:sz w:val="22"/>
                <w:szCs w:val="14"/>
              </w:rPr>
              <w:t>Papaver somniferum</w:t>
            </w:r>
            <w:r w:rsidRPr="00486222">
              <w:t>) в проходящем повыш</w:t>
            </w:r>
            <w:r w:rsidRPr="00486222">
              <w:t>е</w:t>
            </w:r>
            <w:r w:rsidRPr="00486222">
              <w:t>нии жизненных сил и усилении тона кровяных сосудов и мускулов, особенно тех, которые служат для животных и жизненных отправл</w:t>
            </w:r>
            <w:r w:rsidRPr="00486222">
              <w:t>е</w:t>
            </w:r>
            <w:r w:rsidRPr="00486222">
              <w:t>ний, а также в возбуждении органов души, памяти, фантазии и органа страстей, вследс</w:t>
            </w:r>
            <w:r w:rsidRPr="00486222">
              <w:t>т</w:t>
            </w:r>
            <w:r w:rsidRPr="00486222">
              <w:t>вие чего, от умеренных приёмов, замечается расположение к делам, оживленность речи, остроумие, воспоминание о прошлых врем</w:t>
            </w:r>
            <w:r w:rsidRPr="00486222">
              <w:t>е</w:t>
            </w:r>
            <w:r w:rsidRPr="00486222">
              <w:t>нах, влюблённость и пр.; от больших приёмов – смелость, храбрость, мстительность, расп</w:t>
            </w:r>
            <w:r w:rsidRPr="00486222">
              <w:t>у</w:t>
            </w:r>
            <w:r w:rsidRPr="00486222">
              <w:t xml:space="preserve">щенная весёлость, похотливость, от ещё больших приёмов – бешенство и судороги. </w:t>
            </w:r>
          </w:p>
          <w:p w:rsidR="008720D9" w:rsidRPr="00486222" w:rsidRDefault="008720D9" w:rsidP="008720D9">
            <w:pPr>
              <w:pStyle w:val="af"/>
            </w:pPr>
            <w:r w:rsidRPr="00486222">
              <w:t>Во всех этих состояниях, самостоятел</w:t>
            </w:r>
            <w:r w:rsidRPr="00486222">
              <w:t>ь</w:t>
            </w:r>
            <w:r w:rsidRPr="00486222">
              <w:t>ность, свобода и произвол духа в ощущении, суждении и действии страдают всё более и более, чем сильнее доза. Отсюда равнодушие к внешним неприятностям, боли и т.д. Но это состояние длится недолго. Мало-помалу, я</w:t>
            </w:r>
            <w:r w:rsidRPr="00486222">
              <w:t>в</w:t>
            </w:r>
            <w:r w:rsidRPr="00486222">
              <w:t>ляется недостаток идей, картины постепенно исчезают, наступает paсcлaбление мышц и сон. Если продолжать его употребление, ус</w:t>
            </w:r>
            <w:r w:rsidRPr="00486222">
              <w:t>и</w:t>
            </w:r>
            <w:r w:rsidRPr="00486222">
              <w:lastRenderedPageBreak/>
              <w:t>ливая приёмы, то (косвенным) последствием остаётся слабость, сонливость, вялость, вор</w:t>
            </w:r>
            <w:r w:rsidRPr="00486222">
              <w:t>ч</w:t>
            </w:r>
            <w:r w:rsidRPr="00486222">
              <w:t>ливое недовольство, грусть, бессознател</w:t>
            </w:r>
            <w:r w:rsidRPr="00486222">
              <w:t>ь</w:t>
            </w:r>
            <w:r w:rsidRPr="00486222">
              <w:t>ность (бесчувственность, слабоумие), пока не будет применено новое раздражение посре</w:t>
            </w:r>
            <w:r w:rsidRPr="00486222">
              <w:t>д</w:t>
            </w:r>
            <w:r w:rsidRPr="00486222">
              <w:t>ством опия или подобного вещества. Во время прямого действия раздражительность мышц, по-видимому, уменьшается в такой же степ</w:t>
            </w:r>
            <w:r w:rsidRPr="00486222">
              <w:t>е</w:t>
            </w:r>
            <w:r w:rsidRPr="00486222">
              <w:t>ни, в какой возрастает их тонус; в последс</w:t>
            </w:r>
            <w:r w:rsidRPr="00486222">
              <w:t>т</w:t>
            </w:r>
            <w:r w:rsidRPr="00486222">
              <w:t>венном же действии, последний уменьшается, между тем, как первая усиливается.* Прямое действие допускает большую свободу духа спокойно воспринимать боль, досаду и пр., чем последственное действие, а поэтому им</w:t>
            </w:r>
            <w:r w:rsidRPr="00486222">
              <w:t>е</w:t>
            </w:r>
            <w:r w:rsidRPr="00486222">
              <w:t>ет бóльшую болеутоляющую силу.</w:t>
            </w:r>
          </w:p>
        </w:tc>
        <w:tc>
          <w:tcPr>
            <w:tcW w:w="4463" w:type="dxa"/>
            <w:tcBorders>
              <w:left w:val="single" w:sz="4" w:space="0" w:color="auto"/>
            </w:tcBorders>
          </w:tcPr>
          <w:p w:rsidR="008720D9" w:rsidRPr="00486222" w:rsidRDefault="008720D9" w:rsidP="008720D9">
            <w:pPr>
              <w:pStyle w:val="af"/>
              <w:ind w:firstLine="0"/>
              <w:rPr>
                <w:lang w:val="de-DE"/>
              </w:rPr>
            </w:pPr>
            <w:r w:rsidRPr="00486222">
              <w:rPr>
                <w:lang w:val="de-DE"/>
              </w:rPr>
              <w:lastRenderedPageBreak/>
              <w:t xml:space="preserve">Des </w:t>
            </w:r>
            <w:r w:rsidRPr="00486222">
              <w:rPr>
                <w:i/>
                <w:iCs/>
                <w:lang w:val="de-DE"/>
              </w:rPr>
              <w:t>Mohnsaftes (Papaver somniferum</w:t>
            </w:r>
            <w:r w:rsidRPr="00486222">
              <w:rPr>
                <w:lang w:val="de-DE"/>
              </w:rPr>
              <w:t>) anfän</w:t>
            </w:r>
            <w:r w:rsidRPr="00486222">
              <w:rPr>
                <w:lang w:val="de-DE"/>
              </w:rPr>
              <w:t>g</w:t>
            </w:r>
            <w:r w:rsidRPr="00486222">
              <w:rPr>
                <w:lang w:val="de-DE"/>
              </w:rPr>
              <w:t>liche direckte Wirkung besteht in (vorüberg</w:t>
            </w:r>
            <w:r w:rsidRPr="00486222">
              <w:rPr>
                <w:lang w:val="de-DE"/>
              </w:rPr>
              <w:t>e</w:t>
            </w:r>
            <w:r w:rsidRPr="00486222">
              <w:rPr>
                <w:lang w:val="de-DE"/>
              </w:rPr>
              <w:t>hender) Erhebung der Lebenskräfte und Ve</w:t>
            </w:r>
            <w:r w:rsidRPr="00486222">
              <w:rPr>
                <w:lang w:val="de-DE"/>
              </w:rPr>
              <w:t>r</w:t>
            </w:r>
            <w:r w:rsidRPr="00486222">
              <w:rPr>
                <w:lang w:val="de-DE"/>
              </w:rPr>
              <w:t>stärkung des Tons der Blutgefässe und der Muskeln, vorzüglich derer, die zu den thier</w:t>
            </w:r>
            <w:r w:rsidRPr="00486222">
              <w:rPr>
                <w:lang w:val="de-DE"/>
              </w:rPr>
              <w:t>i</w:t>
            </w:r>
            <w:r w:rsidRPr="00486222">
              <w:rPr>
                <w:lang w:val="de-DE"/>
              </w:rPr>
              <w:t>schen und Lebensverrichtungen gehören, so wie in Aufregung der Seelenorgane, des Gedäc</w:t>
            </w:r>
            <w:r w:rsidRPr="00486222">
              <w:rPr>
                <w:lang w:val="de-DE"/>
              </w:rPr>
              <w:t>h</w:t>
            </w:r>
            <w:r w:rsidRPr="00486222">
              <w:rPr>
                <w:lang w:val="de-DE"/>
              </w:rPr>
              <w:t>tnisses, der Phantasie, und des Organs der Le</w:t>
            </w:r>
            <w:r w:rsidRPr="00486222">
              <w:rPr>
                <w:lang w:val="de-DE"/>
              </w:rPr>
              <w:t>i</w:t>
            </w:r>
            <w:r w:rsidRPr="00486222">
              <w:rPr>
                <w:lang w:val="de-DE"/>
              </w:rPr>
              <w:t>denschaften, wodurch bei mäsigen Gaben Au</w:t>
            </w:r>
            <w:r w:rsidRPr="00486222">
              <w:rPr>
                <w:lang w:val="de-DE"/>
              </w:rPr>
              <w:t>f</w:t>
            </w:r>
            <w:r w:rsidRPr="00486222">
              <w:rPr>
                <w:lang w:val="de-DE"/>
              </w:rPr>
              <w:t>gelegtheit zu Geschäften, Lebhaftigkeit in R</w:t>
            </w:r>
            <w:r w:rsidRPr="00486222">
              <w:rPr>
                <w:lang w:val="de-DE"/>
              </w:rPr>
              <w:t>e</w:t>
            </w:r>
            <w:r w:rsidRPr="00486222">
              <w:rPr>
                <w:lang w:val="de-DE"/>
              </w:rPr>
              <w:t>den, Witz, Rückerinnerung an vergangene Ze</w:t>
            </w:r>
            <w:r w:rsidRPr="00486222">
              <w:rPr>
                <w:lang w:val="de-DE"/>
              </w:rPr>
              <w:t>i</w:t>
            </w:r>
            <w:r w:rsidRPr="00486222">
              <w:rPr>
                <w:lang w:val="de-DE"/>
              </w:rPr>
              <w:t>ten, Verliebtheit, u.s.w., bei grössern aber Kühnheit, Tapferkeit, Rache, ausgelassene Lu</w:t>
            </w:r>
            <w:r w:rsidRPr="00486222">
              <w:rPr>
                <w:lang w:val="de-DE"/>
              </w:rPr>
              <w:t>s</w:t>
            </w:r>
            <w:r w:rsidRPr="00486222">
              <w:rPr>
                <w:lang w:val="de-DE"/>
              </w:rPr>
              <w:t>tigkeit, Geilheit, bei noch grössern, Raserei, Zuckungen erfolgen. Bei allen diesen Zustä</w:t>
            </w:r>
            <w:r w:rsidRPr="00486222">
              <w:rPr>
                <w:lang w:val="de-DE"/>
              </w:rPr>
              <w:t>n</w:t>
            </w:r>
            <w:r w:rsidRPr="00486222">
              <w:rPr>
                <w:lang w:val="de-DE"/>
              </w:rPr>
              <w:t>den leidet die Selbstständigkeit, Freiheit und Willkühr des Geistes im Empfinden, Urtheilen und Handeln immer mehr, je grösser die Gabe war. Daher Unbemerklichkeit äusserer Una</w:t>
            </w:r>
            <w:r w:rsidRPr="00486222">
              <w:rPr>
                <w:lang w:val="de-DE"/>
              </w:rPr>
              <w:t>n</w:t>
            </w:r>
            <w:r w:rsidRPr="00486222">
              <w:rPr>
                <w:lang w:val="de-DE"/>
              </w:rPr>
              <w:t>nehmlichkeiten, der Schmerzen, u.s.w. Dieser Zustand dauert aber nicht lange. Es erfolgt al</w:t>
            </w:r>
            <w:r w:rsidRPr="00486222">
              <w:rPr>
                <w:lang w:val="de-DE"/>
              </w:rPr>
              <w:t>l</w:t>
            </w:r>
            <w:r w:rsidRPr="00486222">
              <w:rPr>
                <w:lang w:val="de-DE"/>
              </w:rPr>
              <w:t>mählig Ideenmangel, die Bilder verlöschen nach und nach, es entsteht Erschlaffung der F</w:t>
            </w:r>
            <w:r w:rsidRPr="00486222">
              <w:rPr>
                <w:lang w:val="de-DE"/>
              </w:rPr>
              <w:t>i</w:t>
            </w:r>
            <w:r w:rsidRPr="00486222">
              <w:rPr>
                <w:lang w:val="de-DE"/>
              </w:rPr>
              <w:lastRenderedPageBreak/>
              <w:t>ber, Schlaf. Wird der Gebrauch unter erhöheten Gaben fortgesetzt, so sind die Folgen (der ind</w:t>
            </w:r>
            <w:r w:rsidRPr="00486222">
              <w:rPr>
                <w:lang w:val="de-DE"/>
              </w:rPr>
              <w:t>i</w:t>
            </w:r>
            <w:r w:rsidRPr="00486222">
              <w:rPr>
                <w:lang w:val="de-DE"/>
              </w:rPr>
              <w:t>rekten Nachwirkung) Schwäche, Schläfrigkeit, Trägheit, mürrische Unbehaglichkeit, Trauri</w:t>
            </w:r>
            <w:r w:rsidRPr="00486222">
              <w:rPr>
                <w:lang w:val="de-DE"/>
              </w:rPr>
              <w:t>g</w:t>
            </w:r>
            <w:r w:rsidRPr="00486222">
              <w:rPr>
                <w:lang w:val="de-DE"/>
              </w:rPr>
              <w:t>keit, Unbesinnlichkeit, (Gefühllosigkeit, Blö</w:t>
            </w:r>
            <w:r w:rsidRPr="00486222">
              <w:rPr>
                <w:lang w:val="de-DE"/>
              </w:rPr>
              <w:t>d</w:t>
            </w:r>
            <w:r w:rsidRPr="00486222">
              <w:rPr>
                <w:lang w:val="de-DE"/>
              </w:rPr>
              <w:t>sinnigkeit) bis eine neue Aufreitzung durch Mohnsaft, oder ähnliche Dinge zuwege g</w:t>
            </w:r>
            <w:r w:rsidRPr="00486222">
              <w:rPr>
                <w:lang w:val="de-DE"/>
              </w:rPr>
              <w:t>e</w:t>
            </w:r>
            <w:r w:rsidRPr="00486222">
              <w:rPr>
                <w:lang w:val="de-DE"/>
              </w:rPr>
              <w:t>bracht wird. Bei der direkten Wirkung scheint sich die Reitzbarkeit der Faser in eben dem Grade zu mindern, als der Ton steigt; bei der Nachwirkung mindert sich lezterer, indess er</w:t>
            </w:r>
            <w:r w:rsidRPr="00486222">
              <w:rPr>
                <w:lang w:val="de-DE"/>
              </w:rPr>
              <w:t>s</w:t>
            </w:r>
            <w:r w:rsidRPr="00486222">
              <w:rPr>
                <w:lang w:val="de-DE"/>
              </w:rPr>
              <w:t>tere steigt.</w:t>
            </w:r>
            <w:bookmarkStart w:id="41" w:name="N19"/>
            <w:bookmarkEnd w:id="41"/>
            <w:r w:rsidRPr="00486222">
              <w:rPr>
                <w:lang w:val="de-DE"/>
              </w:rPr>
              <w:t>* Die direkte Wirkung erlaubt wen</w:t>
            </w:r>
            <w:r w:rsidRPr="00486222">
              <w:rPr>
                <w:lang w:val="de-DE"/>
              </w:rPr>
              <w:t>i</w:t>
            </w:r>
            <w:r w:rsidRPr="00486222">
              <w:rPr>
                <w:lang w:val="de-DE"/>
              </w:rPr>
              <w:t>ger als die Nachwirkung dem Geiste die Fre</w:t>
            </w:r>
            <w:r w:rsidRPr="00486222">
              <w:rPr>
                <w:lang w:val="de-DE"/>
              </w:rPr>
              <w:t>i</w:t>
            </w:r>
            <w:r w:rsidRPr="00486222">
              <w:rPr>
                <w:lang w:val="de-DE"/>
              </w:rPr>
              <w:t>heit, unbefangen (Schmerz, Verdruss, u.s.w.) zu empfinden, den, daher seine grosse Schmerz stillende Kraft</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6"/>
              <w:rPr>
                <w:lang w:val="ru-RU"/>
              </w:rPr>
            </w:pPr>
            <w:r w:rsidRPr="00486222">
              <w:rPr>
                <w:lang w:val="ru-RU"/>
              </w:rPr>
              <w:t>* Появляется удивительная восприимчивость, ос</w:t>
            </w:r>
            <w:r w:rsidRPr="00486222">
              <w:rPr>
                <w:lang w:val="ru-RU"/>
              </w:rPr>
              <w:t>о</w:t>
            </w:r>
            <w:r w:rsidRPr="00486222">
              <w:rPr>
                <w:lang w:val="ru-RU"/>
              </w:rPr>
              <w:t>бенно к неприятно действующим предметам, к исп</w:t>
            </w:r>
            <w:r w:rsidRPr="00486222">
              <w:rPr>
                <w:lang w:val="ru-RU"/>
              </w:rPr>
              <w:t>у</w:t>
            </w:r>
            <w:r w:rsidRPr="00486222">
              <w:rPr>
                <w:lang w:val="ru-RU"/>
              </w:rPr>
              <w:t>гу, cкорби, страху, к суровой погоде и т. д. Если хотят назвать проявляющуюся здесь подвижность мышц повышенной раздражительностью, то я ничего не имею против этого, только круг её действия cлишкoм мал вследствие того, что она слишком расслаблена и не может значительно уменьшится или же она нах</w:t>
            </w:r>
            <w:r w:rsidRPr="00486222">
              <w:rPr>
                <w:lang w:val="ru-RU"/>
              </w:rPr>
              <w:t>о</w:t>
            </w:r>
            <w:r w:rsidRPr="00486222">
              <w:rPr>
                <w:lang w:val="ru-RU"/>
              </w:rPr>
              <w:t>дится в состоянии более чем нужного сокращения и, хотя и легко, но недостаточно сильно сокращается, вследствие чего неспособна к сильной и продолж</w:t>
            </w:r>
            <w:r w:rsidRPr="00486222">
              <w:rPr>
                <w:lang w:val="ru-RU"/>
              </w:rPr>
              <w:t>и</w:t>
            </w:r>
            <w:r w:rsidRPr="00486222">
              <w:rPr>
                <w:lang w:val="ru-RU"/>
              </w:rPr>
              <w:t>тельной деятельности. При таком состоянии мышц, нельзя не заметить наклонности к хроническим во</w:t>
            </w:r>
            <w:r w:rsidRPr="00486222">
              <w:rPr>
                <w:lang w:val="ru-RU"/>
              </w:rPr>
              <w:t>с</w:t>
            </w:r>
            <w:r w:rsidRPr="00486222">
              <w:rPr>
                <w:lang w:val="ru-RU"/>
              </w:rPr>
              <w:t>палениям.</w:t>
            </w:r>
          </w:p>
        </w:tc>
        <w:tc>
          <w:tcPr>
            <w:tcW w:w="4463" w:type="dxa"/>
            <w:tcBorders>
              <w:left w:val="single" w:sz="4" w:space="0" w:color="auto"/>
            </w:tcBorders>
          </w:tcPr>
          <w:p w:rsidR="00696264" w:rsidRPr="00486222" w:rsidRDefault="00696264" w:rsidP="00696264">
            <w:pPr>
              <w:pStyle w:val="af6"/>
            </w:pPr>
            <w:r w:rsidRPr="00486222">
              <w:t>* Es erscheint eine merkliche Empfindsamkeit vorzü</w:t>
            </w:r>
            <w:r w:rsidRPr="00486222">
              <w:t>g</w:t>
            </w:r>
            <w:r w:rsidRPr="00486222">
              <w:t>lich für unangenehm afficirende Gegenstände, für Schreck, Gram, Furcht, für rauhe Luft u.s.w. Will man die hier entstehende leichtere Beweglichkeit der Faser erhöhete Reitzbarkeit nennen, so habe ich nichts d</w:t>
            </w:r>
            <w:r w:rsidRPr="00486222">
              <w:t>a</w:t>
            </w:r>
            <w:r w:rsidRPr="00486222">
              <w:t>wider, aber ihr Spielraum ist nur klein, es sei nun, dass sie allzu sehr erschlafft sei und sich nicht beträchtlich verkürzen könne, oder dass sie sich in einem mehr als nöthig verkürzten Zustande befindet, und zwar leicht, aber unhinlänglich erschlafft, folglich keiner kraftvollen, grossen That fähig sei. Bei dieser Disposition der F</w:t>
            </w:r>
            <w:r w:rsidRPr="00486222">
              <w:t>a</w:t>
            </w:r>
            <w:r w:rsidRPr="00486222">
              <w:t>ser ist eine Neigung zu chronischen Entzündungen nicht zu verkennen.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(В случаях, гдe требуется лишь прямое действие, как cardiacum, необходимо частое употребление приёмов каждые три или четыре часа, т.е., каждый раз раньше, чем наступит расслабляющее и увеличивающее раздраж</w:t>
            </w:r>
            <w:r w:rsidRPr="00486222">
              <w:t>и</w:t>
            </w:r>
            <w:r w:rsidRPr="00486222">
              <w:t>тельность последственное действие. Во всех этих случаях он действует лишь противоп</w:t>
            </w:r>
            <w:r w:rsidRPr="00486222">
              <w:t>о</w:t>
            </w:r>
            <w:r w:rsidRPr="00486222">
              <w:t>ложно, как паллиативное средство. Прочного подкрепления от него одного при таком упо</w:t>
            </w:r>
            <w:r w:rsidRPr="00486222">
              <w:t>т</w:t>
            </w:r>
            <w:r w:rsidRPr="00486222">
              <w:t>реблении никогда нельзя ожидать, менее вс</w:t>
            </w:r>
            <w:r w:rsidRPr="00486222">
              <w:t>е</w:t>
            </w:r>
            <w:r w:rsidRPr="00486222">
              <w:t xml:space="preserve">го при хронической слабости. Впрочем, это здесь нас не касается). </w:t>
            </w:r>
          </w:p>
        </w:tc>
        <w:tc>
          <w:tcPr>
            <w:tcW w:w="4463" w:type="dxa"/>
            <w:tcBorders>
              <w:left w:val="single" w:sz="4" w:space="0" w:color="auto"/>
            </w:tcBorders>
          </w:tcPr>
          <w:p w:rsidR="00696264" w:rsidRPr="00486222" w:rsidRDefault="00696264" w:rsidP="00D44FDD">
            <w:pPr>
              <w:pStyle w:val="af"/>
              <w:ind w:firstLine="0"/>
              <w:rPr>
                <w:lang w:val="de-DE"/>
              </w:rPr>
            </w:pPr>
            <w:r w:rsidRPr="00486222">
              <w:rPr>
                <w:lang w:val="de-DE"/>
              </w:rPr>
              <w:t>(In Fällen, wo blos die direkte Wirkung als Kardiakum, nöthig ist, wird die öftere Wiede</w:t>
            </w:r>
            <w:r w:rsidRPr="00486222">
              <w:rPr>
                <w:lang w:val="de-DE"/>
              </w:rPr>
              <w:t>r</w:t>
            </w:r>
            <w:r w:rsidRPr="00486222">
              <w:rPr>
                <w:lang w:val="de-DE"/>
              </w:rPr>
              <w:t>hohlung des Gebrauchs, aller drei, vier Stunden erforderlich, das ist, ehe jedesmahl die erschla</w:t>
            </w:r>
            <w:r w:rsidRPr="00486222">
              <w:rPr>
                <w:lang w:val="de-DE"/>
              </w:rPr>
              <w:t>f</w:t>
            </w:r>
            <w:r w:rsidRPr="00486222">
              <w:rPr>
                <w:lang w:val="de-DE"/>
              </w:rPr>
              <w:t>fende, Reitzbarkeit erhöhende Nachwirkung e</w:t>
            </w:r>
            <w:r w:rsidRPr="00486222">
              <w:rPr>
                <w:lang w:val="de-DE"/>
              </w:rPr>
              <w:t>r</w:t>
            </w:r>
            <w:r w:rsidRPr="00486222">
              <w:rPr>
                <w:lang w:val="de-DE"/>
              </w:rPr>
              <w:t>folgt. In allen diesen Fällen wirkt er blos entg</w:t>
            </w:r>
            <w:r w:rsidRPr="00486222">
              <w:rPr>
                <w:lang w:val="de-DE"/>
              </w:rPr>
              <w:t>e</w:t>
            </w:r>
            <w:r w:rsidRPr="00486222">
              <w:rPr>
                <w:lang w:val="de-DE"/>
              </w:rPr>
              <w:t>gen gesetzt, als Palliativmittel. Dauerhafte Stä</w:t>
            </w:r>
            <w:r w:rsidRPr="00486222">
              <w:rPr>
                <w:lang w:val="de-DE"/>
              </w:rPr>
              <w:t>r</w:t>
            </w:r>
            <w:r w:rsidRPr="00486222">
              <w:rPr>
                <w:lang w:val="de-DE"/>
              </w:rPr>
              <w:t>kung kann man von ihm allein und auf diese Weise gebraucht, nie erwarten, am wenigsten in chronischer Schwäche. Doch diess ist hier nicht unser Zweck).</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Если же хотят продолжительно умен</w:t>
            </w:r>
            <w:r w:rsidRPr="00486222">
              <w:t>ь</w:t>
            </w:r>
            <w:r w:rsidRPr="00486222">
              <w:t>шить мышечный тонус (мышечным тонусом я называю свойство мышц вполне сокращаться и вполнe расслабляться) и продолжительно уменьшить слишком незначительную раздр</w:t>
            </w:r>
            <w:r w:rsidRPr="00486222">
              <w:t>а</w:t>
            </w:r>
            <w:r w:rsidRPr="00486222">
              <w:t>жительность, как в некоторых случаях мании, тогда можно с успехом и продолжительно употреблять опий в больших дозах, как п</w:t>
            </w:r>
            <w:r w:rsidRPr="00486222">
              <w:t>о</w:t>
            </w:r>
            <w:r w:rsidRPr="00486222">
              <w:t>добно-действующее средство, пользуясь его косвенным последственным действием. С</w:t>
            </w:r>
            <w:r w:rsidRPr="00486222">
              <w:t>о</w:t>
            </w:r>
            <w:r w:rsidRPr="00486222">
              <w:t>гласно с этим принципом, должно быть ра</w:t>
            </w:r>
            <w:r w:rsidRPr="00486222">
              <w:t>с</w:t>
            </w:r>
            <w:r w:rsidRPr="00486222">
              <w:t>сматриваемо лечение посредством опия чисто воспалительных болезней, как, например, пробовали его употреблять при колотье в б</w:t>
            </w:r>
            <w:r w:rsidRPr="00486222">
              <w:t>о</w:t>
            </w:r>
            <w:r w:rsidRPr="00486222">
              <w:t xml:space="preserve">ку. </w:t>
            </w:r>
          </w:p>
        </w:tc>
        <w:tc>
          <w:tcPr>
            <w:tcW w:w="4463" w:type="dxa"/>
            <w:tcBorders>
              <w:left w:val="single" w:sz="4" w:space="0" w:color="auto"/>
            </w:tcBorders>
          </w:tcPr>
          <w:p w:rsidR="00696264" w:rsidRPr="00486222" w:rsidRDefault="00696264" w:rsidP="00696264">
            <w:pPr>
              <w:pStyle w:val="af"/>
              <w:ind w:firstLine="0"/>
              <w:rPr>
                <w:lang w:val="de-DE"/>
              </w:rPr>
            </w:pPr>
            <w:r w:rsidRPr="00486222">
              <w:rPr>
                <w:lang w:val="de-DE"/>
              </w:rPr>
              <w:t>Will man aber den Ton (Ton der Faser nenne ich die Kraft derselben, sich völlig zu verkü</w:t>
            </w:r>
            <w:r w:rsidRPr="00486222">
              <w:rPr>
                <w:lang w:val="de-DE"/>
              </w:rPr>
              <w:t>r</w:t>
            </w:r>
            <w:r w:rsidRPr="00486222">
              <w:rPr>
                <w:lang w:val="de-DE"/>
              </w:rPr>
              <w:t>zen, und völlig zu erschlaffen) der Fiber daue</w:t>
            </w:r>
            <w:r w:rsidRPr="00486222">
              <w:rPr>
                <w:lang w:val="de-DE"/>
              </w:rPr>
              <w:t>r</w:t>
            </w:r>
            <w:r w:rsidRPr="00486222">
              <w:rPr>
                <w:lang w:val="de-DE"/>
              </w:rPr>
              <w:t>haft herabstimmen, die allzu geringe Reizba</w:t>
            </w:r>
            <w:r w:rsidRPr="00486222">
              <w:rPr>
                <w:lang w:val="de-DE"/>
              </w:rPr>
              <w:t>r</w:t>
            </w:r>
            <w:r w:rsidRPr="00486222">
              <w:rPr>
                <w:lang w:val="de-DE"/>
              </w:rPr>
              <w:t>keit dauerhaft vermehren, und die immer rege Wachsamkeit der Phantasie (bei grossem Pulse) dauerhaft vermindern, wie in einigen Fällen von Manie der Fall ist, da braucht man den Moh</w:t>
            </w:r>
            <w:r w:rsidRPr="00486222">
              <w:rPr>
                <w:lang w:val="de-DE"/>
              </w:rPr>
              <w:t>n</w:t>
            </w:r>
            <w:r w:rsidRPr="00486222">
              <w:rPr>
                <w:lang w:val="de-DE"/>
              </w:rPr>
              <w:t>saft mit Erfolg als ähnlich wirkendes Mittel in erhöheten Gaben fortgesetzt, und nuzt so die indirekte Nachwirkung. Eben nach diesem Grundsatze ist das Verfahren zu beurtheilen, da man den Mohnsaft gegen ächt inflammatorische Krankheiten, z.B. den Seitenstich, zu brauchen versucht hat.</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В упомянутых случаях требуется пр</w:t>
            </w:r>
            <w:r w:rsidRPr="00486222">
              <w:t>и</w:t>
            </w:r>
            <w:r w:rsidRPr="00486222">
              <w:t xml:space="preserve">близительно каждые 12-24 часа по одному </w:t>
            </w:r>
            <w:r w:rsidRPr="00486222">
              <w:lastRenderedPageBreak/>
              <w:t xml:space="preserve">приёму. </w:t>
            </w:r>
          </w:p>
        </w:tc>
        <w:tc>
          <w:tcPr>
            <w:tcW w:w="4463" w:type="dxa"/>
            <w:tcBorders>
              <w:left w:val="single" w:sz="4" w:space="0" w:color="auto"/>
            </w:tcBorders>
          </w:tcPr>
          <w:p w:rsidR="00696264" w:rsidRPr="00486222" w:rsidRDefault="00696264" w:rsidP="00D44FDD">
            <w:pPr>
              <w:pStyle w:val="af"/>
              <w:ind w:firstLine="0"/>
              <w:rPr>
                <w:lang w:val="de-DE"/>
              </w:rPr>
            </w:pPr>
            <w:r w:rsidRPr="00486222">
              <w:rPr>
                <w:lang w:val="de-DE"/>
              </w:rPr>
              <w:lastRenderedPageBreak/>
              <w:t>In erwähnten Fällen ist etwa aller 12 bis 24 Stunden eine Gabe nöthig.</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Однако это косвенное последственное действие, по-видимому, применялocь как п</w:t>
            </w:r>
            <w:r w:rsidRPr="00486222">
              <w:t>о</w:t>
            </w:r>
            <w:r w:rsidRPr="00486222">
              <w:t>добно-действующее целительное средство, - обстоятельство, неизвестное для меня ни при каком другом лекарстве. А именно - опий употребляли с величайшим успехом (не пр</w:t>
            </w:r>
            <w:r w:rsidRPr="00486222">
              <w:t>о</w:t>
            </w:r>
            <w:r w:rsidRPr="00486222">
              <w:t>тив настоящих венерических болезней, пот</w:t>
            </w:r>
            <w:r w:rsidRPr="00486222">
              <w:t>о</w:t>
            </w:r>
            <w:r w:rsidRPr="00486222">
              <w:t>му что это было заблуждение), но против вредных явлений, столь часто происходящих в венерических болезнях от употребления и злоупотребления ртутью, которые часто г</w:t>
            </w:r>
            <w:r w:rsidRPr="00486222">
              <w:t>о</w:t>
            </w:r>
            <w:r w:rsidRPr="00486222">
              <w:t xml:space="preserve">раздо хуже, чем сама венерическая болезнь. </w:t>
            </w:r>
          </w:p>
        </w:tc>
        <w:tc>
          <w:tcPr>
            <w:tcW w:w="4463" w:type="dxa"/>
            <w:tcBorders>
              <w:left w:val="single" w:sz="4" w:space="0" w:color="auto"/>
            </w:tcBorders>
          </w:tcPr>
          <w:p w:rsidR="00696264" w:rsidRPr="00486222" w:rsidRDefault="008E2C1F" w:rsidP="00D44FDD">
            <w:pPr>
              <w:pStyle w:val="af"/>
              <w:ind w:firstLine="0"/>
              <w:rPr>
                <w:lang w:val="de-DE"/>
              </w:rPr>
            </w:pPr>
            <w:r w:rsidRPr="00486222">
              <w:rPr>
                <w:lang w:val="de-DE"/>
              </w:rPr>
              <w:t>Doch diese indirekte Nachwirkung scheint man sogar als ähnlich wirkendes Heilmittel ang</w:t>
            </w:r>
            <w:r w:rsidRPr="00486222">
              <w:rPr>
                <w:lang w:val="de-DE"/>
              </w:rPr>
              <w:t>e</w:t>
            </w:r>
            <w:r w:rsidRPr="00486222">
              <w:rPr>
                <w:lang w:val="de-DE"/>
              </w:rPr>
              <w:t>wendet zu haben; ein Fall, der mir von keiner andern Arznei bekannt ist. Man hat nämlich den Mohnsaft mit dem grössten Erfolge (nicht g</w:t>
            </w:r>
            <w:r w:rsidRPr="00486222">
              <w:rPr>
                <w:lang w:val="de-DE"/>
              </w:rPr>
              <w:t>e</w:t>
            </w:r>
            <w:r w:rsidRPr="00486222">
              <w:rPr>
                <w:lang w:val="de-DE"/>
              </w:rPr>
              <w:t>gen ächt venerische Krankheiten, denn diess war Täuschung, sondern) gegen die vom Quecksilbergebrauche und Misbrauche in ven</w:t>
            </w:r>
            <w:r w:rsidRPr="00486222">
              <w:rPr>
                <w:lang w:val="de-DE"/>
              </w:rPr>
              <w:t>e</w:t>
            </w:r>
            <w:r w:rsidRPr="00486222">
              <w:rPr>
                <w:lang w:val="de-DE"/>
              </w:rPr>
              <w:t>rischen Krankheiten so häufig entstehenden nachtheiligen Zufälle angewendet, die oft weit schlimmer als die Lustseuche selbst sind.</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Но, прежде, чем я поясню это употре</w:t>
            </w:r>
            <w:r w:rsidRPr="00486222">
              <w:t>б</w:t>
            </w:r>
            <w:r w:rsidRPr="00486222">
              <w:t>ление опия, я должен предварительно напо</w:t>
            </w:r>
            <w:r w:rsidRPr="00486222">
              <w:t>м</w:t>
            </w:r>
            <w:r w:rsidRPr="00486222">
              <w:t>нить кое-что, сюда относящееся, относител</w:t>
            </w:r>
            <w:r w:rsidRPr="00486222">
              <w:t>ь</w:t>
            </w:r>
            <w:r w:rsidRPr="00486222">
              <w:t>но природы венерической болезни и включить сюда то, что я вообще имею сказать относ</w:t>
            </w:r>
            <w:r w:rsidRPr="00486222">
              <w:t>и</w:t>
            </w:r>
            <w:r w:rsidRPr="00486222">
              <w:t xml:space="preserve">тельно </w:t>
            </w:r>
            <w:r w:rsidRPr="008F06BE">
              <w:rPr>
                <w:rStyle w:val="aff7"/>
                <w:rFonts w:ascii="Times New Roman" w:hAnsi="Times New Roman"/>
                <w:sz w:val="22"/>
                <w:szCs w:val="14"/>
              </w:rPr>
              <w:t xml:space="preserve">ртути </w:t>
            </w:r>
            <w:r w:rsidRPr="00486222">
              <w:t xml:space="preserve">. </w:t>
            </w:r>
          </w:p>
        </w:tc>
        <w:tc>
          <w:tcPr>
            <w:tcW w:w="4463" w:type="dxa"/>
            <w:tcBorders>
              <w:left w:val="single" w:sz="4" w:space="0" w:color="auto"/>
            </w:tcBorders>
          </w:tcPr>
          <w:p w:rsidR="00696264" w:rsidRPr="00486222" w:rsidRDefault="008E2C1F" w:rsidP="008E2C1F">
            <w:pPr>
              <w:pStyle w:val="af"/>
              <w:ind w:firstLine="0"/>
              <w:rPr>
                <w:lang w:val="de-DE"/>
              </w:rPr>
            </w:pPr>
            <w:r w:rsidRPr="00486222">
              <w:rPr>
                <w:lang w:val="de-DE"/>
              </w:rPr>
              <w:t>Ehe ich diese Anwendung des Mohnsaftes e</w:t>
            </w:r>
            <w:r w:rsidRPr="00486222">
              <w:rPr>
                <w:lang w:val="de-DE"/>
              </w:rPr>
              <w:t>r</w:t>
            </w:r>
            <w:r w:rsidRPr="00486222">
              <w:rPr>
                <w:lang w:val="de-DE"/>
              </w:rPr>
              <w:t>kläre, muss ich vorher etwas hieher Gehörendes über die Natur der Lustseuche erinnern, und was ich überhaupt hier vom Quecksilber zu s</w:t>
            </w:r>
            <w:r w:rsidRPr="00486222">
              <w:rPr>
                <w:lang w:val="de-DE"/>
              </w:rPr>
              <w:t>a</w:t>
            </w:r>
            <w:r w:rsidRPr="00486222">
              <w:rPr>
                <w:lang w:val="de-DE"/>
              </w:rPr>
              <w:t>gen habe, einschalten.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4"/>
            </w:pPr>
            <w:bookmarkStart w:id="42" w:name="_Toc452245916"/>
            <w:r w:rsidRPr="00486222">
              <w:t>[Mercurius]</w:t>
            </w:r>
            <w:bookmarkEnd w:id="42"/>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Венерические болезни имеют в основе яд, который, кроме других свойств, проявля</w:t>
            </w:r>
            <w:r w:rsidRPr="00486222">
              <w:t>е</w:t>
            </w:r>
            <w:r w:rsidRPr="00486222">
              <w:t>мых им в человеческом теле, обладает пр</w:t>
            </w:r>
            <w:r w:rsidRPr="00486222">
              <w:t>е</w:t>
            </w:r>
            <w:r w:rsidRPr="00486222">
              <w:t>имущественно наклонностью вызывать восп</w:t>
            </w:r>
            <w:r w:rsidRPr="00486222">
              <w:t>а</w:t>
            </w:r>
            <w:r w:rsidRPr="00486222">
              <w:t>лительные и нагноительные опухоли желез (ослаблять мышечный тонус?), возбуждать расположение к разобщению механической связи волокон, вследствие чего образуется масса разъедающих труднозаживающих язв, происхождение которых узнается по их кру</w:t>
            </w:r>
            <w:r w:rsidRPr="00486222">
              <w:t>г</w:t>
            </w:r>
            <w:r w:rsidRPr="00486222">
              <w:t>лому очертанию, и, наконец, повышать ра</w:t>
            </w:r>
            <w:r w:rsidRPr="00486222">
              <w:t>з</w:t>
            </w:r>
            <w:r w:rsidRPr="00486222">
              <w:t>дражительность. Так как такая, столь хрон</w:t>
            </w:r>
            <w:r w:rsidRPr="00486222">
              <w:t>и</w:t>
            </w:r>
            <w:r w:rsidRPr="00486222">
              <w:t>ческая, болезнь может быть излечена только таким средством, которое само производит болезнь, весьма сходную с венерическою, то против неё нельзя было и придумать более целительного средства, чем ртуть.</w:t>
            </w:r>
          </w:p>
        </w:tc>
        <w:tc>
          <w:tcPr>
            <w:tcW w:w="4463" w:type="dxa"/>
            <w:tcBorders>
              <w:left w:val="single" w:sz="4" w:space="0" w:color="auto"/>
            </w:tcBorders>
          </w:tcPr>
          <w:p w:rsidR="00696264" w:rsidRPr="00486222" w:rsidRDefault="008E2C1F" w:rsidP="00D44FDD">
            <w:pPr>
              <w:pStyle w:val="af"/>
              <w:ind w:firstLine="0"/>
              <w:rPr>
                <w:lang w:val="de-DE"/>
              </w:rPr>
            </w:pPr>
            <w:r w:rsidRPr="00486222">
              <w:rPr>
                <w:lang w:val="de-DE"/>
              </w:rPr>
              <w:t>Die Lustseuche hat ein Gift zum Grunde, we</w:t>
            </w:r>
            <w:r w:rsidRPr="00486222">
              <w:rPr>
                <w:lang w:val="de-DE"/>
              </w:rPr>
              <w:t>l</w:t>
            </w:r>
            <w:r w:rsidRPr="00486222">
              <w:rPr>
                <w:lang w:val="de-DE"/>
              </w:rPr>
              <w:t>ches, ausser andern Eigenheiten, die es im me</w:t>
            </w:r>
            <w:r w:rsidRPr="00486222">
              <w:rPr>
                <w:lang w:val="de-DE"/>
              </w:rPr>
              <w:t>n</w:t>
            </w:r>
            <w:r w:rsidRPr="00486222">
              <w:rPr>
                <w:lang w:val="de-DE"/>
              </w:rPr>
              <w:t>schlichen Körper äussert, vorzügliche Neigung hat, sich entzündende und eiternde Geschwülste der Drüsen hervorzubringen, (den Ton zu schwächen?) den mechanischen Zusamme</w:t>
            </w:r>
            <w:r w:rsidRPr="00486222">
              <w:rPr>
                <w:lang w:val="de-DE"/>
              </w:rPr>
              <w:t>n</w:t>
            </w:r>
            <w:r w:rsidRPr="00486222">
              <w:rPr>
                <w:lang w:val="de-DE"/>
              </w:rPr>
              <w:t>hang der Faser zur Trennung so geneigt zu m</w:t>
            </w:r>
            <w:r w:rsidRPr="00486222">
              <w:rPr>
                <w:lang w:val="de-DE"/>
              </w:rPr>
              <w:t>a</w:t>
            </w:r>
            <w:r w:rsidRPr="00486222">
              <w:rPr>
                <w:lang w:val="de-DE"/>
              </w:rPr>
              <w:t>chen, dass eine Menge um sich fressende G</w:t>
            </w:r>
            <w:r w:rsidRPr="00486222">
              <w:rPr>
                <w:lang w:val="de-DE"/>
              </w:rPr>
              <w:t>e</w:t>
            </w:r>
            <w:r w:rsidRPr="00486222">
              <w:rPr>
                <w:lang w:val="de-DE"/>
              </w:rPr>
              <w:t>schwüre entstehen, deren unheilbare Natur sich durch ihre runde Gestalt zu erkennen giebt, und endlich die Reitzbarkeit zu erhöhen. Da eine so sehr chronische Krankheit nur durch ein Mittel gehoben werden konnte, welches eine der Lus</w:t>
            </w:r>
            <w:r w:rsidRPr="00486222">
              <w:rPr>
                <w:lang w:val="de-DE"/>
              </w:rPr>
              <w:t>t</w:t>
            </w:r>
            <w:r w:rsidRPr="00486222">
              <w:rPr>
                <w:lang w:val="de-DE"/>
              </w:rPr>
              <w:t>seuche sehr ähnliche Krankheit hervorbringt, so konnte auch keine hülfreichere Arznei dagegen ersonnen werden, als das Quecksilber.</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 xml:space="preserve">Самое отличное свойство </w:t>
            </w:r>
            <w:r w:rsidRPr="008F06BE">
              <w:rPr>
                <w:rStyle w:val="aff7"/>
                <w:rFonts w:ascii="Times New Roman" w:hAnsi="Times New Roman"/>
                <w:sz w:val="22"/>
                <w:szCs w:val="14"/>
              </w:rPr>
              <w:t xml:space="preserve">ртути </w:t>
            </w:r>
            <w:r w:rsidRPr="00486222">
              <w:t>изм</w:t>
            </w:r>
            <w:r w:rsidRPr="00486222">
              <w:t>е</w:t>
            </w:r>
            <w:r w:rsidRPr="00486222">
              <w:t>нять человеческий организм состоит в том, что она в прямом действии раздражает жел</w:t>
            </w:r>
            <w:r w:rsidRPr="00486222">
              <w:t>е</w:t>
            </w:r>
            <w:r w:rsidRPr="00486222">
              <w:t>зистую систему (а в косвенном последстве</w:t>
            </w:r>
            <w:r w:rsidRPr="00486222">
              <w:t>н</w:t>
            </w:r>
            <w:r w:rsidRPr="00486222">
              <w:t>ном действии оставляет за собой железистые затвердения), ослабляет тонус мышечных в</w:t>
            </w:r>
            <w:r w:rsidRPr="00486222">
              <w:t>о</w:t>
            </w:r>
            <w:r w:rsidRPr="00486222">
              <w:t>локон и механическую между ними связь и располагает к их разобщению в такой мере, что образуется масса разъедающих, трудно заживающих язв, природа которых узнаётся по их круглому очертанию, и, наконец, н</w:t>
            </w:r>
            <w:r w:rsidRPr="00486222">
              <w:t>е</w:t>
            </w:r>
            <w:r w:rsidRPr="00486222">
              <w:t>обыкновенно повышает раздражительность (и впечатлительность). Опыт увенчал это спец</w:t>
            </w:r>
            <w:r w:rsidRPr="00486222">
              <w:t>и</w:t>
            </w:r>
            <w:r w:rsidRPr="00486222">
              <w:t xml:space="preserve">фическое средство. Но так как нет ни одного настолько подобно-действующего средства, как сама подлежащая лечению болезнь, то и ртутная болезнь (обыкновенно производимые </w:t>
            </w:r>
            <w:r w:rsidRPr="00486222">
              <w:lastRenderedPageBreak/>
              <w:t>ею в организме симптомы и изменения) всё ещё весьма сильно отличается от природы в</w:t>
            </w:r>
            <w:r w:rsidRPr="00486222">
              <w:t>е</w:t>
            </w:r>
            <w:r w:rsidRPr="00486222">
              <w:t>нерической болезни. Язвы венерической б</w:t>
            </w:r>
            <w:r w:rsidRPr="00486222">
              <w:t>о</w:t>
            </w:r>
            <w:r w:rsidRPr="00486222">
              <w:t>лезни остаются только в самых поверхнос</w:t>
            </w:r>
            <w:r w:rsidRPr="00486222">
              <w:t>т</w:t>
            </w:r>
            <w:r w:rsidRPr="00486222">
              <w:t>ных частях, особенно первичные (вторичные очень медленно распространяются), они отд</w:t>
            </w:r>
            <w:r w:rsidRPr="00486222">
              <w:t>е</w:t>
            </w:r>
            <w:r w:rsidRPr="00486222">
              <w:t>ляют клейкий сок, вместо гноя, их края нах</w:t>
            </w:r>
            <w:r w:rsidRPr="00486222">
              <w:t>о</w:t>
            </w:r>
            <w:r w:rsidRPr="00486222">
              <w:t>дятся почти совершенно вровень с кожей (и</w:t>
            </w:r>
            <w:r w:rsidRPr="00486222">
              <w:t>с</w:t>
            </w:r>
            <w:r w:rsidRPr="00486222">
              <w:t>ключая язвы первичного заражения) и почти совершенно безболезненны (за исключением первичной язвы, возникшей от первоначал</w:t>
            </w:r>
            <w:r w:rsidRPr="00486222">
              <w:t>ь</w:t>
            </w:r>
            <w:r w:rsidRPr="00486222">
              <w:t>ного заражения, шанкра и гноящейся паховой железы, бубона). Ртутные язвы разъедают глубже, (быстро разрастаются), крайне боле</w:t>
            </w:r>
            <w:r w:rsidRPr="00486222">
              <w:t>з</w:t>
            </w:r>
            <w:r w:rsidRPr="00486222">
              <w:t>ненны и частью выделяют из себя едкий жи</w:t>
            </w:r>
            <w:r w:rsidRPr="00486222">
              <w:t>д</w:t>
            </w:r>
            <w:r w:rsidRPr="00486222">
              <w:t>кий гной, частью же покрыты нечистым, тв</w:t>
            </w:r>
            <w:r w:rsidRPr="00486222">
              <w:t>о</w:t>
            </w:r>
            <w:r w:rsidRPr="00486222">
              <w:t>рожистым налётом, и имеют вывороченные края. Опухоли желез при венерической боле</w:t>
            </w:r>
            <w:r w:rsidRPr="00486222">
              <w:t>з</w:t>
            </w:r>
            <w:r w:rsidRPr="00486222">
              <w:t>ни остаются несколько дней, они или скоро исчезают, или железа нагнаивается. Поражё</w:t>
            </w:r>
            <w:r w:rsidRPr="00486222">
              <w:t>н</w:t>
            </w:r>
            <w:r w:rsidRPr="00486222">
              <w:t>ные ртутью железы раздражаются к деятел</w:t>
            </w:r>
            <w:r w:rsidRPr="00486222">
              <w:t>ь</w:t>
            </w:r>
            <w:r w:rsidRPr="00486222">
              <w:t>ности, в силу прямого действия этого металла (и, таким образом, от него исчезают опухоли желез, происходящие от других их причин), или же, во время косвенного последственного действия, они оставляются в состоянии х</w:t>
            </w:r>
            <w:r w:rsidRPr="00486222">
              <w:t>о</w:t>
            </w:r>
            <w:r w:rsidRPr="00486222">
              <w:t>лодного затвердения. Венерический яд упло</w:t>
            </w:r>
            <w:r w:rsidRPr="00486222">
              <w:t>т</w:t>
            </w:r>
            <w:r w:rsidRPr="00486222">
              <w:t>няет надкостную плеву наиболее выдающи</w:t>
            </w:r>
            <w:r w:rsidRPr="00486222">
              <w:t>х</w:t>
            </w:r>
            <w:r w:rsidRPr="00486222">
              <w:t>ся, свободных от мяса мест костей; в них п</w:t>
            </w:r>
            <w:r w:rsidRPr="00486222">
              <w:t>о</w:t>
            </w:r>
            <w:r w:rsidRPr="00486222">
              <w:t>являются мучительные боли. Но костоеды, в наше время, этот яд никогда не вызывает, сколько я ни проводил расследования с целью узнать противное. Ртуть растворяет связь плотных частей не только мягких, но и ко</w:t>
            </w:r>
            <w:r w:rsidRPr="00486222">
              <w:t>с</w:t>
            </w:r>
            <w:r w:rsidRPr="00486222">
              <w:t>тей; она разъедает сперва наиболее пористые и наиболее прикрытые кости, и эта костоеда только ещё скорее ухудшается от дальнейш</w:t>
            </w:r>
            <w:r w:rsidRPr="00486222">
              <w:t>е</w:t>
            </w:r>
            <w:r w:rsidRPr="00486222">
              <w:t>го употребления этого металла. Произоше</w:t>
            </w:r>
            <w:r w:rsidRPr="00486222">
              <w:t>д</w:t>
            </w:r>
            <w:r w:rsidRPr="00486222">
              <w:t>шие от наружных повреждений раны, под влиянием ртутной болезни, превращаются в старые, трудноизлечимые язвы, - обстоятел</w:t>
            </w:r>
            <w:r w:rsidRPr="00486222">
              <w:t>ь</w:t>
            </w:r>
            <w:r w:rsidRPr="00486222">
              <w:t>ство, которое не встречается при венерич</w:t>
            </w:r>
            <w:r w:rsidRPr="00486222">
              <w:t>е</w:t>
            </w:r>
            <w:r w:rsidRPr="00486222">
              <w:t>ской болезни. Наблюдаемое при меркуриал</w:t>
            </w:r>
            <w:r w:rsidRPr="00486222">
              <w:t>ь</w:t>
            </w:r>
            <w:r w:rsidRPr="00486222">
              <w:t>ной болезни дрожание не замечается при в</w:t>
            </w:r>
            <w:r w:rsidRPr="00486222">
              <w:t>е</w:t>
            </w:r>
            <w:r w:rsidRPr="00486222">
              <w:t>нерической. От ртути возникает изнурител</w:t>
            </w:r>
            <w:r w:rsidRPr="00486222">
              <w:t>ь</w:t>
            </w:r>
            <w:r w:rsidRPr="00486222">
              <w:t>ная, чрезвычайно ослабляющая лихорадка с жаждой и значительным быстрым исхудан</w:t>
            </w:r>
            <w:r w:rsidRPr="00486222">
              <w:t>и</w:t>
            </w:r>
            <w:r w:rsidRPr="00486222">
              <w:t>ем. Исхудание и изнурение от венерической болезни происходят только очень постепенно и остаются в умеренных пределах. Чрезме</w:t>
            </w:r>
            <w:r w:rsidRPr="00486222">
              <w:t>р</w:t>
            </w:r>
            <w:r w:rsidRPr="00486222">
              <w:t>ная чувствительность при ртутной болезни и бессонница свойственны этому металлу, но не венерической болезни. Большая часть этих симптомов составляет, по-видимому, скорее непрямое последственное, чем прямое дейс</w:t>
            </w:r>
            <w:r w:rsidRPr="00486222">
              <w:t>т</w:t>
            </w:r>
            <w:r w:rsidRPr="00486222">
              <w:t xml:space="preserve">вие ртути. </w:t>
            </w:r>
          </w:p>
        </w:tc>
        <w:tc>
          <w:tcPr>
            <w:tcW w:w="4463" w:type="dxa"/>
            <w:tcBorders>
              <w:left w:val="single" w:sz="4" w:space="0" w:color="auto"/>
            </w:tcBorders>
          </w:tcPr>
          <w:p w:rsidR="00696264" w:rsidRPr="00486222" w:rsidRDefault="008E2C1F" w:rsidP="008E2C1F">
            <w:pPr>
              <w:pStyle w:val="af"/>
              <w:ind w:firstLine="0"/>
              <w:rPr>
                <w:lang w:val="de-DE"/>
              </w:rPr>
            </w:pPr>
            <w:r w:rsidRPr="00486222">
              <w:rPr>
                <w:lang w:val="de-DE"/>
              </w:rPr>
              <w:lastRenderedPageBreak/>
              <w:t>Des Quecksilbers vorzüglichste Kraft in Verä</w:t>
            </w:r>
            <w:r w:rsidRPr="00486222">
              <w:rPr>
                <w:lang w:val="de-DE"/>
              </w:rPr>
              <w:t>n</w:t>
            </w:r>
            <w:r w:rsidRPr="00486222">
              <w:rPr>
                <w:lang w:val="de-DE"/>
              </w:rPr>
              <w:t>derung des menschlichen Körpers besteht da</w:t>
            </w:r>
            <w:r w:rsidRPr="00486222">
              <w:rPr>
                <w:lang w:val="de-DE"/>
              </w:rPr>
              <w:t>r</w:t>
            </w:r>
            <w:r w:rsidRPr="00486222">
              <w:rPr>
                <w:lang w:val="de-DE"/>
              </w:rPr>
              <w:t>inn, dass es das Drüsensystem in direkter Wi</w:t>
            </w:r>
            <w:r w:rsidRPr="00486222">
              <w:rPr>
                <w:lang w:val="de-DE"/>
              </w:rPr>
              <w:t>r</w:t>
            </w:r>
            <w:r w:rsidRPr="00486222">
              <w:rPr>
                <w:lang w:val="de-DE"/>
              </w:rPr>
              <w:t>kung reitzt (und Drüsenverhärtungen zur ind</w:t>
            </w:r>
            <w:r w:rsidRPr="00486222">
              <w:rPr>
                <w:lang w:val="de-DE"/>
              </w:rPr>
              <w:t>i</w:t>
            </w:r>
            <w:r w:rsidRPr="00486222">
              <w:rPr>
                <w:lang w:val="de-DE"/>
              </w:rPr>
              <w:t>rekten Nachwirkung hinterlässt) den Ton der Faser und ihren Zusammenhang dergestalt schwächt, und zur Trennung geneigt macht, dass eine Menge um sich fressende Geschwüre entstehen, deren unheilbare Natur sich durch die runde Gestalt zu erkennen giebt und endlich die Reizbarkeit (und Empfindlichkeit) ung</w:t>
            </w:r>
            <w:r w:rsidRPr="00486222">
              <w:rPr>
                <w:lang w:val="de-DE"/>
              </w:rPr>
              <w:t>e</w:t>
            </w:r>
            <w:r w:rsidRPr="00486222">
              <w:rPr>
                <w:lang w:val="de-DE"/>
              </w:rPr>
              <w:t>mein erhöhet. Die Erfahrung hat diess Spezif</w:t>
            </w:r>
            <w:r w:rsidRPr="00486222">
              <w:rPr>
                <w:lang w:val="de-DE"/>
              </w:rPr>
              <w:t>i</w:t>
            </w:r>
            <w:r w:rsidRPr="00486222">
              <w:rPr>
                <w:lang w:val="de-DE"/>
              </w:rPr>
              <w:t>kum gekrönt. Da es aber kein so ähnlich wi</w:t>
            </w:r>
            <w:r w:rsidRPr="00486222">
              <w:rPr>
                <w:lang w:val="de-DE"/>
              </w:rPr>
              <w:t>r</w:t>
            </w:r>
            <w:r w:rsidRPr="00486222">
              <w:rPr>
                <w:lang w:val="de-DE"/>
              </w:rPr>
              <w:t>kendes Heilmittel giebt, als die zu heilende Krankheit selbst ist, so ist auch die Quecksi</w:t>
            </w:r>
            <w:r w:rsidRPr="00486222">
              <w:rPr>
                <w:lang w:val="de-DE"/>
              </w:rPr>
              <w:t>l</w:t>
            </w:r>
            <w:r w:rsidRPr="00486222">
              <w:rPr>
                <w:lang w:val="de-DE"/>
              </w:rPr>
              <w:t>berkrankheit (ihre im Körper erzeugten g</w:t>
            </w:r>
            <w:r w:rsidRPr="00486222">
              <w:rPr>
                <w:lang w:val="de-DE"/>
              </w:rPr>
              <w:t>e</w:t>
            </w:r>
            <w:r w:rsidRPr="00486222">
              <w:rPr>
                <w:lang w:val="de-DE"/>
              </w:rPr>
              <w:t xml:space="preserve">wöhnlichen Veränderungen und Symptomen) </w:t>
            </w:r>
            <w:r w:rsidRPr="00486222">
              <w:rPr>
                <w:lang w:val="de-DE"/>
              </w:rPr>
              <w:lastRenderedPageBreak/>
              <w:t>von der Natur der Lustseuche doch noch sehr verschieden. Die Geschwüre der Lustseuche bleiben nur in den oberflächlichsten Theilen, vorzüglich die deuteropathischen, (die protop</w:t>
            </w:r>
            <w:r w:rsidRPr="00486222">
              <w:rPr>
                <w:lang w:val="de-DE"/>
              </w:rPr>
              <w:t>a</w:t>
            </w:r>
            <w:r w:rsidRPr="00486222">
              <w:rPr>
                <w:lang w:val="de-DE"/>
              </w:rPr>
              <w:t>thischen nehmen sehr langsam an Umfang zu) sie geben einen klebrichten Saft statt des Eiters von sich, ihre Ränder sind mit der Haut fast ganz eben (die protopathischen ausgenommen) und sind fast ganz schmerzlos (blos die prot</w:t>
            </w:r>
            <w:r w:rsidRPr="00486222">
              <w:rPr>
                <w:lang w:val="de-DE"/>
              </w:rPr>
              <w:t>o</w:t>
            </w:r>
            <w:r w:rsidRPr="00486222">
              <w:rPr>
                <w:lang w:val="de-DE"/>
              </w:rPr>
              <w:t>pathischen, das von der anfänglichen Anst</w:t>
            </w:r>
            <w:r w:rsidRPr="00486222">
              <w:rPr>
                <w:lang w:val="de-DE"/>
              </w:rPr>
              <w:t>e</w:t>
            </w:r>
            <w:r w:rsidRPr="00486222">
              <w:rPr>
                <w:lang w:val="de-DE"/>
              </w:rPr>
              <w:t>ckung entstandne Geschwür, den Schanker und die eiternde Leistendrüse, den Bubo ausg</w:t>
            </w:r>
            <w:r w:rsidRPr="00486222">
              <w:rPr>
                <w:lang w:val="de-DE"/>
              </w:rPr>
              <w:t>e</w:t>
            </w:r>
            <w:r w:rsidRPr="00486222">
              <w:rPr>
                <w:lang w:val="de-DE"/>
              </w:rPr>
              <w:t xml:space="preserve">nommen). Die Geschwüre des Quecksilbers fressen tiefer (nehmen geschwind an Grösse zu) sind äusserst schmerzhaft, und geben theils eine scharfe dünne </w:t>
            </w:r>
            <w:r w:rsidR="002437E2">
              <w:rPr>
                <w:lang w:val="de-DE"/>
              </w:rPr>
              <w:t>J</w:t>
            </w:r>
            <w:r w:rsidRPr="00486222">
              <w:rPr>
                <w:lang w:val="de-DE"/>
              </w:rPr>
              <w:t>auche von sich, theils sind sie mit einem unreinen käsichten Ueberzuge b</w:t>
            </w:r>
            <w:r w:rsidRPr="00486222">
              <w:rPr>
                <w:lang w:val="de-DE"/>
              </w:rPr>
              <w:t>e</w:t>
            </w:r>
            <w:r w:rsidRPr="00486222">
              <w:rPr>
                <w:lang w:val="de-DE"/>
              </w:rPr>
              <w:t>deckt, legen auch die Ränder über. Die Drüse</w:t>
            </w:r>
            <w:r w:rsidRPr="00486222">
              <w:rPr>
                <w:lang w:val="de-DE"/>
              </w:rPr>
              <w:t>n</w:t>
            </w:r>
            <w:r w:rsidRPr="00486222">
              <w:rPr>
                <w:lang w:val="de-DE"/>
              </w:rPr>
              <w:t>geschwülste der venerischen Krankheit bleiben wenige Tage; sie verschwinden entweder bald, oder die Drüse eitert. Die vom Quecksilber a</w:t>
            </w:r>
            <w:r w:rsidRPr="00486222">
              <w:rPr>
                <w:lang w:val="de-DE"/>
              </w:rPr>
              <w:t>n</w:t>
            </w:r>
            <w:r w:rsidRPr="00486222">
              <w:rPr>
                <w:lang w:val="de-DE"/>
              </w:rPr>
              <w:t>gegriffenen Drüsen werden in der direkten Wirkung dieses Metalls zur Thätigkeit ang</w:t>
            </w:r>
            <w:r w:rsidRPr="00486222">
              <w:rPr>
                <w:lang w:val="de-DE"/>
              </w:rPr>
              <w:t>e</w:t>
            </w:r>
            <w:r w:rsidRPr="00486222">
              <w:rPr>
                <w:lang w:val="de-DE"/>
              </w:rPr>
              <w:t>reitzt (und so verschwinden von andern Urs</w:t>
            </w:r>
            <w:r w:rsidRPr="00486222">
              <w:rPr>
                <w:lang w:val="de-DE"/>
              </w:rPr>
              <w:t>a</w:t>
            </w:r>
            <w:r w:rsidRPr="00486222">
              <w:rPr>
                <w:lang w:val="de-DE"/>
              </w:rPr>
              <w:t>chen erzeugte Drüsengeschwülste davon) oder sie werden während der indirekten Nachwi</w:t>
            </w:r>
            <w:r w:rsidRPr="00486222">
              <w:rPr>
                <w:lang w:val="de-DE"/>
              </w:rPr>
              <w:t>r</w:t>
            </w:r>
            <w:r w:rsidRPr="00486222">
              <w:rPr>
                <w:lang w:val="de-DE"/>
              </w:rPr>
              <w:t>kung in einer kalten Verhärtung zurückgela</w:t>
            </w:r>
            <w:r w:rsidRPr="00486222">
              <w:rPr>
                <w:lang w:val="de-DE"/>
              </w:rPr>
              <w:t>s</w:t>
            </w:r>
            <w:r w:rsidRPr="00486222">
              <w:rPr>
                <w:lang w:val="de-DE"/>
              </w:rPr>
              <w:t>sen. Das venerische Gift verhärtet die Beinhaut der erhabensten, von Fleisch entblösetsten Ste</w:t>
            </w:r>
            <w:r w:rsidRPr="00486222">
              <w:rPr>
                <w:lang w:val="de-DE"/>
              </w:rPr>
              <w:t>l</w:t>
            </w:r>
            <w:r w:rsidRPr="00486222">
              <w:rPr>
                <w:lang w:val="de-DE"/>
              </w:rPr>
              <w:t>len der Knochen; es entstehen peinliche Schmerzen darinn. Beinfrass aber bringt diess Gift in unsern Zeiten nie hervor, so viel Nac</w:t>
            </w:r>
            <w:r w:rsidRPr="00486222">
              <w:rPr>
                <w:lang w:val="de-DE"/>
              </w:rPr>
              <w:t>h</w:t>
            </w:r>
            <w:r w:rsidRPr="00486222">
              <w:rPr>
                <w:lang w:val="de-DE"/>
              </w:rPr>
              <w:t>forschungen ich auch angestellt habe, das G</w:t>
            </w:r>
            <w:r w:rsidRPr="00486222">
              <w:rPr>
                <w:lang w:val="de-DE"/>
              </w:rPr>
              <w:t>e</w:t>
            </w:r>
            <w:r w:rsidRPr="00486222">
              <w:rPr>
                <w:lang w:val="de-DE"/>
              </w:rPr>
              <w:t>gentheil zu erfahren. Quecksilber löset den Z</w:t>
            </w:r>
            <w:r w:rsidRPr="00486222">
              <w:rPr>
                <w:lang w:val="de-DE"/>
              </w:rPr>
              <w:t>u</w:t>
            </w:r>
            <w:r w:rsidRPr="00486222">
              <w:rPr>
                <w:lang w:val="de-DE"/>
              </w:rPr>
              <w:t>sammenhang der festen Theile auf, nicht nur der weichen, sondern auch der Knochen; es frisst die löcherichsten und verdecktesten Kn</w:t>
            </w:r>
            <w:r w:rsidRPr="00486222">
              <w:rPr>
                <w:lang w:val="de-DE"/>
              </w:rPr>
              <w:t>o</w:t>
            </w:r>
            <w:r w:rsidRPr="00486222">
              <w:rPr>
                <w:lang w:val="de-DE"/>
              </w:rPr>
              <w:t>chen zuerst an, und dieser Beinfrass ve</w:t>
            </w:r>
            <w:r w:rsidRPr="00486222">
              <w:rPr>
                <w:lang w:val="de-DE"/>
              </w:rPr>
              <w:t>r</w:t>
            </w:r>
            <w:r w:rsidRPr="00486222">
              <w:rPr>
                <w:lang w:val="de-DE"/>
              </w:rPr>
              <w:t>schlimmert sich durch fernern Gebrauch dieses Metalls nur desto geschwinder. Die von äussern Verletzungen entstandnen Wunden werden während der Quecksilberkrankheit zu alten schwerheilbaren Geschwüren, ein Umstand, den man bei der Lustseuche nicht antrifft. Das in der Quecksilberkrankheit bemerkliche Zi</w:t>
            </w:r>
            <w:r w:rsidRPr="00486222">
              <w:rPr>
                <w:lang w:val="de-DE"/>
              </w:rPr>
              <w:t>t</w:t>
            </w:r>
            <w:r w:rsidRPr="00486222">
              <w:rPr>
                <w:lang w:val="de-DE"/>
              </w:rPr>
              <w:t>tern findet sich bei der Lustseuche nicht. Vom Quecksilber entsteht ein schleichendes, sehr entkräftendes Fieber mit Durst und grosser schneller Abmagerung. Die Abmagerung von der Lustseuche und die Entkräftung geschieht nur sehr allmählig und bleibt in mäsigen Schranken. Die Ueberempfindlichkeit bei der Quecksilberkrankheit und die Schlaflosigkeit ist diesem Metalle, nicht der Lustseuche eigen. Die meisten dieser Symptomen scheinen mehr ind</w:t>
            </w:r>
            <w:r w:rsidRPr="00486222">
              <w:rPr>
                <w:lang w:val="de-DE"/>
              </w:rPr>
              <w:t>i</w:t>
            </w:r>
            <w:r w:rsidRPr="00486222">
              <w:rPr>
                <w:lang w:val="de-DE"/>
              </w:rPr>
              <w:t>rekte Nachwirkung als direkte Wirkung des Quecksilbers zu seyn.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E2C1F">
            <w:pPr>
              <w:pStyle w:val="af"/>
            </w:pPr>
            <w:r w:rsidRPr="00486222">
              <w:t>Я здесь так подробно распространяюсь потому, что практикующие врачи часто з</w:t>
            </w:r>
            <w:r w:rsidRPr="00486222">
              <w:t>а</w:t>
            </w:r>
            <w:r w:rsidRPr="00486222">
              <w:t>трудняются отличать</w:t>
            </w:r>
            <w:r w:rsidR="008E2C1F" w:rsidRPr="00486222">
              <w:t>*</w:t>
            </w:r>
            <w:r w:rsidRPr="00486222">
              <w:t xml:space="preserve"> хроническую ртутную болезнь от симптомов венерической болезни и лечат симптомы, считаемые ими за венерич</w:t>
            </w:r>
            <w:r w:rsidRPr="00486222">
              <w:t>е</w:t>
            </w:r>
            <w:r w:rsidRPr="00486222">
              <w:t>ские, но на самом деле принадлежащие ме</w:t>
            </w:r>
            <w:r w:rsidRPr="00486222">
              <w:t>р</w:t>
            </w:r>
            <w:r w:rsidRPr="00486222">
              <w:t>курию, к вреду столь многочисленных бол</w:t>
            </w:r>
            <w:r w:rsidRPr="00486222">
              <w:t>ь</w:t>
            </w:r>
            <w:r w:rsidRPr="00486222">
              <w:t>ных дальнейшим употреблением ртути, но особенно потому, что мне нужно было оп</w:t>
            </w:r>
            <w:r w:rsidRPr="00486222">
              <w:t>и</w:t>
            </w:r>
            <w:r w:rsidRPr="00486222">
              <w:t>сать ртутную болезнь для того, чтобы пок</w:t>
            </w:r>
            <w:r w:rsidRPr="00486222">
              <w:t>а</w:t>
            </w:r>
            <w:r w:rsidRPr="00486222">
              <w:t>зать, в какой мере опий может служит для неё целительным средством, как подобно-действующее средство.</w:t>
            </w:r>
          </w:p>
        </w:tc>
        <w:tc>
          <w:tcPr>
            <w:tcW w:w="4463" w:type="dxa"/>
            <w:tcBorders>
              <w:left w:val="single" w:sz="4" w:space="0" w:color="auto"/>
            </w:tcBorders>
          </w:tcPr>
          <w:p w:rsidR="00696264" w:rsidRPr="00486222" w:rsidRDefault="008E2C1F" w:rsidP="008E2C1F">
            <w:pPr>
              <w:pStyle w:val="af"/>
              <w:ind w:firstLine="0"/>
              <w:rPr>
                <w:lang w:val="de-DE"/>
              </w:rPr>
            </w:pPr>
            <w:r w:rsidRPr="00486222">
              <w:rPr>
                <w:lang w:val="de-DE"/>
              </w:rPr>
              <w:t>Ich bin hier so umständlich gewesen, weil es den Praktikern oft so schwer fällt</w:t>
            </w:r>
            <w:bookmarkStart w:id="43" w:name="N20"/>
            <w:bookmarkEnd w:id="43"/>
            <w:r w:rsidRPr="00486222">
              <w:rPr>
                <w:lang w:val="de-DE"/>
              </w:rPr>
              <w:t>*, die chron</w:t>
            </w:r>
            <w:r w:rsidRPr="00486222">
              <w:rPr>
                <w:lang w:val="de-DE"/>
              </w:rPr>
              <w:t>i</w:t>
            </w:r>
            <w:r w:rsidRPr="00486222">
              <w:rPr>
                <w:lang w:val="de-DE"/>
              </w:rPr>
              <w:t>sche Quecksilberkrankheit von den Zufällen der Lustseuche zu unterscheiden, und so Sympt</w:t>
            </w:r>
            <w:r w:rsidRPr="00486222">
              <w:rPr>
                <w:lang w:val="de-DE"/>
              </w:rPr>
              <w:t>o</w:t>
            </w:r>
            <w:r w:rsidRPr="00486222">
              <w:rPr>
                <w:lang w:val="de-DE"/>
              </w:rPr>
              <w:t>men, die sie für venerisch halten und doch blos merkurialisch sind, zum Verderben so vieler Kranken mit fortgesetztem Quecksilbergebra</w:t>
            </w:r>
            <w:r w:rsidRPr="00486222">
              <w:rPr>
                <w:lang w:val="de-DE"/>
              </w:rPr>
              <w:t>u</w:t>
            </w:r>
            <w:r w:rsidRPr="00486222">
              <w:rPr>
                <w:lang w:val="de-DE"/>
              </w:rPr>
              <w:t>che bestreiten, vorzüglich aber deshalb, weil es mir hier darum zu thun ist, die Quecksilbe</w:t>
            </w:r>
            <w:r w:rsidRPr="00486222">
              <w:rPr>
                <w:lang w:val="de-DE"/>
              </w:rPr>
              <w:t>r</w:t>
            </w:r>
            <w:r w:rsidRPr="00486222">
              <w:rPr>
                <w:lang w:val="de-DE"/>
              </w:rPr>
              <w:t>krankheit zu schildern, um zu zeigen, wiefern der Mohnsaft als ähnlich wirkendes Mittel di</w:t>
            </w:r>
            <w:r w:rsidRPr="00486222">
              <w:rPr>
                <w:lang w:val="de-DE"/>
              </w:rPr>
              <w:t>e</w:t>
            </w:r>
            <w:r w:rsidRPr="00486222">
              <w:rPr>
                <w:lang w:val="de-DE"/>
              </w:rPr>
              <w:t>selbe heilen könne.</w:t>
            </w:r>
          </w:p>
        </w:tc>
      </w:tr>
      <w:tr w:rsidR="008E2C1F" w:rsidRPr="00930506" w:rsidTr="002437E2">
        <w:tc>
          <w:tcPr>
            <w:tcW w:w="483" w:type="dxa"/>
            <w:tcBorders>
              <w:right w:val="single" w:sz="4" w:space="0" w:color="auto"/>
            </w:tcBorders>
            <w:vAlign w:val="center"/>
          </w:tcPr>
          <w:p w:rsidR="008E2C1F" w:rsidRDefault="008E2C1F"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8E2C1F" w:rsidRPr="00486222" w:rsidRDefault="008E2C1F" w:rsidP="008E2C1F">
            <w:pPr>
              <w:pStyle w:val="af6"/>
              <w:rPr>
                <w:lang w:val="ru-RU"/>
              </w:rPr>
            </w:pPr>
            <w:r w:rsidRPr="00486222">
              <w:rPr>
                <w:lang w:val="ru-RU"/>
              </w:rPr>
              <w:t xml:space="preserve">* Сам </w:t>
            </w:r>
            <w:r w:rsidRPr="00486222">
              <w:rPr>
                <w:i/>
                <w:iCs/>
                <w:lang w:val="ru-RU"/>
              </w:rPr>
              <w:t xml:space="preserve">Stоll </w:t>
            </w:r>
            <w:r w:rsidRPr="00486222">
              <w:rPr>
                <w:lang w:val="ru-RU"/>
              </w:rPr>
              <w:t>(Rat. Med. P. III. S. 442) сомневается, с</w:t>
            </w:r>
            <w:r w:rsidRPr="00486222">
              <w:rPr>
                <w:lang w:val="ru-RU"/>
              </w:rPr>
              <w:t>у</w:t>
            </w:r>
            <w:r w:rsidRPr="00486222">
              <w:rPr>
                <w:lang w:val="ru-RU"/>
              </w:rPr>
              <w:t>ществуют ли известные признаки вполне излеченной венерической болезни, т.е., ему самому были неи</w:t>
            </w:r>
            <w:r w:rsidRPr="00486222">
              <w:rPr>
                <w:lang w:val="ru-RU"/>
              </w:rPr>
              <w:t>з</w:t>
            </w:r>
            <w:r w:rsidRPr="00486222">
              <w:rPr>
                <w:lang w:val="ru-RU"/>
              </w:rPr>
              <w:t>вестны признаки, посредством которых эти после</w:t>
            </w:r>
            <w:r w:rsidRPr="00486222">
              <w:rPr>
                <w:lang w:val="ru-RU"/>
              </w:rPr>
              <w:t>д</w:t>
            </w:r>
            <w:r w:rsidRPr="00486222">
              <w:rPr>
                <w:lang w:val="ru-RU"/>
              </w:rPr>
              <w:t>ние отличаются от ртутной болезни.</w:t>
            </w:r>
          </w:p>
        </w:tc>
        <w:tc>
          <w:tcPr>
            <w:tcW w:w="4463" w:type="dxa"/>
            <w:tcBorders>
              <w:left w:val="single" w:sz="4" w:space="0" w:color="auto"/>
            </w:tcBorders>
          </w:tcPr>
          <w:p w:rsidR="008E2C1F" w:rsidRPr="00486222" w:rsidRDefault="008E2C1F" w:rsidP="008E2C1F">
            <w:pPr>
              <w:pStyle w:val="af6"/>
            </w:pPr>
            <w:r w:rsidRPr="00486222">
              <w:t xml:space="preserve">* </w:t>
            </w:r>
            <w:r w:rsidRPr="00486222">
              <w:rPr>
                <w:i/>
                <w:iCs/>
              </w:rPr>
              <w:t>Stoll</w:t>
            </w:r>
            <w:r w:rsidRPr="00486222">
              <w:t xml:space="preserve"> selbst (Rat. med. P. III. S. 442.) zweifelt, ob man gewisse Zeichen einer vollkommen überwundnen V</w:t>
            </w:r>
            <w:r w:rsidRPr="00486222">
              <w:t>e</w:t>
            </w:r>
            <w:r w:rsidRPr="00486222">
              <w:t>nusseuche habe, d.i. ihm selbst waren die Zeichen nicht bekannt, wodurch sich diese Krankheit von der Quecksilberkrankheit unterscheidet.</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5"/>
              <w:rPr>
                <w:lang w:val="ru-RU"/>
              </w:rPr>
            </w:pPr>
            <w:r w:rsidRPr="00486222">
              <w:rPr>
                <w:lang w:val="ru-RU"/>
              </w:rPr>
              <w:t>[Опий как антидот ртути]</w:t>
            </w:r>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E2C1F">
            <w:pPr>
              <w:pStyle w:val="af"/>
            </w:pPr>
            <w:r w:rsidRPr="008F06BE">
              <w:rPr>
                <w:rStyle w:val="aff7"/>
                <w:rFonts w:ascii="Times New Roman" w:hAnsi="Times New Roman"/>
                <w:sz w:val="22"/>
              </w:rPr>
              <w:t>Опий</w:t>
            </w:r>
            <w:r w:rsidRPr="00486222">
              <w:t>, назначаемый в своём прямом де</w:t>
            </w:r>
            <w:r w:rsidRPr="00486222">
              <w:t>й</w:t>
            </w:r>
            <w:r w:rsidRPr="00486222">
              <w:t>ствии, т.е., по крайней мере, через каждые 8 часов, поднимает падающие силы больных ртутной болезнью, как противоположно-действующее средство, и успокаивает раздр</w:t>
            </w:r>
            <w:r w:rsidRPr="00486222">
              <w:t>а</w:t>
            </w:r>
            <w:r w:rsidRPr="00486222">
              <w:t>жительность. Но это бывает только при бол</w:t>
            </w:r>
            <w:r w:rsidRPr="00486222">
              <w:t>ь</w:t>
            </w:r>
            <w:r w:rsidRPr="00486222">
              <w:t>ших приёмах, сообразных со слабостью и ра</w:t>
            </w:r>
            <w:r w:rsidRPr="00486222">
              <w:t>з</w:t>
            </w:r>
            <w:r w:rsidRPr="00486222">
              <w:t>дражительностью, точно так, как у истерич</w:t>
            </w:r>
            <w:r w:rsidRPr="00486222">
              <w:t>е</w:t>
            </w:r>
            <w:r w:rsidRPr="00486222">
              <w:t>ских и ипохондрических лиц, и при чрезме</w:t>
            </w:r>
            <w:r w:rsidRPr="00486222">
              <w:t>р</w:t>
            </w:r>
            <w:r w:rsidRPr="00486222">
              <w:t>ной чувствительности истощённых больных он помогает только в больших, часто повт</w:t>
            </w:r>
            <w:r w:rsidRPr="00486222">
              <w:t>о</w:t>
            </w:r>
            <w:r w:rsidRPr="00486222">
              <w:t>ряемых приемах. В это время, телесная пр</w:t>
            </w:r>
            <w:r w:rsidRPr="00486222">
              <w:t>и</w:t>
            </w:r>
            <w:r w:rsidRPr="00486222">
              <w:t>рода, по-видимому, опия, входит в свои права, наступает тайное преобразование состояния организма, и ртутная болезнь постепенно пр</w:t>
            </w:r>
            <w:r w:rsidRPr="00486222">
              <w:t>е</w:t>
            </w:r>
            <w:r w:rsidRPr="00486222">
              <w:t>одолевается. Поправляющиеся больные пер</w:t>
            </w:r>
            <w:r w:rsidRPr="00486222">
              <w:t>е</w:t>
            </w:r>
            <w:r w:rsidRPr="00486222">
              <w:t>носят теперь всё меньшие и меньшие приёмы. Таким образом, хотя и кажется, что ртутная болезнь побеждена паллиативной противоп</w:t>
            </w:r>
            <w:r w:rsidRPr="00486222">
              <w:t>о</w:t>
            </w:r>
            <w:r w:rsidRPr="00486222">
              <w:t>ложной силой опия, но кто знает почти непр</w:t>
            </w:r>
            <w:r w:rsidRPr="00486222">
              <w:t>е</w:t>
            </w:r>
            <w:r w:rsidRPr="00486222">
              <w:t>одолимую природу ртутной болезни, наход</w:t>
            </w:r>
            <w:r w:rsidRPr="00486222">
              <w:t>я</w:t>
            </w:r>
            <w:r w:rsidRPr="00486222">
              <w:t>щейся в своём разгаре, когда она неудержимо разрушает и разлагает животную машину, тот поймёт, что простой паллиатив не мог бы п</w:t>
            </w:r>
            <w:r w:rsidRPr="00486222">
              <w:t>е</w:t>
            </w:r>
            <w:r w:rsidRPr="00486222">
              <w:t>ресилить этот в высшей степени хронический недуг, если бы последственные действия опия не были весьма параллельны ртутной болезни, и если бы они не содействовали победе над недугом. Последственные действия больших приёмов продолжительно употребляемого опия, увеличенная раздражительность, сл</w:t>
            </w:r>
            <w:r w:rsidRPr="00486222">
              <w:t>а</w:t>
            </w:r>
            <w:r w:rsidRPr="00486222">
              <w:t>бость мышечного тонуса, лёгкое разъедин</w:t>
            </w:r>
            <w:r w:rsidRPr="00486222">
              <w:t>е</w:t>
            </w:r>
            <w:r w:rsidRPr="00486222">
              <w:t>ние твёрдых частей и трудное заживление ран, дрожание, исхудание тела, сонливая бессо</w:t>
            </w:r>
            <w:r w:rsidRPr="00486222">
              <w:t>н</w:t>
            </w:r>
            <w:r w:rsidRPr="00486222">
              <w:t>ница, все эти симптомы очень сходны с си</w:t>
            </w:r>
            <w:r w:rsidRPr="00486222">
              <w:t>м</w:t>
            </w:r>
            <w:r w:rsidRPr="00486222">
              <w:t>птомами ртутной болезни и только в том о</w:t>
            </w:r>
            <w:r w:rsidRPr="00486222">
              <w:t>т</w:t>
            </w:r>
            <w:r w:rsidRPr="00486222">
              <w:t>личаются между собой, что симптомы рту</w:t>
            </w:r>
            <w:r w:rsidRPr="00486222">
              <w:t>т</w:t>
            </w:r>
            <w:r w:rsidRPr="00486222">
              <w:t xml:space="preserve">ной болезни, если она сильна, длятся годами, </w:t>
            </w:r>
            <w:r w:rsidRPr="00486222">
              <w:lastRenderedPageBreak/>
              <w:t>часто до самой смерти, симптомы же болезни, вызванной опием, несколько дней или часов. Нужно было бы давать опий продолжительное время и в чрезмерно больших приёмах, для того, чтобы симптомы его последственного действия могли продолжаться несколько н</w:t>
            </w:r>
            <w:r w:rsidRPr="00486222">
              <w:t>е</w:t>
            </w:r>
            <w:r w:rsidRPr="00486222">
              <w:t>дель или немного больше. Это сокращённое, ограниченное небольшой продолжительн</w:t>
            </w:r>
            <w:r w:rsidRPr="00486222">
              <w:t>о</w:t>
            </w:r>
            <w:r w:rsidRPr="00486222">
              <w:t>стью времени, последственное действие опия делается, таким образом, настоящим против</w:t>
            </w:r>
            <w:r w:rsidRPr="00486222">
              <w:t>о</w:t>
            </w:r>
            <w:r w:rsidRPr="00486222">
              <w:t>ядием против имеющих наклонности к почти неограниченной продолжительности после</w:t>
            </w:r>
            <w:r w:rsidRPr="00486222">
              <w:t>д</w:t>
            </w:r>
            <w:r w:rsidRPr="00486222">
              <w:t>ственных действий ртути в высокой степени развития; и почти только от одного этого пр</w:t>
            </w:r>
            <w:r w:rsidRPr="00486222">
              <w:t>о</w:t>
            </w:r>
            <w:r w:rsidRPr="00486222">
              <w:t>тивоядия можно ждать прочного и настоящего выздоровления. Последственное действие опия может проявлять свою целительную с</w:t>
            </w:r>
            <w:r w:rsidRPr="00486222">
              <w:t>и</w:t>
            </w:r>
            <w:r w:rsidRPr="00486222">
              <w:t>лу почти в продолжение всего курса лечения, в промежутках между повторными приемами опия, как только первоначальное прямое де</w:t>
            </w:r>
            <w:r w:rsidRPr="00486222">
              <w:t>й</w:t>
            </w:r>
            <w:r w:rsidRPr="00486222">
              <w:t>ствие каждой дозы исчезает и когда приост</w:t>
            </w:r>
            <w:r w:rsidRPr="00486222">
              <w:t>а</w:t>
            </w:r>
            <w:r w:rsidRPr="00486222">
              <w:t>навливается его употребление.</w:t>
            </w:r>
          </w:p>
        </w:tc>
        <w:tc>
          <w:tcPr>
            <w:tcW w:w="4463" w:type="dxa"/>
            <w:tcBorders>
              <w:left w:val="single" w:sz="4" w:space="0" w:color="auto"/>
            </w:tcBorders>
          </w:tcPr>
          <w:p w:rsidR="00696264" w:rsidRPr="00486222" w:rsidRDefault="008E2C1F" w:rsidP="008E2C1F">
            <w:pPr>
              <w:pStyle w:val="af"/>
              <w:ind w:firstLine="0"/>
              <w:rPr>
                <w:lang w:val="de-DE"/>
              </w:rPr>
            </w:pPr>
            <w:r w:rsidRPr="00486222">
              <w:rPr>
                <w:lang w:val="de-DE"/>
              </w:rPr>
              <w:lastRenderedPageBreak/>
              <w:t>Mohnsaft erhebt, wenn er in gerader Wirkung geleitet, das ist, wenigstens aller acht Stunden gegeben wird, als entgegengesetzt wirkendes Mittel die sinkenden Kräfte der Quecksilbe</w:t>
            </w:r>
            <w:r w:rsidRPr="00486222">
              <w:rPr>
                <w:lang w:val="de-DE"/>
              </w:rPr>
              <w:t>r</w:t>
            </w:r>
            <w:r w:rsidRPr="00486222">
              <w:rPr>
                <w:lang w:val="de-DE"/>
              </w:rPr>
              <w:t>kranken und stillt die Reitzbarkeit. Diess g</w:t>
            </w:r>
            <w:r w:rsidRPr="00486222">
              <w:rPr>
                <w:lang w:val="de-DE"/>
              </w:rPr>
              <w:t>e</w:t>
            </w:r>
            <w:r w:rsidRPr="00486222">
              <w:rPr>
                <w:lang w:val="de-DE"/>
              </w:rPr>
              <w:t>schieht aber nur in grossen, der Grösse, der Schwäche und der Reitzbarkeit angemessenen Gaben, so wie er bei grosser Reitzbarkeit der hysterischen und hypochondrischen Personen und bei der Ueberempfindlichkeit erschöpfter Personen nur in grossen, oft wiederhohlten G</w:t>
            </w:r>
            <w:r w:rsidRPr="00486222">
              <w:rPr>
                <w:lang w:val="de-DE"/>
              </w:rPr>
              <w:t>a</w:t>
            </w:r>
            <w:r w:rsidRPr="00486222">
              <w:rPr>
                <w:lang w:val="de-DE"/>
              </w:rPr>
              <w:t>ben hülfreich ist. Indess scheint die Körpernatur wieder in ihre Rechte einzutreten; es entsteht eine geheime Umbildung der Körperbescha</w:t>
            </w:r>
            <w:r w:rsidRPr="00486222">
              <w:rPr>
                <w:lang w:val="de-DE"/>
              </w:rPr>
              <w:t>f</w:t>
            </w:r>
            <w:r w:rsidRPr="00486222">
              <w:rPr>
                <w:lang w:val="de-DE"/>
              </w:rPr>
              <w:t>fenheit und die Quecksilberkrankheit wird al</w:t>
            </w:r>
            <w:r w:rsidRPr="00486222">
              <w:rPr>
                <w:lang w:val="de-DE"/>
              </w:rPr>
              <w:t>l</w:t>
            </w:r>
            <w:r w:rsidRPr="00486222">
              <w:rPr>
                <w:lang w:val="de-DE"/>
              </w:rPr>
              <w:t>mählig bezwungen. Die sich erhohlenden Kranken vertragen nun eine immer geringere, und geringere Gabe. So scheint zwar durch die palliative, entgegengesetzte Kraft des Mohnsa</w:t>
            </w:r>
            <w:r w:rsidRPr="00486222">
              <w:rPr>
                <w:lang w:val="de-DE"/>
              </w:rPr>
              <w:t>f</w:t>
            </w:r>
            <w:r w:rsidRPr="00486222">
              <w:rPr>
                <w:lang w:val="de-DE"/>
              </w:rPr>
              <w:t>tes die Quecksilberkrankheit bezwungen zu werden; aber wer die fast unbezwingliche Natur der die thierische Maschine unaufhaltbar zerst</w:t>
            </w:r>
            <w:r w:rsidRPr="00486222">
              <w:rPr>
                <w:lang w:val="de-DE"/>
              </w:rPr>
              <w:t>ö</w:t>
            </w:r>
            <w:r w:rsidRPr="00486222">
              <w:rPr>
                <w:lang w:val="de-DE"/>
              </w:rPr>
              <w:t>renden und auflösenden Quecksilberkrankheit, wenn sie in ihrem hohen Grade ist, kennt, wird inne werden, dass ein bloses Palliativ dieses äusserst chronische Uebel nicht überwältigen würde, wären nicht die Nachwirkungen des Mohnsaftes der Quecksilberkrankheit sehr p</w:t>
            </w:r>
            <w:r w:rsidRPr="00486222">
              <w:rPr>
                <w:lang w:val="de-DE"/>
              </w:rPr>
              <w:t>a</w:t>
            </w:r>
            <w:r w:rsidRPr="00486222">
              <w:rPr>
                <w:lang w:val="de-DE"/>
              </w:rPr>
              <w:t>rallel und hülfen diese nicht, das Uebel besi</w:t>
            </w:r>
            <w:r w:rsidRPr="00486222">
              <w:rPr>
                <w:lang w:val="de-DE"/>
              </w:rPr>
              <w:t>e</w:t>
            </w:r>
            <w:r w:rsidRPr="00486222">
              <w:rPr>
                <w:lang w:val="de-DE"/>
              </w:rPr>
              <w:t>gen. Die Nachwirkungen des in grossen Gaben fortgesetzten Gebrauchs des Mohnsaftes, erh</w:t>
            </w:r>
            <w:r w:rsidRPr="00486222">
              <w:rPr>
                <w:lang w:val="de-DE"/>
              </w:rPr>
              <w:t>ö</w:t>
            </w:r>
            <w:r w:rsidRPr="00486222">
              <w:rPr>
                <w:lang w:val="de-DE"/>
              </w:rPr>
              <w:t>hete Reitzbarkeit, Schwäche der Tonkraft, leichte Trennbarkeit der festen Theile und schwere Heilbarkeit der Wunden, Zittern, A</w:t>
            </w:r>
            <w:r w:rsidRPr="00486222">
              <w:rPr>
                <w:lang w:val="de-DE"/>
              </w:rPr>
              <w:t>b</w:t>
            </w:r>
            <w:r w:rsidRPr="00486222">
              <w:rPr>
                <w:lang w:val="de-DE"/>
              </w:rPr>
              <w:t>magerung des Körpers, schläfrige Schlaflosi</w:t>
            </w:r>
            <w:r w:rsidRPr="00486222">
              <w:rPr>
                <w:lang w:val="de-DE"/>
              </w:rPr>
              <w:t>g</w:t>
            </w:r>
            <w:r w:rsidRPr="00486222">
              <w:rPr>
                <w:lang w:val="de-DE"/>
              </w:rPr>
              <w:t>keit sind den Symptomen der Quecksilbe</w:t>
            </w:r>
            <w:r w:rsidRPr="00486222">
              <w:rPr>
                <w:lang w:val="de-DE"/>
              </w:rPr>
              <w:t>r</w:t>
            </w:r>
            <w:r w:rsidRPr="00486222">
              <w:rPr>
                <w:lang w:val="de-DE"/>
              </w:rPr>
              <w:t>krankheit sehr ähnlich, und nur darinn unte</w:t>
            </w:r>
            <w:r w:rsidRPr="00486222">
              <w:rPr>
                <w:lang w:val="de-DE"/>
              </w:rPr>
              <w:t>r</w:t>
            </w:r>
            <w:r w:rsidRPr="00486222">
              <w:rPr>
                <w:lang w:val="de-DE"/>
              </w:rPr>
              <w:t xml:space="preserve">scheiden sie sich, dass die des Quecksilbers, </w:t>
            </w:r>
            <w:r w:rsidRPr="00486222">
              <w:rPr>
                <w:lang w:val="de-DE"/>
              </w:rPr>
              <w:lastRenderedPageBreak/>
              <w:t xml:space="preserve">wenn sie stark sind, </w:t>
            </w:r>
            <w:r w:rsidR="002437E2">
              <w:rPr>
                <w:lang w:val="de-DE"/>
              </w:rPr>
              <w:t>J</w:t>
            </w:r>
            <w:r w:rsidRPr="00486222">
              <w:rPr>
                <w:lang w:val="de-DE"/>
              </w:rPr>
              <w:t>ahre lang, oft bis zum T</w:t>
            </w:r>
            <w:r w:rsidRPr="00486222">
              <w:rPr>
                <w:lang w:val="de-DE"/>
              </w:rPr>
              <w:t>o</w:t>
            </w:r>
            <w:r w:rsidRPr="00486222">
              <w:rPr>
                <w:lang w:val="de-DE"/>
              </w:rPr>
              <w:t>de anhalten, die des Mohnsaftes aber nur Stu</w:t>
            </w:r>
            <w:r w:rsidRPr="00486222">
              <w:rPr>
                <w:lang w:val="de-DE"/>
              </w:rPr>
              <w:t>n</w:t>
            </w:r>
            <w:r w:rsidRPr="00486222">
              <w:rPr>
                <w:lang w:val="de-DE"/>
              </w:rPr>
              <w:t>den, oder Tage. Der Mohnsaft müsste sehr la</w:t>
            </w:r>
            <w:r w:rsidRPr="00486222">
              <w:rPr>
                <w:lang w:val="de-DE"/>
              </w:rPr>
              <w:t>n</w:t>
            </w:r>
            <w:r w:rsidRPr="00486222">
              <w:rPr>
                <w:lang w:val="de-DE"/>
              </w:rPr>
              <w:t>ge Zeit und in übermäsig grossen Gaben g</w:t>
            </w:r>
            <w:r w:rsidRPr="00486222">
              <w:rPr>
                <w:lang w:val="de-DE"/>
              </w:rPr>
              <w:t>e</w:t>
            </w:r>
            <w:r w:rsidRPr="00486222">
              <w:rPr>
                <w:lang w:val="de-DE"/>
              </w:rPr>
              <w:t>braucht worden seyn, wenn die Symptomen seiner Nachwirkung Wochenlang oder etwas länger fortdauern sollten. Diese abgekürzte, in eine nicht lange Zeit eingeschränkte Dauer der Mohnsaftnachwirkungen wird auf diese Art das wahre Gegengift der zur fast unbegränzten Fortdauer geneigten Quecksilbernachwirkungen in ihrem hohen Grade; fast nur von ihnen kann man die anhaltende, wahre Wiederherstellung erwarten. Diese Nachwirkungen können wä</w:t>
            </w:r>
            <w:r w:rsidRPr="00486222">
              <w:rPr>
                <w:lang w:val="de-DE"/>
              </w:rPr>
              <w:t>h</w:t>
            </w:r>
            <w:r w:rsidRPr="00486222">
              <w:rPr>
                <w:lang w:val="de-DE"/>
              </w:rPr>
              <w:t>rend der ganzen Kur ihre Heilkraft vollführen, in der Zeit zwischen der Wiederhohlung der Mohnsaftgaben, so bald die erste direkte Wi</w:t>
            </w:r>
            <w:r w:rsidRPr="00486222">
              <w:rPr>
                <w:lang w:val="de-DE"/>
              </w:rPr>
              <w:t>r</w:t>
            </w:r>
            <w:r w:rsidRPr="00486222">
              <w:rPr>
                <w:lang w:val="de-DE"/>
              </w:rPr>
              <w:t>kung jeder Dosis vorüber ist, und wenn man mit dem Gebrauche aufhört.</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8F06BE" w:rsidRDefault="00696264" w:rsidP="008720D9">
            <w:pPr>
              <w:pStyle w:val="4"/>
              <w:rPr>
                <w:rStyle w:val="aff7"/>
                <w:rFonts w:ascii="Times New Roman" w:hAnsi="Times New Roman"/>
                <w:iCs w:val="0"/>
                <w:sz w:val="22"/>
                <w:szCs w:val="24"/>
              </w:rPr>
            </w:pPr>
            <w:bookmarkStart w:id="44" w:name="_Toc452245917"/>
            <w:r w:rsidRPr="00486222">
              <w:t>[Plumbum]</w:t>
            </w:r>
            <w:bookmarkEnd w:id="44"/>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7852B1">
            <w:pPr>
              <w:pStyle w:val="af"/>
            </w:pPr>
            <w:r w:rsidRPr="008F06BE">
              <w:rPr>
                <w:rStyle w:val="aff7"/>
                <w:rFonts w:ascii="Times New Roman" w:hAnsi="Times New Roman"/>
                <w:sz w:val="22"/>
              </w:rPr>
              <w:t>Свинец</w:t>
            </w:r>
            <w:r w:rsidRPr="008F06BE">
              <w:rPr>
                <w:rStyle w:val="aff7"/>
                <w:rFonts w:ascii="Times New Roman" w:hAnsi="Times New Roman"/>
                <w:sz w:val="22"/>
                <w:szCs w:val="14"/>
              </w:rPr>
              <w:t xml:space="preserve"> </w:t>
            </w:r>
            <w:r w:rsidRPr="00486222">
              <w:t>в своём начальном действии возбуждает в обнажённых (двигательных?) нервах сильную рвущую боль и (вследствие этого?) расслабляет мышечные волокна до п</w:t>
            </w:r>
            <w:r w:rsidRPr="00486222">
              <w:t>а</w:t>
            </w:r>
            <w:r w:rsidRPr="00486222">
              <w:t>ралича; мышцы делаются бледными и дря</w:t>
            </w:r>
            <w:r w:rsidRPr="00486222">
              <w:t>б</w:t>
            </w:r>
            <w:r w:rsidRPr="00486222">
              <w:t>лыми, как показывает рассечение, однако с сохранением остаточной, хотя и уменьшенной наружной чувствительности. В поражённых волокнах не только уменьшается способность сокращения, но и возможная ещё двигател</w:t>
            </w:r>
            <w:r w:rsidRPr="00486222">
              <w:t>ь</w:t>
            </w:r>
            <w:r w:rsidRPr="00486222">
              <w:t>ная способность делается труднеe, чем при подобных расслаблениях, вследствие почти полной потери раздражительности.</w:t>
            </w:r>
            <w:r w:rsidR="007852B1" w:rsidRPr="00486222">
              <w:t>*</w:t>
            </w:r>
            <w:r w:rsidRPr="00486222">
              <w:t xml:space="preserve"> Однако, это замечается только в мускулах, принадл</w:t>
            </w:r>
            <w:r w:rsidRPr="00486222">
              <w:t>е</w:t>
            </w:r>
            <w:r w:rsidRPr="00486222">
              <w:t>жащих же к естественным и животным о</w:t>
            </w:r>
            <w:r w:rsidRPr="00486222">
              <w:t>т</w:t>
            </w:r>
            <w:r w:rsidRPr="00486222">
              <w:t>правлением; в принадлежащих же к жизне</w:t>
            </w:r>
            <w:r w:rsidRPr="00486222">
              <w:t>н</w:t>
            </w:r>
            <w:r w:rsidRPr="00486222">
              <w:t>ным отправлениям это действие проявляется без боли и в уменьшенной степени. Так как двухсторонняя деятельность системы кров</w:t>
            </w:r>
            <w:r w:rsidRPr="00486222">
              <w:t>е</w:t>
            </w:r>
            <w:r w:rsidRPr="00486222">
              <w:t>носных сосудов замедляется (твердый, редкий пульс), то отсюда понятна причина уменьш</w:t>
            </w:r>
            <w:r w:rsidRPr="00486222">
              <w:t>е</w:t>
            </w:r>
            <w:r w:rsidRPr="00486222">
              <w:t>ния от свинца теплоты крови.</w:t>
            </w:r>
          </w:p>
        </w:tc>
        <w:tc>
          <w:tcPr>
            <w:tcW w:w="4463" w:type="dxa"/>
            <w:tcBorders>
              <w:left w:val="single" w:sz="4" w:space="0" w:color="auto"/>
            </w:tcBorders>
          </w:tcPr>
          <w:p w:rsidR="00696264" w:rsidRPr="00486222" w:rsidRDefault="008E2C1F" w:rsidP="007852B1">
            <w:pPr>
              <w:pStyle w:val="af"/>
              <w:ind w:firstLine="0"/>
              <w:rPr>
                <w:lang w:val="de-DE"/>
              </w:rPr>
            </w:pPr>
            <w:r w:rsidRPr="00486222">
              <w:rPr>
                <w:lang w:val="de-DE"/>
              </w:rPr>
              <w:t xml:space="preserve">Das </w:t>
            </w:r>
            <w:r w:rsidRPr="00486222">
              <w:rPr>
                <w:i/>
                <w:iCs/>
                <w:lang w:val="de-DE"/>
              </w:rPr>
              <w:t>Blei</w:t>
            </w:r>
            <w:r w:rsidRPr="00486222">
              <w:rPr>
                <w:lang w:val="de-DE"/>
              </w:rPr>
              <w:t xml:space="preserve"> erregt bei seiner anfänglichen Wi</w:t>
            </w:r>
            <w:r w:rsidRPr="00486222">
              <w:rPr>
                <w:lang w:val="de-DE"/>
              </w:rPr>
              <w:t>r</w:t>
            </w:r>
            <w:r w:rsidRPr="00486222">
              <w:rPr>
                <w:lang w:val="de-DE"/>
              </w:rPr>
              <w:t>kung in den entblösst liegenden (zur Muske</w:t>
            </w:r>
            <w:r w:rsidRPr="00486222">
              <w:rPr>
                <w:lang w:val="de-DE"/>
              </w:rPr>
              <w:t>l</w:t>
            </w:r>
            <w:r w:rsidRPr="00486222">
              <w:rPr>
                <w:lang w:val="de-DE"/>
              </w:rPr>
              <w:t>bewegung gehörigen?) Nerven einen heftigen, reissenden Schmerz und erschlafft die Muske</w:t>
            </w:r>
            <w:r w:rsidRPr="00486222">
              <w:rPr>
                <w:lang w:val="de-DE"/>
              </w:rPr>
              <w:t>l</w:t>
            </w:r>
            <w:r w:rsidRPr="00486222">
              <w:rPr>
                <w:lang w:val="de-DE"/>
              </w:rPr>
              <w:t>faser (hiedurch?) bis zur Lähmung; sie wird blass und welk, wie Zergliederung zeigt, doch mit übrig bleibender obwohl geringerer, äuss</w:t>
            </w:r>
            <w:r w:rsidRPr="00486222">
              <w:rPr>
                <w:lang w:val="de-DE"/>
              </w:rPr>
              <w:t>e</w:t>
            </w:r>
            <w:r w:rsidRPr="00486222">
              <w:rPr>
                <w:lang w:val="de-DE"/>
              </w:rPr>
              <w:t>rer Empfindung. Nicht nur die Fähigkeit sich zu verkürzen mindert sich bei der angegriffenen Faser, sondern auch die noch mögliche Bew</w:t>
            </w:r>
            <w:r w:rsidRPr="00486222">
              <w:rPr>
                <w:lang w:val="de-DE"/>
              </w:rPr>
              <w:t>e</w:t>
            </w:r>
            <w:r w:rsidRPr="00486222">
              <w:rPr>
                <w:lang w:val="de-DE"/>
              </w:rPr>
              <w:t>gung ist schwieriger, als bei ähnlichen Erschla</w:t>
            </w:r>
            <w:r w:rsidRPr="00486222">
              <w:rPr>
                <w:lang w:val="de-DE"/>
              </w:rPr>
              <w:t>f</w:t>
            </w:r>
            <w:r w:rsidRPr="00486222">
              <w:rPr>
                <w:lang w:val="de-DE"/>
              </w:rPr>
              <w:t>fungen, durch fast völligen Verlust der Reit</w:t>
            </w:r>
            <w:r w:rsidRPr="00486222">
              <w:rPr>
                <w:lang w:val="de-DE"/>
              </w:rPr>
              <w:t>z</w:t>
            </w:r>
            <w:r w:rsidRPr="00486222">
              <w:rPr>
                <w:lang w:val="de-DE"/>
              </w:rPr>
              <w:t>barkeit.</w:t>
            </w:r>
            <w:bookmarkStart w:id="45" w:name="N21"/>
            <w:bookmarkEnd w:id="45"/>
            <w:r w:rsidR="007852B1" w:rsidRPr="00486222">
              <w:rPr>
                <w:lang w:val="de-DE"/>
              </w:rPr>
              <w:t>*</w:t>
            </w:r>
            <w:r w:rsidRPr="00486222">
              <w:rPr>
                <w:lang w:val="de-DE"/>
              </w:rPr>
              <w:t xml:space="preserve"> Diess bemerkt man jedoch nur bei der zu den natürlichen und thierischen Verrichtu</w:t>
            </w:r>
            <w:r w:rsidRPr="00486222">
              <w:rPr>
                <w:lang w:val="de-DE"/>
              </w:rPr>
              <w:t>n</w:t>
            </w:r>
            <w:r w:rsidRPr="00486222">
              <w:rPr>
                <w:lang w:val="de-DE"/>
              </w:rPr>
              <w:t>gen gehörigen Muskeln, bei den zu den L</w:t>
            </w:r>
            <w:r w:rsidRPr="00486222">
              <w:rPr>
                <w:lang w:val="de-DE"/>
              </w:rPr>
              <w:t>e</w:t>
            </w:r>
            <w:r w:rsidRPr="00486222">
              <w:rPr>
                <w:lang w:val="de-DE"/>
              </w:rPr>
              <w:t>bensverrichtungen gehörigen aber geht diese Wirkung ohne Schmerz und in minderm Grade vor sich. Da hier das wechselseitige Spiel des Systems der Blutgefässe langsamer wird (ein harter, seltner Puls) so wird die Ursache der vom Blei verminderten Blutwärme hiedurch einleuchtend.</w:t>
            </w:r>
          </w:p>
        </w:tc>
      </w:tr>
      <w:tr w:rsidR="007852B1" w:rsidRPr="00930506" w:rsidTr="002437E2">
        <w:tc>
          <w:tcPr>
            <w:tcW w:w="483" w:type="dxa"/>
            <w:tcBorders>
              <w:right w:val="single" w:sz="4" w:space="0" w:color="auto"/>
            </w:tcBorders>
            <w:vAlign w:val="center"/>
          </w:tcPr>
          <w:p w:rsidR="007852B1" w:rsidRDefault="007852B1"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852B1" w:rsidRPr="008F06BE" w:rsidRDefault="007852B1" w:rsidP="007852B1">
            <w:pPr>
              <w:pStyle w:val="af6"/>
              <w:rPr>
                <w:rStyle w:val="aff7"/>
                <w:rFonts w:ascii="Times New Roman" w:hAnsi="Times New Roman"/>
                <w:sz w:val="22"/>
                <w:lang w:val="ru-RU"/>
              </w:rPr>
            </w:pPr>
            <w:r w:rsidRPr="008F06BE">
              <w:rPr>
                <w:rStyle w:val="aff7"/>
                <w:rFonts w:ascii="Times New Roman" w:hAnsi="Times New Roman"/>
                <w:sz w:val="22"/>
                <w:lang w:val="ru-RU"/>
              </w:rPr>
              <w:t xml:space="preserve">* </w:t>
            </w:r>
            <w:r w:rsidRPr="00486222">
              <w:rPr>
                <w:lang w:val="ru-RU"/>
              </w:rPr>
              <w:t>Наступающая иногда от очень больших количеств проглоченного свинца судорожная рвота и дизент</w:t>
            </w:r>
            <w:r w:rsidRPr="00486222">
              <w:rPr>
                <w:lang w:val="ru-RU"/>
              </w:rPr>
              <w:t>е</w:t>
            </w:r>
            <w:r w:rsidRPr="00486222">
              <w:rPr>
                <w:lang w:val="ru-RU"/>
              </w:rPr>
              <w:t>рический понос должны объясняться другими прич</w:t>
            </w:r>
            <w:r w:rsidRPr="00486222">
              <w:rPr>
                <w:lang w:val="ru-RU"/>
              </w:rPr>
              <w:t>и</w:t>
            </w:r>
            <w:r w:rsidRPr="00486222">
              <w:rPr>
                <w:lang w:val="ru-RU"/>
              </w:rPr>
              <w:t>нами, что сюда не относится, так же, как и рвоту во</w:t>
            </w:r>
            <w:r w:rsidRPr="00486222">
              <w:rPr>
                <w:lang w:val="ru-RU"/>
              </w:rPr>
              <w:t>з</w:t>
            </w:r>
            <w:r w:rsidRPr="00486222">
              <w:rPr>
                <w:lang w:val="ru-RU"/>
              </w:rPr>
              <w:t>буждающие свойства слишком больших количеств принятого макового сока.</w:t>
            </w:r>
          </w:p>
        </w:tc>
        <w:tc>
          <w:tcPr>
            <w:tcW w:w="4463" w:type="dxa"/>
            <w:tcBorders>
              <w:left w:val="single" w:sz="4" w:space="0" w:color="auto"/>
            </w:tcBorders>
          </w:tcPr>
          <w:p w:rsidR="007852B1" w:rsidRPr="00486222" w:rsidRDefault="007852B1" w:rsidP="007852B1">
            <w:pPr>
              <w:pStyle w:val="af6"/>
            </w:pPr>
            <w:r w:rsidRPr="00486222">
              <w:t>* Das bei sehr grosser Menge verschluckten Bleis z</w:t>
            </w:r>
            <w:r w:rsidRPr="00486222">
              <w:t>u</w:t>
            </w:r>
            <w:r w:rsidRPr="00486222">
              <w:t>weilen erfolgende konvulsivische Erbrechen, und der ruhrartige Durchlauf, muss nach andern Grundsätzen erklärt werden und gehört eben so wenig hieher, als die Brechen erregende Eigenschaft des in zu grosser Menge genommenen Mohnsaftes.</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8F06BE" w:rsidRDefault="00696264" w:rsidP="008720D9">
            <w:pPr>
              <w:pStyle w:val="af"/>
              <w:rPr>
                <w:rStyle w:val="aff7"/>
                <w:rFonts w:ascii="Times New Roman" w:hAnsi="Times New Roman" w:cs="Times New Roman"/>
                <w:iCs w:val="0"/>
                <w:sz w:val="22"/>
                <w:szCs w:val="22"/>
              </w:rPr>
            </w:pPr>
            <w:r w:rsidRPr="00486222">
              <w:t>Ртуть, правда, тоже очень сильно уменьшает сцепление между собой частиц мышечных волокон, но увеличивает их во</w:t>
            </w:r>
            <w:r w:rsidRPr="00486222">
              <w:t>с</w:t>
            </w:r>
            <w:r w:rsidRPr="00486222">
              <w:t xml:space="preserve">приимчивость к раздражающему веществу до лёгкости к движению. Это действие, будь оно прямым или косвенно-последственнным, </w:t>
            </w:r>
            <w:r w:rsidRPr="00486222">
              <w:lastRenderedPageBreak/>
              <w:t>очень продолжительно, а поэтому последнее свойство, в смысле противоположно-действующего лекарства, имеет могуществе</w:t>
            </w:r>
            <w:r w:rsidRPr="00486222">
              <w:t>н</w:t>
            </w:r>
            <w:r w:rsidRPr="00486222">
              <w:t>ное влияние против свинцовой болезни; в первом же свойстве она имеет значение, как подобно-действующее средство. Ртуть, как при наружном втирании, так при внутреннем употреблении, имеет почти специфическую силу свинцовой болезни. Опий в своём пр</w:t>
            </w:r>
            <w:r w:rsidRPr="00486222">
              <w:t>я</w:t>
            </w:r>
            <w:r w:rsidRPr="00486222">
              <w:t>мом действии усиливает сократительность мышечных волокон и уменьшает раздраж</w:t>
            </w:r>
            <w:r w:rsidRPr="00486222">
              <w:t>и</w:t>
            </w:r>
            <w:r w:rsidRPr="00486222">
              <w:t>тельность. В силу первого свойства он дейс</w:t>
            </w:r>
            <w:r w:rsidRPr="00486222">
              <w:t>т</w:t>
            </w:r>
            <w:r w:rsidRPr="00486222">
              <w:t>вует против свинцовой болезни, паллиативно, в силу же последнего – прочно, как подобно-действующее средство.</w:t>
            </w:r>
          </w:p>
        </w:tc>
        <w:tc>
          <w:tcPr>
            <w:tcW w:w="4463" w:type="dxa"/>
            <w:tcBorders>
              <w:left w:val="single" w:sz="4" w:space="0" w:color="auto"/>
            </w:tcBorders>
          </w:tcPr>
          <w:p w:rsidR="00696264" w:rsidRPr="00486222" w:rsidRDefault="008E2C1F" w:rsidP="00D44FDD">
            <w:pPr>
              <w:pStyle w:val="af"/>
              <w:ind w:firstLine="0"/>
              <w:rPr>
                <w:lang w:val="de-DE"/>
              </w:rPr>
            </w:pPr>
            <w:r w:rsidRPr="00486222">
              <w:rPr>
                <w:i/>
                <w:iCs/>
                <w:lang w:val="de-DE"/>
              </w:rPr>
              <w:lastRenderedPageBreak/>
              <w:t>Quecksilber</w:t>
            </w:r>
            <w:r w:rsidRPr="00486222">
              <w:rPr>
                <w:lang w:val="de-DE"/>
              </w:rPr>
              <w:t xml:space="preserve"> mindert zwar ebenfalls die Attra</w:t>
            </w:r>
            <w:r w:rsidRPr="00486222">
              <w:rPr>
                <w:lang w:val="de-DE"/>
              </w:rPr>
              <w:t>k</w:t>
            </w:r>
            <w:r w:rsidRPr="00486222">
              <w:rPr>
                <w:lang w:val="de-DE"/>
              </w:rPr>
              <w:t>tion der Theile der Muskelfaser unter einander sehr wirksam, erhöhet aber ihre Empfänglic</w:t>
            </w:r>
            <w:r w:rsidRPr="00486222">
              <w:rPr>
                <w:lang w:val="de-DE"/>
              </w:rPr>
              <w:t>h</w:t>
            </w:r>
            <w:r w:rsidRPr="00486222">
              <w:rPr>
                <w:lang w:val="de-DE"/>
              </w:rPr>
              <w:t>keit für den Reitzbarkeitsstoff bis zur Leich</w:t>
            </w:r>
            <w:r w:rsidRPr="00486222">
              <w:rPr>
                <w:lang w:val="de-DE"/>
              </w:rPr>
              <w:t>t</w:t>
            </w:r>
            <w:r w:rsidRPr="00486222">
              <w:rPr>
                <w:lang w:val="de-DE"/>
              </w:rPr>
              <w:t xml:space="preserve">beweglichkeit. Diese Wirkung sei nun direkt oder es sei indirekte Nachwirkung, genug sie ist </w:t>
            </w:r>
            <w:r w:rsidRPr="00486222">
              <w:rPr>
                <w:lang w:val="de-DE"/>
              </w:rPr>
              <w:lastRenderedPageBreak/>
              <w:t>sehr dauernd und daher auch in lezterer Eige</w:t>
            </w:r>
            <w:r w:rsidRPr="00486222">
              <w:rPr>
                <w:lang w:val="de-DE"/>
              </w:rPr>
              <w:t>n</w:t>
            </w:r>
            <w:r w:rsidRPr="00486222">
              <w:rPr>
                <w:lang w:val="de-DE"/>
              </w:rPr>
              <w:t>schaft als entgegengesetzt handelnde Arznei von wirksamen Folgen gegen die Bleikrankheit; in ersterer Eigenschaft aber wirkt es ähnlich handelnd. Aeusserlich eingerieben, so wie i</w:t>
            </w:r>
            <w:r w:rsidRPr="00486222">
              <w:rPr>
                <w:lang w:val="de-DE"/>
              </w:rPr>
              <w:t>n</w:t>
            </w:r>
            <w:r w:rsidRPr="00486222">
              <w:rPr>
                <w:lang w:val="de-DE"/>
              </w:rPr>
              <w:t>nerlich gegeben, hat das Quecksilber eine fast spezifische Kraft gegen die Bleiübel, Mohnsaft vermehrt in seiner geraden Wirkung die Ve</w:t>
            </w:r>
            <w:r w:rsidRPr="00486222">
              <w:rPr>
                <w:lang w:val="de-DE"/>
              </w:rPr>
              <w:t>r</w:t>
            </w:r>
            <w:r w:rsidRPr="00486222">
              <w:rPr>
                <w:lang w:val="de-DE"/>
              </w:rPr>
              <w:t>kürzung der Muskelfaser, und mindert die Reitzbarkeit. Vermöge ersterer Eigenschaft wirkt er palliativ gegen die Bleikrankheit, ve</w:t>
            </w:r>
            <w:r w:rsidRPr="00486222">
              <w:rPr>
                <w:lang w:val="de-DE"/>
              </w:rPr>
              <w:t>r</w:t>
            </w:r>
            <w:r w:rsidRPr="00486222">
              <w:rPr>
                <w:lang w:val="de-DE"/>
              </w:rPr>
              <w:t>möge lezterer aber dauerhaft als ähnlich wi</w:t>
            </w:r>
            <w:r w:rsidRPr="00486222">
              <w:rPr>
                <w:lang w:val="de-DE"/>
              </w:rPr>
              <w:t>r</w:t>
            </w:r>
            <w:r w:rsidRPr="00486222">
              <w:rPr>
                <w:lang w:val="de-DE"/>
              </w:rPr>
              <w:t>kendes Mittel.</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486222">
              <w:t>Нa основании вышеуказанных понятий о природе свинцовой болезни можно усмо</w:t>
            </w:r>
            <w:r w:rsidRPr="00486222">
              <w:t>т</w:t>
            </w:r>
            <w:r w:rsidRPr="00486222">
              <w:t>реть, что польза в болезнях, оказанная этим металлом (свинцом), который требует той о</w:t>
            </w:r>
            <w:r w:rsidRPr="00486222">
              <w:t>с</w:t>
            </w:r>
            <w:r w:rsidRPr="00486222">
              <w:t>торожности в употреблении, основывается лишь на противоположном (сюда не относ</w:t>
            </w:r>
            <w:r w:rsidRPr="00486222">
              <w:t>я</w:t>
            </w:r>
            <w:r w:rsidRPr="00486222">
              <w:t>щемся), хотя и очень продолжительном де</w:t>
            </w:r>
            <w:r w:rsidRPr="00486222">
              <w:t>й</w:t>
            </w:r>
            <w:r w:rsidRPr="00486222">
              <w:t>ствии.</w:t>
            </w:r>
          </w:p>
        </w:tc>
        <w:tc>
          <w:tcPr>
            <w:tcW w:w="4463" w:type="dxa"/>
            <w:tcBorders>
              <w:left w:val="single" w:sz="4" w:space="0" w:color="auto"/>
            </w:tcBorders>
          </w:tcPr>
          <w:p w:rsidR="00696264" w:rsidRPr="00486222" w:rsidRDefault="008E2C1F" w:rsidP="00D44FDD">
            <w:pPr>
              <w:pStyle w:val="af"/>
              <w:ind w:firstLine="0"/>
              <w:rPr>
                <w:lang w:val="de-DE"/>
              </w:rPr>
            </w:pPr>
            <w:r w:rsidRPr="00486222">
              <w:rPr>
                <w:lang w:val="de-DE"/>
              </w:rPr>
              <w:t>Aus obigem Begriffe von der Natur der Blei</w:t>
            </w:r>
            <w:r w:rsidRPr="00486222">
              <w:rPr>
                <w:lang w:val="de-DE"/>
              </w:rPr>
              <w:t>ü</w:t>
            </w:r>
            <w:r w:rsidRPr="00486222">
              <w:rPr>
                <w:lang w:val="de-DE"/>
              </w:rPr>
              <w:t>bel wird man einsehn, dass die Hülfe, die dieses behutsam zu gebrauchende Metall (Blei) in Krankheiten geleistet hat, blos auf einer entg</w:t>
            </w:r>
            <w:r w:rsidRPr="00486222">
              <w:rPr>
                <w:lang w:val="de-DE"/>
              </w:rPr>
              <w:t>e</w:t>
            </w:r>
            <w:r w:rsidRPr="00486222">
              <w:rPr>
                <w:lang w:val="de-DE"/>
              </w:rPr>
              <w:t>gengesetzten (nicht hieher gehörenden) ob</w:t>
            </w:r>
            <w:r w:rsidRPr="00486222">
              <w:rPr>
                <w:lang w:val="de-DE"/>
              </w:rPr>
              <w:t>g</w:t>
            </w:r>
            <w:r w:rsidRPr="00486222">
              <w:rPr>
                <w:lang w:val="de-DE"/>
              </w:rPr>
              <w:t>leich ungemein anhaltenden Wirkung beruht.</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4"/>
            </w:pPr>
            <w:bookmarkStart w:id="46" w:name="_Toc452245918"/>
            <w:r w:rsidRPr="00486222">
              <w:t>[Arsenicum]</w:t>
            </w:r>
            <w:bookmarkEnd w:id="46"/>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7852B1">
            <w:pPr>
              <w:pStyle w:val="af"/>
              <w:rPr>
                <w:color w:val="333333"/>
              </w:rPr>
            </w:pPr>
            <w:r w:rsidRPr="00486222">
              <w:rPr>
                <w:color w:val="333333"/>
              </w:rPr>
              <w:t xml:space="preserve">Истинная природа действия </w:t>
            </w:r>
            <w:r w:rsidRPr="00486222">
              <w:rPr>
                <w:i/>
                <w:iCs/>
                <w:color w:val="333333"/>
              </w:rPr>
              <w:t xml:space="preserve">мышьяка </w:t>
            </w:r>
            <w:r w:rsidRPr="00486222">
              <w:rPr>
                <w:color w:val="333333"/>
              </w:rPr>
              <w:t>ещё в точности не исследована. Поскольку я сам наблюдал, он очень склонен вызывать то судорожное состояние кровеносных сосудов и потрясение нервов, которое называют лихор</w:t>
            </w:r>
            <w:r w:rsidRPr="00486222">
              <w:rPr>
                <w:color w:val="333333"/>
              </w:rPr>
              <w:t>а</w:t>
            </w:r>
            <w:r w:rsidRPr="00486222">
              <w:rPr>
                <w:color w:val="333333"/>
              </w:rPr>
              <w:t>дочным ознобом. Если употреблять его в д</w:t>
            </w:r>
            <w:r w:rsidRPr="00486222">
              <w:rPr>
                <w:color w:val="333333"/>
              </w:rPr>
              <w:t>о</w:t>
            </w:r>
            <w:r w:rsidRPr="00486222">
              <w:rPr>
                <w:color w:val="333333"/>
              </w:rPr>
              <w:t>вольно сильном приёме (1/6, 1/5 грана) для взрослого, то этот озноб делается очень з</w:t>
            </w:r>
            <w:r w:rsidRPr="00486222">
              <w:rPr>
                <w:color w:val="333333"/>
              </w:rPr>
              <w:t>а</w:t>
            </w:r>
            <w:r w:rsidRPr="00486222">
              <w:rPr>
                <w:color w:val="333333"/>
              </w:rPr>
              <w:t>метным. Это свойство делает весьма могущ</w:t>
            </w:r>
            <w:r w:rsidRPr="00486222">
              <w:rPr>
                <w:color w:val="333333"/>
              </w:rPr>
              <w:t>е</w:t>
            </w:r>
            <w:r w:rsidRPr="00486222">
              <w:rPr>
                <w:color w:val="333333"/>
              </w:rPr>
              <w:t>ственным средством, как подобно-действующее лекарство, против перемежа</w:t>
            </w:r>
            <w:r w:rsidRPr="00486222">
              <w:rPr>
                <w:color w:val="333333"/>
              </w:rPr>
              <w:t>ю</w:t>
            </w:r>
            <w:r w:rsidRPr="00486222">
              <w:rPr>
                <w:color w:val="333333"/>
              </w:rPr>
              <w:t>щейся лихорадки, тем более потому, что он обладает замеченной мною способностью в</w:t>
            </w:r>
            <w:r w:rsidRPr="00486222">
              <w:rPr>
                <w:color w:val="333333"/>
              </w:rPr>
              <w:t>ы</w:t>
            </w:r>
            <w:r w:rsidRPr="00486222">
              <w:rPr>
                <w:color w:val="333333"/>
              </w:rPr>
              <w:t>зывать ежедневно возвращающийся, хотя всё более слабый, пароксизм, даже после того, как прекращается его употребление. В типических болезнях периодической головной бо</w:t>
            </w:r>
            <w:r w:rsidR="007852B1" w:rsidRPr="00486222">
              <w:rPr>
                <w:color w:val="333333"/>
              </w:rPr>
              <w:t>ли и т.</w:t>
            </w:r>
            <w:r w:rsidRPr="00486222">
              <w:rPr>
                <w:color w:val="333333"/>
              </w:rPr>
              <w:t>д. это типически-действующее свойство мышь</w:t>
            </w:r>
            <w:r w:rsidRPr="00486222">
              <w:rPr>
                <w:color w:val="333333"/>
              </w:rPr>
              <w:t>я</w:t>
            </w:r>
            <w:r w:rsidRPr="00486222">
              <w:rPr>
                <w:color w:val="333333"/>
              </w:rPr>
              <w:t>ка делает из него в малых дозах (1/10 до maximum 1/6 грана в растворе) ценное средс</w:t>
            </w:r>
            <w:r w:rsidRPr="00486222">
              <w:rPr>
                <w:color w:val="333333"/>
              </w:rPr>
              <w:t>т</w:t>
            </w:r>
            <w:r w:rsidRPr="00486222">
              <w:rPr>
                <w:color w:val="333333"/>
              </w:rPr>
              <w:t>во, которое, я предчувствую, окажется неоц</w:t>
            </w:r>
            <w:r w:rsidRPr="00486222">
              <w:rPr>
                <w:color w:val="333333"/>
              </w:rPr>
              <w:t>е</w:t>
            </w:r>
            <w:r w:rsidRPr="00486222">
              <w:rPr>
                <w:color w:val="333333"/>
              </w:rPr>
              <w:t>нимым для наших, быть может, ещё более смелых, ещё более внимательных и ещё более осторожных потомков. Так как его действие продолжается несколько дней, то более ча</w:t>
            </w:r>
            <w:r w:rsidRPr="00486222">
              <w:rPr>
                <w:color w:val="333333"/>
              </w:rPr>
              <w:t>с</w:t>
            </w:r>
            <w:r w:rsidRPr="00486222">
              <w:rPr>
                <w:color w:val="333333"/>
              </w:rPr>
              <w:t>тые, хотя и очень малые дозы, слагаются в т</w:t>
            </w:r>
            <w:r w:rsidRPr="00486222">
              <w:rPr>
                <w:color w:val="333333"/>
              </w:rPr>
              <w:t>е</w:t>
            </w:r>
            <w:r w:rsidRPr="00486222">
              <w:rPr>
                <w:color w:val="333333"/>
              </w:rPr>
              <w:t>ле в огромную, опасную дозу. Поэтому, если находят необходимым назначать его ежедне</w:t>
            </w:r>
            <w:r w:rsidRPr="00486222">
              <w:rPr>
                <w:color w:val="333333"/>
              </w:rPr>
              <w:t>в</w:t>
            </w:r>
            <w:r w:rsidRPr="00486222">
              <w:rPr>
                <w:color w:val="333333"/>
              </w:rPr>
              <w:t>но по одному разу в день, то каждый посл</w:t>
            </w:r>
            <w:r w:rsidRPr="00486222">
              <w:rPr>
                <w:color w:val="333333"/>
              </w:rPr>
              <w:t>е</w:t>
            </w:r>
            <w:r w:rsidRPr="00486222">
              <w:rPr>
                <w:color w:val="333333"/>
              </w:rPr>
              <w:t xml:space="preserve">дующий приём должен быть, по крайней мере, на третью часть меньше, чем предыдущий. Но </w:t>
            </w:r>
            <w:r w:rsidRPr="00486222">
              <w:rPr>
                <w:color w:val="333333"/>
              </w:rPr>
              <w:lastRenderedPageBreak/>
              <w:t>если имеют дело с болезнями короткого типа, с промежутками около двух дней, то лучше назначать один приём всегда только для одн</w:t>
            </w:r>
            <w:r w:rsidRPr="00486222">
              <w:rPr>
                <w:color w:val="333333"/>
              </w:rPr>
              <w:t>о</w:t>
            </w:r>
            <w:r w:rsidRPr="00486222">
              <w:rPr>
                <w:color w:val="333333"/>
              </w:rPr>
              <w:t>го пароксизма, за 2 часа до его наступления, и пропустить следующий пароксизм, не назн</w:t>
            </w:r>
            <w:r w:rsidRPr="00486222">
              <w:rPr>
                <w:color w:val="333333"/>
              </w:rPr>
              <w:t>а</w:t>
            </w:r>
            <w:r w:rsidRPr="00486222">
              <w:rPr>
                <w:color w:val="333333"/>
              </w:rPr>
              <w:t>чая против него вовсе никакого мышьяка, а дать его перед третьим приступом, приблиз</w:t>
            </w:r>
            <w:r w:rsidRPr="00486222">
              <w:rPr>
                <w:color w:val="333333"/>
              </w:rPr>
              <w:t>и</w:t>
            </w:r>
            <w:r w:rsidRPr="00486222">
              <w:rPr>
                <w:color w:val="333333"/>
              </w:rPr>
              <w:t>тельно за два часа до его наступления. Даже против четырёхдневной лихорадки лучше вс</w:t>
            </w:r>
            <w:r w:rsidRPr="00486222">
              <w:rPr>
                <w:color w:val="333333"/>
              </w:rPr>
              <w:t>е</w:t>
            </w:r>
            <w:r w:rsidRPr="00486222">
              <w:rPr>
                <w:color w:val="333333"/>
              </w:rPr>
              <w:t>го поступать так же и действовать только пр</w:t>
            </w:r>
            <w:r w:rsidRPr="00486222">
              <w:rPr>
                <w:color w:val="333333"/>
              </w:rPr>
              <w:t>о</w:t>
            </w:r>
            <w:r w:rsidRPr="00486222">
              <w:rPr>
                <w:color w:val="333333"/>
              </w:rPr>
              <w:t>тив ряда промежуточных пароксизмов, если в первом ряде припадков счастливо достигнута цель. (При более длинных типах, например, в 7, 9, 11 и 14 дней, можно назначать по одному приёму перед каждым пароксизмом). Пр</w:t>
            </w:r>
            <w:r w:rsidRPr="00486222">
              <w:rPr>
                <w:color w:val="333333"/>
              </w:rPr>
              <w:t>о</w:t>
            </w:r>
            <w:r w:rsidRPr="00486222">
              <w:rPr>
                <w:color w:val="333333"/>
              </w:rPr>
              <w:t>должительное употребление мышьяка в больших приёмах постепенно производит почти постоянное лихорадочное состояние; поэтому он окажется полезным в малых дозах (около 1/12 грана), как уже отчасти показал и опыт, в изнурительных и послабляющих л</w:t>
            </w:r>
            <w:r w:rsidRPr="00486222">
              <w:rPr>
                <w:color w:val="333333"/>
              </w:rPr>
              <w:t>и</w:t>
            </w:r>
            <w:r w:rsidRPr="00486222">
              <w:rPr>
                <w:color w:val="333333"/>
              </w:rPr>
              <w:t>хорадках, как подобно-действующее средство. Но такое продолжительное употребление мышьяка всегда останется мастерством иску</w:t>
            </w:r>
            <w:r w:rsidRPr="00486222">
              <w:rPr>
                <w:color w:val="333333"/>
              </w:rPr>
              <w:t>с</w:t>
            </w:r>
            <w:r w:rsidRPr="00486222">
              <w:rPr>
                <w:color w:val="333333"/>
              </w:rPr>
              <w:t>ства, так как он обладает большой наклонн</w:t>
            </w:r>
            <w:r w:rsidRPr="00486222">
              <w:rPr>
                <w:color w:val="333333"/>
              </w:rPr>
              <w:t>о</w:t>
            </w:r>
            <w:r w:rsidRPr="00486222">
              <w:rPr>
                <w:color w:val="333333"/>
              </w:rPr>
              <w:t>стью уменьшать жизненную теплоту и тонус мышечных волокон. (Отсюда параличи всле</w:t>
            </w:r>
            <w:r w:rsidRPr="00486222">
              <w:rPr>
                <w:color w:val="333333"/>
              </w:rPr>
              <w:t>д</w:t>
            </w:r>
            <w:r w:rsidRPr="00486222">
              <w:rPr>
                <w:color w:val="333333"/>
              </w:rPr>
              <w:t>ствие сильного или продолжительно неост</w:t>
            </w:r>
            <w:r w:rsidRPr="00486222">
              <w:rPr>
                <w:color w:val="333333"/>
              </w:rPr>
              <w:t>о</w:t>
            </w:r>
            <w:r w:rsidRPr="00486222">
              <w:rPr>
                <w:color w:val="333333"/>
              </w:rPr>
              <w:t>рожного его употребления). Эти последние свойства могли бы сделать его полезным, как противоположно-действующее средство, в чистых воспалительных болезнях. Он пон</w:t>
            </w:r>
            <w:r w:rsidRPr="00486222">
              <w:rPr>
                <w:color w:val="333333"/>
              </w:rPr>
              <w:t>и</w:t>
            </w:r>
            <w:r w:rsidRPr="00486222">
              <w:rPr>
                <w:color w:val="333333"/>
              </w:rPr>
              <w:t>жает тонус мышечных волокон, и в то же вр</w:t>
            </w:r>
            <w:r w:rsidRPr="00486222">
              <w:rPr>
                <w:color w:val="333333"/>
              </w:rPr>
              <w:t>е</w:t>
            </w:r>
            <w:r w:rsidRPr="00486222">
              <w:rPr>
                <w:color w:val="333333"/>
              </w:rPr>
              <w:t>мя уменьшает содержание свертываемой лимфы в крови и её сцепление, в чем я уб</w:t>
            </w:r>
            <w:r w:rsidRPr="00486222">
              <w:rPr>
                <w:color w:val="333333"/>
              </w:rPr>
              <w:t>е</w:t>
            </w:r>
            <w:r w:rsidRPr="00486222">
              <w:rPr>
                <w:color w:val="333333"/>
              </w:rPr>
              <w:t>дился кровопусканиями у больных и мышь</w:t>
            </w:r>
            <w:r w:rsidRPr="00486222">
              <w:rPr>
                <w:color w:val="333333"/>
              </w:rPr>
              <w:t>я</w:t>
            </w:r>
            <w:r w:rsidRPr="00486222">
              <w:rPr>
                <w:color w:val="333333"/>
              </w:rPr>
              <w:t>ковой болезнью и притом у таких, которые до употребление этой металлической (мышеяк</w:t>
            </w:r>
            <w:r w:rsidRPr="00486222">
              <w:rPr>
                <w:color w:val="333333"/>
              </w:rPr>
              <w:t>о</w:t>
            </w:r>
            <w:r w:rsidRPr="00486222">
              <w:rPr>
                <w:color w:val="333333"/>
              </w:rPr>
              <w:t>вистой) кислоты имели слишком густую кровь. Однако он не только понижает жи</w:t>
            </w:r>
            <w:r w:rsidRPr="00486222">
              <w:rPr>
                <w:color w:val="333333"/>
              </w:rPr>
              <w:t>з</w:t>
            </w:r>
            <w:r w:rsidRPr="00486222">
              <w:rPr>
                <w:color w:val="333333"/>
              </w:rPr>
              <w:t>ненную теплоту и тонус мышечных волокон, но даже, как я, кажется, убедился, и чувств</w:t>
            </w:r>
            <w:r w:rsidRPr="00486222">
              <w:rPr>
                <w:color w:val="333333"/>
              </w:rPr>
              <w:t>и</w:t>
            </w:r>
            <w:r w:rsidRPr="00486222">
              <w:rPr>
                <w:color w:val="333333"/>
              </w:rPr>
              <w:t>тельность нервов. (Таким образом, он, как противоположно-действущее средство, в о</w:t>
            </w:r>
            <w:r w:rsidRPr="00486222">
              <w:rPr>
                <w:color w:val="333333"/>
              </w:rPr>
              <w:t>д</w:t>
            </w:r>
            <w:r w:rsidRPr="00486222">
              <w:rPr>
                <w:color w:val="333333"/>
              </w:rPr>
              <w:t>ном единственном маленьком приёме, доста</w:t>
            </w:r>
            <w:r w:rsidRPr="00486222">
              <w:rPr>
                <w:color w:val="333333"/>
              </w:rPr>
              <w:t>в</w:t>
            </w:r>
            <w:r w:rsidRPr="00486222">
              <w:rPr>
                <w:color w:val="333333"/>
              </w:rPr>
              <w:t xml:space="preserve">ляет буйным с напряженными мышцами и слишком густой кровью спокойный сон там, где все другие средства не имели никакого успеха. Лица, отравленные мышьяком, более покойны относительно своего положения, чем можно было ожидать; и вообще он, по-видимому, убивает больше через погашение жизненной силы и чувствования, чем в силу своего воспаляющего свойства, разъедающего только местно и на небольшом пространстве. Если принять это положение за основание, то становится понятным быстрое разложение </w:t>
            </w:r>
            <w:r w:rsidRPr="00486222">
              <w:rPr>
                <w:color w:val="333333"/>
              </w:rPr>
              <w:lastRenderedPageBreak/>
              <w:t xml:space="preserve">трупов людей, погибших от мышьяка, так же, как и у умерших от гангрены). Он ослабляет всасывающую систему, </w:t>
            </w:r>
            <w:r w:rsidR="007852B1" w:rsidRPr="00486222">
              <w:rPr>
                <w:color w:val="333333"/>
              </w:rPr>
              <w:t>–</w:t>
            </w:r>
            <w:r w:rsidRPr="00486222">
              <w:rPr>
                <w:color w:val="333333"/>
              </w:rPr>
              <w:t xml:space="preserve"> обстоятельство, из которого, со временем, быть может, будет и</w:t>
            </w:r>
            <w:r w:rsidRPr="00486222">
              <w:rPr>
                <w:color w:val="333333"/>
              </w:rPr>
              <w:t>з</w:t>
            </w:r>
            <w:r w:rsidRPr="00486222">
              <w:rPr>
                <w:color w:val="333333"/>
              </w:rPr>
              <w:t>влечена особая его целебная сила (как подо</w:t>
            </w:r>
            <w:r w:rsidRPr="00486222">
              <w:rPr>
                <w:color w:val="333333"/>
              </w:rPr>
              <w:t>б</w:t>
            </w:r>
            <w:r w:rsidRPr="00486222">
              <w:rPr>
                <w:color w:val="333333"/>
              </w:rPr>
              <w:t>но- или противоположно-действующее сре</w:t>
            </w:r>
            <w:r w:rsidRPr="00486222">
              <w:rPr>
                <w:color w:val="333333"/>
              </w:rPr>
              <w:t>д</w:t>
            </w:r>
            <w:r w:rsidRPr="00486222">
              <w:rPr>
                <w:color w:val="333333"/>
              </w:rPr>
              <w:t>ство?), но которое при его продолжительном употреблении должно всё более и более вн</w:t>
            </w:r>
            <w:r w:rsidRPr="00486222">
              <w:rPr>
                <w:color w:val="333333"/>
              </w:rPr>
              <w:t>у</w:t>
            </w:r>
            <w:r w:rsidRPr="00486222">
              <w:rPr>
                <w:color w:val="333333"/>
              </w:rPr>
              <w:t>шать осторожности. Относительно его ос</w:t>
            </w:r>
            <w:r w:rsidRPr="00486222">
              <w:rPr>
                <w:color w:val="333333"/>
              </w:rPr>
              <w:t>о</w:t>
            </w:r>
            <w:r w:rsidRPr="00486222">
              <w:rPr>
                <w:color w:val="333333"/>
              </w:rPr>
              <w:t>бенных свойств я должен напомнить свойство усиливать раздражительность мышечных в</w:t>
            </w:r>
            <w:r w:rsidRPr="00486222">
              <w:rPr>
                <w:color w:val="333333"/>
              </w:rPr>
              <w:t>о</w:t>
            </w:r>
            <w:r w:rsidRPr="00486222">
              <w:rPr>
                <w:color w:val="333333"/>
              </w:rPr>
              <w:t>локон, особенно в системе жизненных о</w:t>
            </w:r>
            <w:r w:rsidRPr="00486222">
              <w:rPr>
                <w:color w:val="333333"/>
              </w:rPr>
              <w:t>т</w:t>
            </w:r>
            <w:r w:rsidRPr="00486222">
              <w:rPr>
                <w:color w:val="333333"/>
              </w:rPr>
              <w:t>правлений, откуда кашель, и именно вследс</w:t>
            </w:r>
            <w:r w:rsidRPr="00486222">
              <w:rPr>
                <w:color w:val="333333"/>
              </w:rPr>
              <w:t>т</w:t>
            </w:r>
            <w:r w:rsidRPr="00486222">
              <w:rPr>
                <w:color w:val="333333"/>
              </w:rPr>
              <w:t>вие чего вышеупомянутые хронические лих</w:t>
            </w:r>
            <w:r w:rsidRPr="00486222">
              <w:rPr>
                <w:color w:val="333333"/>
              </w:rPr>
              <w:t>о</w:t>
            </w:r>
            <w:r w:rsidRPr="00486222">
              <w:rPr>
                <w:color w:val="333333"/>
              </w:rPr>
              <w:t>радочные движения.</w:t>
            </w:r>
          </w:p>
        </w:tc>
        <w:tc>
          <w:tcPr>
            <w:tcW w:w="4463" w:type="dxa"/>
            <w:tcBorders>
              <w:left w:val="single" w:sz="4" w:space="0" w:color="auto"/>
            </w:tcBorders>
          </w:tcPr>
          <w:p w:rsidR="00696264" w:rsidRPr="00486222" w:rsidRDefault="008E2C1F" w:rsidP="007852B1">
            <w:pPr>
              <w:pStyle w:val="af"/>
              <w:ind w:firstLine="0"/>
              <w:rPr>
                <w:lang w:val="de-DE"/>
              </w:rPr>
            </w:pPr>
            <w:r w:rsidRPr="00486222">
              <w:rPr>
                <w:lang w:val="de-DE"/>
              </w:rPr>
              <w:lastRenderedPageBreak/>
              <w:t xml:space="preserve">Die wahre Natur der Wirkung des </w:t>
            </w:r>
            <w:r w:rsidRPr="00486222">
              <w:rPr>
                <w:i/>
                <w:iCs/>
                <w:lang w:val="de-DE"/>
              </w:rPr>
              <w:t>Arseniks</w:t>
            </w:r>
            <w:r w:rsidRPr="00486222">
              <w:rPr>
                <w:lang w:val="de-DE"/>
              </w:rPr>
              <w:t xml:space="preserve"> ist noch nicht genau untersucht. So viel habe ich selbst erfahren, dass er sehr geneigt ist, jenen Krampf in den Blutgefässen und die Erschütt</w:t>
            </w:r>
            <w:r w:rsidRPr="00486222">
              <w:rPr>
                <w:lang w:val="de-DE"/>
              </w:rPr>
              <w:t>e</w:t>
            </w:r>
            <w:r w:rsidRPr="00486222">
              <w:rPr>
                <w:lang w:val="de-DE"/>
              </w:rPr>
              <w:t>rung in den Nerven zu erregen, die man Fiebe</w:t>
            </w:r>
            <w:r w:rsidRPr="00486222">
              <w:rPr>
                <w:lang w:val="de-DE"/>
              </w:rPr>
              <w:t>r</w:t>
            </w:r>
            <w:r w:rsidRPr="00486222">
              <w:rPr>
                <w:lang w:val="de-DE"/>
              </w:rPr>
              <w:t>schauder nennt. Braucht man ihn in etwas sta</w:t>
            </w:r>
            <w:r w:rsidRPr="00486222">
              <w:rPr>
                <w:lang w:val="de-DE"/>
              </w:rPr>
              <w:t>r</w:t>
            </w:r>
            <w:r w:rsidRPr="00486222">
              <w:rPr>
                <w:lang w:val="de-DE"/>
              </w:rPr>
              <w:t xml:space="preserve">ker Gabe (zu </w:t>
            </w:r>
            <w:r w:rsidRPr="00486222">
              <w:rPr>
                <w:vertAlign w:val="superscript"/>
                <w:lang w:val="de-DE"/>
              </w:rPr>
              <w:t>1</w:t>
            </w:r>
            <w:r w:rsidRPr="00486222">
              <w:rPr>
                <w:lang w:val="de-DE"/>
              </w:rPr>
              <w:t>/</w:t>
            </w:r>
            <w:r w:rsidRPr="00486222">
              <w:rPr>
                <w:vertAlign w:val="subscript"/>
                <w:lang w:val="de-DE"/>
              </w:rPr>
              <w:t>3</w:t>
            </w:r>
            <w:r w:rsidRPr="00486222">
              <w:rPr>
                <w:lang w:val="de-DE"/>
              </w:rPr>
              <w:t xml:space="preserve"> </w:t>
            </w:r>
            <w:r w:rsidRPr="00486222">
              <w:rPr>
                <w:vertAlign w:val="superscript"/>
                <w:lang w:val="de-DE"/>
              </w:rPr>
              <w:t>1</w:t>
            </w:r>
            <w:r w:rsidRPr="00486222">
              <w:rPr>
                <w:lang w:val="de-DE"/>
              </w:rPr>
              <w:t>/</w:t>
            </w:r>
            <w:r w:rsidRPr="00486222">
              <w:rPr>
                <w:vertAlign w:val="subscript"/>
                <w:lang w:val="de-DE"/>
              </w:rPr>
              <w:t>6</w:t>
            </w:r>
            <w:r w:rsidRPr="00486222">
              <w:rPr>
                <w:lang w:val="de-DE"/>
              </w:rPr>
              <w:t xml:space="preserve"> Gran) für einen Erwachs</w:t>
            </w:r>
            <w:r w:rsidRPr="00486222">
              <w:rPr>
                <w:lang w:val="de-DE"/>
              </w:rPr>
              <w:t>e</w:t>
            </w:r>
            <w:r w:rsidRPr="00486222">
              <w:rPr>
                <w:lang w:val="de-DE"/>
              </w:rPr>
              <w:t>nen, dann wird dieser Schauder sehr merklich. Diese Neigung macht ihn zu einem sehr kräft</w:t>
            </w:r>
            <w:r w:rsidRPr="00486222">
              <w:rPr>
                <w:lang w:val="de-DE"/>
              </w:rPr>
              <w:t>i</w:t>
            </w:r>
            <w:r w:rsidRPr="00486222">
              <w:rPr>
                <w:lang w:val="de-DE"/>
              </w:rPr>
              <w:t>gen Mittel als ähnlich wirkende Arznei gegen Wechselfieber und zwar um desto mehr, da er die von mir bemerkte Kraft besitzt, einen tä</w:t>
            </w:r>
            <w:r w:rsidRPr="00486222">
              <w:rPr>
                <w:lang w:val="de-DE"/>
              </w:rPr>
              <w:t>g</w:t>
            </w:r>
            <w:r w:rsidRPr="00486222">
              <w:rPr>
                <w:lang w:val="de-DE"/>
              </w:rPr>
              <w:t>lich wiederkehrenden, obgleich immer schw</w:t>
            </w:r>
            <w:r w:rsidRPr="00486222">
              <w:rPr>
                <w:lang w:val="de-DE"/>
              </w:rPr>
              <w:t>ä</w:t>
            </w:r>
            <w:r w:rsidRPr="00486222">
              <w:rPr>
                <w:lang w:val="de-DE"/>
              </w:rPr>
              <w:t>chern Paroxysm zu erregen, wenn man auch mit seinem Gebrauche inne hält. In typischen Krankheiten aller Art (im periodischen Kop</w:t>
            </w:r>
            <w:r w:rsidRPr="00486222">
              <w:rPr>
                <w:lang w:val="de-DE"/>
              </w:rPr>
              <w:t>f</w:t>
            </w:r>
            <w:r w:rsidRPr="00486222">
              <w:rPr>
                <w:lang w:val="de-DE"/>
              </w:rPr>
              <w:t>weh, u.s.w.) wird diese Typus erzeugende E</w:t>
            </w:r>
            <w:r w:rsidRPr="00486222">
              <w:rPr>
                <w:lang w:val="de-DE"/>
              </w:rPr>
              <w:t>i</w:t>
            </w:r>
            <w:r w:rsidRPr="00486222">
              <w:rPr>
                <w:lang w:val="de-DE"/>
              </w:rPr>
              <w:t>genschaft des Arseniks in kleinen Gaben (</w:t>
            </w:r>
            <w:r w:rsidRPr="00486222">
              <w:rPr>
                <w:vertAlign w:val="superscript"/>
                <w:lang w:val="de-DE"/>
              </w:rPr>
              <w:t>1</w:t>
            </w:r>
            <w:r w:rsidRPr="00486222">
              <w:rPr>
                <w:lang w:val="de-DE"/>
              </w:rPr>
              <w:t>/</w:t>
            </w:r>
            <w:r w:rsidRPr="00486222">
              <w:rPr>
                <w:vertAlign w:val="subscript"/>
                <w:lang w:val="de-DE"/>
              </w:rPr>
              <w:t>10</w:t>
            </w:r>
            <w:r w:rsidRPr="00486222">
              <w:rPr>
                <w:lang w:val="de-DE"/>
              </w:rPr>
              <w:t xml:space="preserve"> bis höchstens </w:t>
            </w:r>
            <w:r w:rsidRPr="00486222">
              <w:rPr>
                <w:vertAlign w:val="superscript"/>
                <w:lang w:val="de-DE"/>
              </w:rPr>
              <w:t>1</w:t>
            </w:r>
            <w:r w:rsidRPr="00486222">
              <w:rPr>
                <w:lang w:val="de-DE"/>
              </w:rPr>
              <w:t>/</w:t>
            </w:r>
            <w:r w:rsidRPr="00486222">
              <w:rPr>
                <w:vertAlign w:val="subscript"/>
                <w:lang w:val="de-DE"/>
              </w:rPr>
              <w:t>6</w:t>
            </w:r>
            <w:r w:rsidRPr="00486222">
              <w:rPr>
                <w:lang w:val="de-DE"/>
              </w:rPr>
              <w:t xml:space="preserve"> Gran in Auflösung) schätzbar und wird unsern vielleicht noch kühnern, noch aufmerksamern, und noch behutsamern Nac</w:t>
            </w:r>
            <w:r w:rsidRPr="00486222">
              <w:rPr>
                <w:lang w:val="de-DE"/>
              </w:rPr>
              <w:t>h</w:t>
            </w:r>
            <w:r w:rsidRPr="00486222">
              <w:rPr>
                <w:lang w:val="de-DE"/>
              </w:rPr>
              <w:t>kommen, wie mir ahndet, unschätzbar werden.</w:t>
            </w:r>
            <w:bookmarkStart w:id="47" w:name="N22"/>
            <w:bookmarkEnd w:id="47"/>
            <w:r w:rsidR="007852B1" w:rsidRPr="00486222">
              <w:rPr>
                <w:lang w:val="de-DE"/>
              </w:rPr>
              <w:t>*</w:t>
            </w:r>
            <w:r w:rsidRPr="00486222">
              <w:rPr>
                <w:lang w:val="de-DE"/>
              </w:rPr>
              <w:t xml:space="preserve"> – (Da seine Wirksamkeit auf mehrere Tage geht, so sammeln sich öftere, obgleich noch so kleine Gaben zu einer ungeheuren, gefährlichen Gabe im Körper an. Findet man daher nöthig, täglich einmahl ihn zu verordnen, so müssen a</w:t>
            </w:r>
            <w:r w:rsidRPr="00486222">
              <w:rPr>
                <w:lang w:val="de-DE"/>
              </w:rPr>
              <w:t>l</w:t>
            </w:r>
            <w:r w:rsidRPr="00486222">
              <w:rPr>
                <w:lang w:val="de-DE"/>
              </w:rPr>
              <w:t>le folgenden Gaben immer wenigstens ein Dri</w:t>
            </w:r>
            <w:r w:rsidRPr="00486222">
              <w:rPr>
                <w:lang w:val="de-DE"/>
              </w:rPr>
              <w:t>t</w:t>
            </w:r>
            <w:r w:rsidRPr="00486222">
              <w:rPr>
                <w:lang w:val="de-DE"/>
              </w:rPr>
              <w:t xml:space="preserve">tel kleiner seyn, als die vorhergehende. Aber besser thut man, wenn man kurze Typen, etwa von zwei Tagen Zwischenzeit zu bestreiten hat, </w:t>
            </w:r>
            <w:r w:rsidRPr="00486222">
              <w:rPr>
                <w:lang w:val="de-DE"/>
              </w:rPr>
              <w:lastRenderedPageBreak/>
              <w:t>immer nur für einen Paroxysm eine Gabe zu verordnen, zwei Stunden vorher, und den fo</w:t>
            </w:r>
            <w:r w:rsidRPr="00486222">
              <w:rPr>
                <w:lang w:val="de-DE"/>
              </w:rPr>
              <w:t>l</w:t>
            </w:r>
            <w:r w:rsidRPr="00486222">
              <w:rPr>
                <w:lang w:val="de-DE"/>
              </w:rPr>
              <w:t>genden Anfall überzuschlagen und nichts vom Arsenik dafür zu geben; nur erst etwa zwei Stunden vor dem dritten Anfalle. Am besten thut man, diess selbst gegen viertägige Fieber so zu machen, und nur erst gegen die Reihe der zwischen liegenden Paroxysmen zu verfahren, wenn man bei der erstern Reihe von Anfällen schon seine Absicht glücklich erreicht hat. (Bei längern Typen, z.B. sieben, neun, eilf und vie</w:t>
            </w:r>
            <w:r w:rsidRPr="00486222">
              <w:rPr>
                <w:lang w:val="de-DE"/>
              </w:rPr>
              <w:t>r</w:t>
            </w:r>
            <w:r w:rsidRPr="00486222">
              <w:rPr>
                <w:lang w:val="de-DE"/>
              </w:rPr>
              <w:t>zehntägigen kann man vor jedem Anfalle Eine Gabe verordnen.) – Der fortgesetzte, in grö</w:t>
            </w:r>
            <w:r w:rsidRPr="00486222">
              <w:rPr>
                <w:lang w:val="de-DE"/>
              </w:rPr>
              <w:t>s</w:t>
            </w:r>
            <w:r w:rsidRPr="00486222">
              <w:rPr>
                <w:lang w:val="de-DE"/>
              </w:rPr>
              <w:t>sern Gaben gebrauchte Arsenik bewirkt allmä</w:t>
            </w:r>
            <w:r w:rsidRPr="00486222">
              <w:rPr>
                <w:lang w:val="de-DE"/>
              </w:rPr>
              <w:t>h</w:t>
            </w:r>
            <w:r w:rsidRPr="00486222">
              <w:rPr>
                <w:lang w:val="de-DE"/>
              </w:rPr>
              <w:t>lig einen fast immer anhaltenden Fieberzustand; er wird sich hiedurch, wie auch schon zum Theil die Erfahrung gelehrt hat, in hektischen und remittirenden Fiebern, als ähnlich wirke</w:t>
            </w:r>
            <w:r w:rsidRPr="00486222">
              <w:rPr>
                <w:lang w:val="de-DE"/>
              </w:rPr>
              <w:t>n</w:t>
            </w:r>
            <w:r w:rsidRPr="00486222">
              <w:rPr>
                <w:lang w:val="de-DE"/>
              </w:rPr>
              <w:t xml:space="preserve">des Mittel hülfreich erzeugen, in kleinen Gaben (etwa zu </w:t>
            </w:r>
            <w:r w:rsidRPr="00486222">
              <w:rPr>
                <w:vertAlign w:val="superscript"/>
                <w:lang w:val="de-DE"/>
              </w:rPr>
              <w:t>1</w:t>
            </w:r>
            <w:r w:rsidRPr="00486222">
              <w:rPr>
                <w:lang w:val="de-DE"/>
              </w:rPr>
              <w:t>/</w:t>
            </w:r>
            <w:r w:rsidRPr="00486222">
              <w:rPr>
                <w:vertAlign w:val="subscript"/>
                <w:lang w:val="de-DE"/>
              </w:rPr>
              <w:t>10</w:t>
            </w:r>
            <w:r w:rsidRPr="00486222">
              <w:rPr>
                <w:lang w:val="de-DE"/>
              </w:rPr>
              <w:t xml:space="preserve"> Gran). Eine solche fortgesetzte Anwendung des Arseniks aber wird immer ein Meisterstück der Kunst bleiben, da er eine gro</w:t>
            </w:r>
            <w:r w:rsidRPr="00486222">
              <w:rPr>
                <w:lang w:val="de-DE"/>
              </w:rPr>
              <w:t>s</w:t>
            </w:r>
            <w:r w:rsidRPr="00486222">
              <w:rPr>
                <w:lang w:val="de-DE"/>
              </w:rPr>
              <w:t>se Neigung besitzt, die Lebenswärme und den Ton der Muskelfaser zu mindern. (Daher die Lähmungen von seinem starken oder sonst langwierig unbehutsamen Gebrauche.) (Diese leztern Eigenschaften würden ihn als entgegen gesetzt wirkendes Mittel in reinen Entzü</w:t>
            </w:r>
            <w:r w:rsidRPr="00486222">
              <w:rPr>
                <w:lang w:val="de-DE"/>
              </w:rPr>
              <w:t>n</w:t>
            </w:r>
            <w:r w:rsidRPr="00486222">
              <w:rPr>
                <w:lang w:val="de-DE"/>
              </w:rPr>
              <w:t>dungskrankheiten hülfreich machen). Den Ton der Muskelfaser mindert er, indem er das Ve</w:t>
            </w:r>
            <w:r w:rsidRPr="00486222">
              <w:rPr>
                <w:lang w:val="de-DE"/>
              </w:rPr>
              <w:t>r</w:t>
            </w:r>
            <w:r w:rsidRPr="00486222">
              <w:rPr>
                <w:lang w:val="de-DE"/>
              </w:rPr>
              <w:t>hältniss der gerinnbaren Lymphe im Blute und ihren Zusammenhang mindert, wie ich mich durch Aderlässe arsenikkranker Personen übe</w:t>
            </w:r>
            <w:r w:rsidRPr="00486222">
              <w:rPr>
                <w:lang w:val="de-DE"/>
              </w:rPr>
              <w:t>r</w:t>
            </w:r>
            <w:r w:rsidRPr="00486222">
              <w:rPr>
                <w:lang w:val="de-DE"/>
              </w:rPr>
              <w:t>zeugt habe, und zwar solcher, die vor dem G</w:t>
            </w:r>
            <w:r w:rsidRPr="00486222">
              <w:rPr>
                <w:lang w:val="de-DE"/>
              </w:rPr>
              <w:t>e</w:t>
            </w:r>
            <w:r w:rsidRPr="00486222">
              <w:rPr>
                <w:lang w:val="de-DE"/>
              </w:rPr>
              <w:t>brauche dieser Metallsäure ein allzudichtes Blut hatten. Doch nicht nur die Lebenswärme, und den Ton der Muskelfaser verringert er, sondern sogar, wie ich mich überzeugt zu haben glaube, die Empfindlichkeit der Nerven. (So macht er Rasenden mit straffer Fiber und allzu substant</w:t>
            </w:r>
            <w:r w:rsidRPr="00486222">
              <w:rPr>
                <w:lang w:val="de-DE"/>
              </w:rPr>
              <w:t>i</w:t>
            </w:r>
            <w:r w:rsidRPr="00486222">
              <w:rPr>
                <w:lang w:val="de-DE"/>
              </w:rPr>
              <w:t>ösen Blute schon in einer einzigen kleinen Gabe ruhigen Schlaf, wo alle andre Mittel fehlschl</w:t>
            </w:r>
            <w:r w:rsidRPr="00486222">
              <w:rPr>
                <w:lang w:val="de-DE"/>
              </w:rPr>
              <w:t>a</w:t>
            </w:r>
            <w:r w:rsidRPr="00486222">
              <w:rPr>
                <w:lang w:val="de-DE"/>
              </w:rPr>
              <w:t>gen, als entgegengesetzt wirkendes Mittel. Mit Arsenik vergiftete Personen sind ruhiger über ihre Lage, als man erwarten sollte – so wie er überhaupt mehr durch Auslöschung der L</w:t>
            </w:r>
            <w:r w:rsidRPr="00486222">
              <w:rPr>
                <w:lang w:val="de-DE"/>
              </w:rPr>
              <w:t>e</w:t>
            </w:r>
            <w:r w:rsidRPr="00486222">
              <w:rPr>
                <w:lang w:val="de-DE"/>
              </w:rPr>
              <w:t>benskraft und der Empfindung zu töden scheint, als durch die etwanige doch nur örtlich und in kleinem Umfange fressende, entzündende E</w:t>
            </w:r>
            <w:r w:rsidRPr="00486222">
              <w:rPr>
                <w:lang w:val="de-DE"/>
              </w:rPr>
              <w:t>i</w:t>
            </w:r>
            <w:r w:rsidRPr="00486222">
              <w:rPr>
                <w:lang w:val="de-DE"/>
              </w:rPr>
              <w:t>genschaft. Nimmt man diesen Satz zum Gru</w:t>
            </w:r>
            <w:r w:rsidRPr="00486222">
              <w:rPr>
                <w:lang w:val="de-DE"/>
              </w:rPr>
              <w:t>n</w:t>
            </w:r>
            <w:r w:rsidRPr="00486222">
              <w:rPr>
                <w:lang w:val="de-DE"/>
              </w:rPr>
              <w:t>de, so wird die schnelle Auflösung der an Ars</w:t>
            </w:r>
            <w:r w:rsidRPr="00486222">
              <w:rPr>
                <w:lang w:val="de-DE"/>
              </w:rPr>
              <w:t>e</w:t>
            </w:r>
            <w:r w:rsidRPr="00486222">
              <w:rPr>
                <w:lang w:val="de-DE"/>
              </w:rPr>
              <w:t>nik verblichener Leichname, wie derer an Brande Gestorbenen, begreiflich.) – Er schwächt das absorbirende System, ein U</w:t>
            </w:r>
            <w:r w:rsidRPr="00486222">
              <w:rPr>
                <w:lang w:val="de-DE"/>
              </w:rPr>
              <w:t>m</w:t>
            </w:r>
            <w:r w:rsidRPr="00486222">
              <w:rPr>
                <w:lang w:val="de-DE"/>
              </w:rPr>
              <w:t>stand, aus welchem vielleicht dereinst eine ei</w:t>
            </w:r>
            <w:r w:rsidRPr="00486222">
              <w:rPr>
                <w:lang w:val="de-DE"/>
              </w:rPr>
              <w:t>g</w:t>
            </w:r>
            <w:r w:rsidRPr="00486222">
              <w:rPr>
                <w:lang w:val="de-DE"/>
              </w:rPr>
              <w:t xml:space="preserve">ne Heilkraft zu entlehnen wäre, (als ähnlich wirkendes oder als entgegengesetzt wirkendes </w:t>
            </w:r>
            <w:r w:rsidRPr="00486222">
              <w:rPr>
                <w:lang w:val="de-DE"/>
              </w:rPr>
              <w:lastRenderedPageBreak/>
              <w:t>Mittel?) der aber bei seinem anhaltenden G</w:t>
            </w:r>
            <w:r w:rsidRPr="00486222">
              <w:rPr>
                <w:lang w:val="de-DE"/>
              </w:rPr>
              <w:t>e</w:t>
            </w:r>
            <w:r w:rsidRPr="00486222">
              <w:rPr>
                <w:lang w:val="de-DE"/>
              </w:rPr>
              <w:t>brauche immer mehr und mehr Zurückhaltung einflössen muss. – Eben diess muss ich über seine besondre Kraft erinnern, die Reitzbarkeit der Faser, vorzüglich, des Systems der Leben</w:t>
            </w:r>
            <w:r w:rsidRPr="00486222">
              <w:rPr>
                <w:lang w:val="de-DE"/>
              </w:rPr>
              <w:t>s</w:t>
            </w:r>
            <w:r w:rsidRPr="00486222">
              <w:rPr>
                <w:lang w:val="de-DE"/>
              </w:rPr>
              <w:t>verrichtungen zu erhöhen, daher Husten, und eben daher die gedachten chronisch fieberha</w:t>
            </w:r>
            <w:r w:rsidRPr="00486222">
              <w:rPr>
                <w:lang w:val="de-DE"/>
              </w:rPr>
              <w:t>f</w:t>
            </w:r>
            <w:r w:rsidRPr="00486222">
              <w:rPr>
                <w:lang w:val="de-DE"/>
              </w:rPr>
              <w:t>ten Bewegungen</w:t>
            </w:r>
            <w:r w:rsidR="007852B1" w:rsidRPr="00486222">
              <w:rPr>
                <w:lang w:val="de-DE"/>
              </w:rPr>
              <w:t>.</w:t>
            </w:r>
          </w:p>
        </w:tc>
      </w:tr>
      <w:tr w:rsidR="007852B1" w:rsidRPr="00930506" w:rsidTr="002437E2">
        <w:tc>
          <w:tcPr>
            <w:tcW w:w="483" w:type="dxa"/>
            <w:tcBorders>
              <w:right w:val="single" w:sz="4" w:space="0" w:color="auto"/>
            </w:tcBorders>
            <w:vAlign w:val="center"/>
          </w:tcPr>
          <w:p w:rsidR="007852B1" w:rsidRDefault="007852B1"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7852B1" w:rsidRPr="00486222" w:rsidRDefault="007852B1" w:rsidP="007852B1">
            <w:pPr>
              <w:pStyle w:val="af"/>
              <w:rPr>
                <w:color w:val="333333"/>
              </w:rPr>
            </w:pPr>
            <w:r w:rsidRPr="00486222">
              <w:rPr>
                <w:color w:val="333333"/>
              </w:rPr>
              <w:t>[</w:t>
            </w:r>
            <w:r w:rsidRPr="00486222">
              <w:rPr>
                <w:i/>
                <w:color w:val="333333"/>
              </w:rPr>
              <w:t>…кажется, пропущено у Бразоля? …</w:t>
            </w:r>
            <w:r w:rsidRPr="00486222">
              <w:rPr>
                <w:color w:val="333333"/>
              </w:rPr>
              <w:t>]</w:t>
            </w:r>
          </w:p>
        </w:tc>
        <w:tc>
          <w:tcPr>
            <w:tcW w:w="4463" w:type="dxa"/>
            <w:tcBorders>
              <w:left w:val="single" w:sz="4" w:space="0" w:color="auto"/>
            </w:tcBorders>
          </w:tcPr>
          <w:p w:rsidR="007852B1" w:rsidRPr="00486222" w:rsidRDefault="007852B1" w:rsidP="007852B1">
            <w:pPr>
              <w:pStyle w:val="af6"/>
              <w:rPr>
                <w:b/>
              </w:rPr>
            </w:pPr>
            <w:r w:rsidRPr="00486222">
              <w:t>* Ich muss, mit aller Achtung gegen den Hrn. Verfa</w:t>
            </w:r>
            <w:r w:rsidRPr="00486222">
              <w:t>s</w:t>
            </w:r>
            <w:r w:rsidRPr="00486222">
              <w:t>ser, hier das Bekenntniss ablegen, dass ich mich zu dem innerlichen Gebrauch des Arseniks, besonders in Wechselfiebern, noch nicht verstehen kann. Meine Gründe werde ich nächstens mittheilen.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rPr>
                <w:color w:val="333333"/>
              </w:rPr>
            </w:pPr>
            <w:r w:rsidRPr="00486222">
              <w:rPr>
                <w:color w:val="333333"/>
              </w:rPr>
              <w:t>Редко бывает, чтобы мышьяк, употре</w:t>
            </w:r>
            <w:r w:rsidRPr="00486222">
              <w:rPr>
                <w:color w:val="333333"/>
              </w:rPr>
              <w:t>б</w:t>
            </w:r>
            <w:r w:rsidRPr="00486222">
              <w:rPr>
                <w:color w:val="333333"/>
              </w:rPr>
              <w:t>ляемый в несколько более значительных дозах и продолжительное время, не возбуждал и</w:t>
            </w:r>
            <w:r w:rsidRPr="00486222">
              <w:rPr>
                <w:color w:val="333333"/>
              </w:rPr>
              <w:t>з</w:t>
            </w:r>
            <w:r w:rsidRPr="00486222">
              <w:rPr>
                <w:color w:val="333333"/>
              </w:rPr>
              <w:t>вестного вида упорной сыпи (или, по меньшей мере, слущивания кожицы), особенно при употреблении потогонных средств и при г</w:t>
            </w:r>
            <w:r w:rsidRPr="00486222">
              <w:rPr>
                <w:color w:val="333333"/>
              </w:rPr>
              <w:t>о</w:t>
            </w:r>
            <w:r w:rsidRPr="00486222">
              <w:rPr>
                <w:color w:val="333333"/>
              </w:rPr>
              <w:t>рячительном образе жизни. Благодаря этому свойству, он с пользою употребляется инду</w:t>
            </w:r>
            <w:r w:rsidRPr="00486222">
              <w:rPr>
                <w:color w:val="333333"/>
              </w:rPr>
              <w:t>с</w:t>
            </w:r>
            <w:r w:rsidRPr="00486222">
              <w:rPr>
                <w:color w:val="333333"/>
              </w:rPr>
              <w:t>скими врачами против страшной накожной болезни - слоновой проказы (elephantiasis). Будет ли он тоже действителен в пеллагре? Если он (как говорят) полезен при водобоя</w:t>
            </w:r>
            <w:r w:rsidRPr="00486222">
              <w:rPr>
                <w:color w:val="333333"/>
              </w:rPr>
              <w:t>з</w:t>
            </w:r>
            <w:r w:rsidRPr="00486222">
              <w:rPr>
                <w:color w:val="333333"/>
              </w:rPr>
              <w:t>ни, то это в силу его свойства уменьшать влияние нервной силы на сцепление частиц мышечных волокон и их тонус, а также уменьшает чувствительность нервов, т е., в силу противоположно-действующего свойс</w:t>
            </w:r>
            <w:r w:rsidRPr="00486222">
              <w:rPr>
                <w:color w:val="333333"/>
              </w:rPr>
              <w:t>т</w:t>
            </w:r>
            <w:r w:rsidRPr="00486222">
              <w:rPr>
                <w:color w:val="333333"/>
              </w:rPr>
              <w:t>ва. Я видел, что он возбуждает ощутительные и продолжительные боли в сочленениях, и я не берусь решать, как можно будет воспол</w:t>
            </w:r>
            <w:r w:rsidRPr="00486222">
              <w:rPr>
                <w:color w:val="333333"/>
              </w:rPr>
              <w:t>ь</w:t>
            </w:r>
            <w:r w:rsidRPr="00486222">
              <w:rPr>
                <w:color w:val="333333"/>
              </w:rPr>
              <w:t>зоваться этим свойством для целительных ц</w:t>
            </w:r>
            <w:r w:rsidRPr="00486222">
              <w:rPr>
                <w:color w:val="333333"/>
              </w:rPr>
              <w:t>е</w:t>
            </w:r>
            <w:r w:rsidRPr="00486222">
              <w:rPr>
                <w:color w:val="333333"/>
              </w:rPr>
              <w:t>лей. Какое влияние друг на друга имеют мышьяковая, свинцовая и меркуриальная б</w:t>
            </w:r>
            <w:r w:rsidRPr="00486222">
              <w:rPr>
                <w:color w:val="333333"/>
              </w:rPr>
              <w:t>о</w:t>
            </w:r>
            <w:r w:rsidRPr="00486222">
              <w:rPr>
                <w:color w:val="333333"/>
              </w:rPr>
              <w:t>лезни и каким образом можно было бы одну уничтожить другой, это точнее определит б</w:t>
            </w:r>
            <w:r w:rsidRPr="00486222">
              <w:rPr>
                <w:color w:val="333333"/>
              </w:rPr>
              <w:t>у</w:t>
            </w:r>
            <w:r w:rsidRPr="00486222">
              <w:rPr>
                <w:color w:val="333333"/>
              </w:rPr>
              <w:t>дущее.</w:t>
            </w:r>
          </w:p>
        </w:tc>
        <w:tc>
          <w:tcPr>
            <w:tcW w:w="4463" w:type="dxa"/>
            <w:tcBorders>
              <w:left w:val="single" w:sz="4" w:space="0" w:color="auto"/>
            </w:tcBorders>
          </w:tcPr>
          <w:p w:rsidR="00696264" w:rsidRPr="00486222" w:rsidRDefault="007852B1" w:rsidP="00D44FDD">
            <w:pPr>
              <w:pStyle w:val="af"/>
              <w:ind w:firstLine="0"/>
              <w:rPr>
                <w:lang w:val="de-DE"/>
              </w:rPr>
            </w:pPr>
            <w:r w:rsidRPr="00486222">
              <w:rPr>
                <w:lang w:val="de-DE"/>
              </w:rPr>
              <w:t>Es ist selten, wenn der Arsenik in etwas grö</w:t>
            </w:r>
            <w:r w:rsidRPr="00486222">
              <w:rPr>
                <w:lang w:val="de-DE"/>
              </w:rPr>
              <w:t>s</w:t>
            </w:r>
            <w:r w:rsidRPr="00486222">
              <w:rPr>
                <w:lang w:val="de-DE"/>
              </w:rPr>
              <w:t>sern Gaben und anhaltend gebraucht wird, dass er nicht, vorzüglich wenn schweisstreibende Mittel und eine erhitzende Lebensordnung g</w:t>
            </w:r>
            <w:r w:rsidRPr="00486222">
              <w:rPr>
                <w:lang w:val="de-DE"/>
              </w:rPr>
              <w:t>e</w:t>
            </w:r>
            <w:r w:rsidRPr="00486222">
              <w:rPr>
                <w:lang w:val="de-DE"/>
              </w:rPr>
              <w:t>braucht wird, eine Art etwas langwierigen Hautausschlags (wenigstens Hautabschuppung) erregen sollte. Diese Neigung macht ihn hül</w:t>
            </w:r>
            <w:r w:rsidRPr="00486222">
              <w:rPr>
                <w:lang w:val="de-DE"/>
              </w:rPr>
              <w:t>f</w:t>
            </w:r>
            <w:r w:rsidRPr="00486222">
              <w:rPr>
                <w:lang w:val="de-DE"/>
              </w:rPr>
              <w:t>reich bei den Aerzten der Hindoos gegen das fürchterliche Hautübel, die Elephantiasis. Ob auch in der Pellagra? – Sollte er wirklich (wie man sagt) in der Wasserscheu Dienste leisten, so würde er vermöge seiner Eigenschaft (den Einfluss der Nervenkraft auf) die Attraktion der Theile der Muskelfaser, und den Ton derselben, so wie die Empfindung der Nerven zu mindern, das ist, durch entgegengesetzte Kraft wirken. – Er erregt empfindliche, anhaltende Gelen</w:t>
            </w:r>
            <w:r w:rsidRPr="00486222">
              <w:rPr>
                <w:lang w:val="de-DE"/>
              </w:rPr>
              <w:t>k</w:t>
            </w:r>
            <w:r w:rsidRPr="00486222">
              <w:rPr>
                <w:lang w:val="de-DE"/>
              </w:rPr>
              <w:t>schmerzen, wie ich sahe. Ich will nicht en</w:t>
            </w:r>
            <w:r w:rsidRPr="00486222">
              <w:rPr>
                <w:lang w:val="de-DE"/>
              </w:rPr>
              <w:t>t</w:t>
            </w:r>
            <w:r w:rsidRPr="00486222">
              <w:rPr>
                <w:lang w:val="de-DE"/>
              </w:rPr>
              <w:t>scheiden, wie man sich dieser Eigenschaft als eines Heilmittels bedienen könnte.</w:t>
            </w:r>
          </w:p>
          <w:p w:rsidR="007852B1" w:rsidRPr="00486222" w:rsidRDefault="007852B1" w:rsidP="00D44FDD">
            <w:pPr>
              <w:pStyle w:val="af"/>
              <w:ind w:firstLine="0"/>
              <w:rPr>
                <w:lang w:val="de-DE"/>
              </w:rPr>
            </w:pPr>
            <w:r w:rsidRPr="00486222">
              <w:rPr>
                <w:lang w:val="de-DE"/>
              </w:rPr>
              <w:t>Was die Arsenikkrankheit, die Bleikrankheit und die Quecksilberkrankheit auf einander für Einfluss haben, und wie eine durch die andre gehoben werden könne, wird die Zukunft g</w:t>
            </w:r>
            <w:r w:rsidRPr="00486222">
              <w:rPr>
                <w:lang w:val="de-DE"/>
              </w:rPr>
              <w:t>e</w:t>
            </w:r>
            <w:r w:rsidRPr="00486222">
              <w:rPr>
                <w:lang w:val="de-DE"/>
              </w:rPr>
              <w:t>nauer entscheiden.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rPr>
                <w:color w:val="333333"/>
              </w:rPr>
            </w:pPr>
            <w:r w:rsidRPr="00486222">
              <w:rPr>
                <w:color w:val="333333"/>
              </w:rPr>
              <w:t>Если бы явления продолжительного употребления мышьяка стали угрожающими, то (кромe применения сернистого водорода в напитках и ваннах, чтобы уничтожить прису</w:t>
            </w:r>
            <w:r w:rsidRPr="00486222">
              <w:rPr>
                <w:color w:val="333333"/>
              </w:rPr>
              <w:t>т</w:t>
            </w:r>
            <w:r w:rsidRPr="00486222">
              <w:rPr>
                <w:color w:val="333333"/>
              </w:rPr>
              <w:t>ствующий ещё в субстанции металл) может оказаться полезным свободное употребление опия таким же способом, как и против рту</w:t>
            </w:r>
            <w:r w:rsidRPr="00486222">
              <w:rPr>
                <w:color w:val="333333"/>
              </w:rPr>
              <w:t>т</w:t>
            </w:r>
            <w:r w:rsidRPr="00486222">
              <w:rPr>
                <w:color w:val="333333"/>
              </w:rPr>
              <w:t xml:space="preserve">ной болезни (см. выше). </w:t>
            </w:r>
          </w:p>
        </w:tc>
        <w:tc>
          <w:tcPr>
            <w:tcW w:w="4463" w:type="dxa"/>
            <w:tcBorders>
              <w:left w:val="single" w:sz="4" w:space="0" w:color="auto"/>
            </w:tcBorders>
          </w:tcPr>
          <w:p w:rsidR="00696264" w:rsidRPr="00486222" w:rsidRDefault="007852B1" w:rsidP="00D44FDD">
            <w:pPr>
              <w:pStyle w:val="af"/>
              <w:ind w:firstLine="0"/>
              <w:rPr>
                <w:lang w:val="de-DE"/>
              </w:rPr>
            </w:pPr>
            <w:r w:rsidRPr="00486222">
              <w:rPr>
                <w:lang w:val="de-DE"/>
              </w:rPr>
              <w:t>Sollten die Zufälle vom langwierigen Gebrauch des Arseniks drohend werden, so wird (ausser der Anwendung der Schwefelleberluft in G</w:t>
            </w:r>
            <w:r w:rsidRPr="00486222">
              <w:rPr>
                <w:lang w:val="de-DE"/>
              </w:rPr>
              <w:t>e</w:t>
            </w:r>
            <w:r w:rsidRPr="00486222">
              <w:rPr>
                <w:lang w:val="de-DE"/>
              </w:rPr>
              <w:t>tränken und Bädern, um das noch in Substanz gegenwärtige Metall zu tilgen) der freie G</w:t>
            </w:r>
            <w:r w:rsidRPr="00486222">
              <w:rPr>
                <w:lang w:val="de-DE"/>
              </w:rPr>
              <w:t>e</w:t>
            </w:r>
            <w:r w:rsidRPr="00486222">
              <w:rPr>
                <w:lang w:val="de-DE"/>
              </w:rPr>
              <w:t>brauch des Mohnsafts auf die Art, wie gegen die Quecksilberkrankheit (siehe oben) hülfreich seyn.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4"/>
            </w:pPr>
            <w:bookmarkStart w:id="48" w:name="_Toc452245919"/>
            <w:r w:rsidRPr="00486222">
              <w:t>[Taxus baccata]</w:t>
            </w:r>
            <w:bookmarkEnd w:id="48"/>
            <w:r w:rsidRPr="00486222">
              <w:t xml:space="preserve"> </w:t>
            </w:r>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rPr>
                <w:color w:val="333333"/>
              </w:rPr>
            </w:pPr>
            <w:r w:rsidRPr="00486222">
              <w:rPr>
                <w:color w:val="333333"/>
              </w:rPr>
              <w:t xml:space="preserve">Я опять возвращаюсь к растительным </w:t>
            </w:r>
            <w:r w:rsidRPr="00486222">
              <w:rPr>
                <w:color w:val="333333"/>
              </w:rPr>
              <w:lastRenderedPageBreak/>
              <w:t>средствам, а именно к растению, которое по своему сильному и продолжительному дейс</w:t>
            </w:r>
            <w:r w:rsidRPr="00486222">
              <w:rPr>
                <w:color w:val="333333"/>
              </w:rPr>
              <w:t>т</w:t>
            </w:r>
            <w:r w:rsidRPr="00486222">
              <w:rPr>
                <w:color w:val="333333"/>
              </w:rPr>
              <w:t xml:space="preserve">вию заслуживает стать рядом с минеральными ядами, я подразумеваю </w:t>
            </w:r>
            <w:r w:rsidRPr="00486222">
              <w:rPr>
                <w:i/>
                <w:iCs/>
                <w:color w:val="333333"/>
              </w:rPr>
              <w:t xml:space="preserve">ягодоносный тис </w:t>
            </w:r>
            <w:r w:rsidRPr="00486222">
              <w:rPr>
                <w:color w:val="333333"/>
              </w:rPr>
              <w:t>(</w:t>
            </w:r>
            <w:r w:rsidRPr="00486222">
              <w:rPr>
                <w:i/>
                <w:iCs/>
                <w:color w:val="333333"/>
              </w:rPr>
              <w:t>Taxus baccata</w:t>
            </w:r>
            <w:r w:rsidRPr="00486222">
              <w:rPr>
                <w:color w:val="333333"/>
              </w:rPr>
              <w:t>). Собранные с него части, ос</w:t>
            </w:r>
            <w:r w:rsidRPr="00486222">
              <w:rPr>
                <w:color w:val="333333"/>
              </w:rPr>
              <w:t>о</w:t>
            </w:r>
            <w:r w:rsidRPr="00486222">
              <w:rPr>
                <w:color w:val="333333"/>
              </w:rPr>
              <w:t>бенно кора у отцветшего дерева, должны внушать осторожность при употреблении, этому учат появляющиеся иногда несколько недель после последнего приёма кожные с</w:t>
            </w:r>
            <w:r w:rsidRPr="00486222">
              <w:rPr>
                <w:color w:val="333333"/>
              </w:rPr>
              <w:t>ы</w:t>
            </w:r>
            <w:r w:rsidRPr="00486222">
              <w:rPr>
                <w:color w:val="333333"/>
              </w:rPr>
              <w:t>пи, часто с признаками гангренозного расп</w:t>
            </w:r>
            <w:r w:rsidRPr="00486222">
              <w:rPr>
                <w:color w:val="333333"/>
              </w:rPr>
              <w:t>а</w:t>
            </w:r>
            <w:r w:rsidRPr="00486222">
              <w:rPr>
                <w:color w:val="333333"/>
              </w:rPr>
              <w:t>дения волокон, и иногда внезапная смерть, наступающая иногда лишь через несколько недель после последнего приёма при гангр</w:t>
            </w:r>
            <w:r w:rsidRPr="00486222">
              <w:rPr>
                <w:color w:val="333333"/>
              </w:rPr>
              <w:t>е</w:t>
            </w:r>
            <w:r w:rsidRPr="00486222">
              <w:rPr>
                <w:color w:val="333333"/>
              </w:rPr>
              <w:t>нозных явлениях. Он производит, как кажется, известную остроту во всех жидких частях и сгущение лимфы, сосуды и волокна раздр</w:t>
            </w:r>
            <w:r w:rsidRPr="00486222">
              <w:rPr>
                <w:color w:val="333333"/>
              </w:rPr>
              <w:t>а</w:t>
            </w:r>
            <w:r w:rsidRPr="00486222">
              <w:rPr>
                <w:color w:val="333333"/>
              </w:rPr>
              <w:t>жаются, и, тем не менее, их отправления ск</w:t>
            </w:r>
            <w:r w:rsidRPr="00486222">
              <w:rPr>
                <w:color w:val="333333"/>
              </w:rPr>
              <w:t>о</w:t>
            </w:r>
            <w:r w:rsidRPr="00486222">
              <w:rPr>
                <w:color w:val="333333"/>
              </w:rPr>
              <w:t>рее затруднены, чем облегчены. Этому свид</w:t>
            </w:r>
            <w:r w:rsidRPr="00486222">
              <w:rPr>
                <w:color w:val="333333"/>
              </w:rPr>
              <w:t>е</w:t>
            </w:r>
            <w:r w:rsidRPr="00486222">
              <w:rPr>
                <w:color w:val="333333"/>
              </w:rPr>
              <w:t>тельствуют производимые им малые испра</w:t>
            </w:r>
            <w:r w:rsidRPr="00486222">
              <w:rPr>
                <w:color w:val="333333"/>
              </w:rPr>
              <w:t>ж</w:t>
            </w:r>
            <w:r w:rsidRPr="00486222">
              <w:rPr>
                <w:color w:val="333333"/>
              </w:rPr>
              <w:t>нения, сопровождаемые жилением на низ, з</w:t>
            </w:r>
            <w:r w:rsidRPr="00486222">
              <w:rPr>
                <w:color w:val="333333"/>
              </w:rPr>
              <w:t>а</w:t>
            </w:r>
            <w:r w:rsidRPr="00486222">
              <w:rPr>
                <w:color w:val="333333"/>
              </w:rPr>
              <w:t>держка мочи, вязкая, солёная, жгучая слюна, клейкий, зловонный пот, кашель, летучие чу</w:t>
            </w:r>
            <w:r w:rsidRPr="00486222">
              <w:rPr>
                <w:color w:val="333333"/>
              </w:rPr>
              <w:t>в</w:t>
            </w:r>
            <w:r w:rsidRPr="00486222">
              <w:rPr>
                <w:color w:val="333333"/>
              </w:rPr>
              <w:t>ствительные боли в членах после пота, под</w:t>
            </w:r>
            <w:r w:rsidRPr="00486222">
              <w:rPr>
                <w:color w:val="333333"/>
              </w:rPr>
              <w:t>а</w:t>
            </w:r>
            <w:r w:rsidRPr="00486222">
              <w:rPr>
                <w:color w:val="333333"/>
              </w:rPr>
              <w:t xml:space="preserve">гра, воспалительная рожа, пустулы на коже, зуд кожи или краснота на тех местах, где под низом лежат железы, искусственная желтуха, озноб, постоянная лихорадка и т.д. Однако, наблюдения не достаточно точны, чтобы можно было различать, где первоначальное прямое, а где последственное </w:t>
            </w:r>
            <w:r w:rsidRPr="00486222">
              <w:rPr>
                <w:color w:val="333333"/>
                <w:highlight w:val="yellow"/>
              </w:rPr>
              <w:t>косвенное</w:t>
            </w:r>
            <w:r w:rsidRPr="00486222">
              <w:rPr>
                <w:color w:val="333333"/>
              </w:rPr>
              <w:t xml:space="preserve"> де</w:t>
            </w:r>
            <w:r w:rsidRPr="00486222">
              <w:rPr>
                <w:color w:val="333333"/>
              </w:rPr>
              <w:t>й</w:t>
            </w:r>
            <w:r w:rsidRPr="00486222">
              <w:rPr>
                <w:color w:val="333333"/>
              </w:rPr>
              <w:t>ствие. Прямое действие, по-видимому, де</w:t>
            </w:r>
            <w:r w:rsidRPr="00486222">
              <w:rPr>
                <w:color w:val="333333"/>
              </w:rPr>
              <w:t>р</w:t>
            </w:r>
            <w:r w:rsidRPr="00486222">
              <w:rPr>
                <w:color w:val="333333"/>
              </w:rPr>
              <w:t>жится довольно долго. В последственном же действии в волокнах и сосудах, особенно, к</w:t>
            </w:r>
            <w:r w:rsidRPr="00486222">
              <w:rPr>
                <w:color w:val="333333"/>
              </w:rPr>
              <w:t>о</w:t>
            </w:r>
            <w:r w:rsidRPr="00486222">
              <w:rPr>
                <w:color w:val="333333"/>
              </w:rPr>
              <w:t>торые принадлежат всасывающей системе, по-видимому, остаётся вялое состояние, лишё</w:t>
            </w:r>
            <w:r w:rsidRPr="00486222">
              <w:rPr>
                <w:color w:val="333333"/>
              </w:rPr>
              <w:t>н</w:t>
            </w:r>
            <w:r w:rsidRPr="00486222">
              <w:rPr>
                <w:color w:val="333333"/>
              </w:rPr>
              <w:t>ное раздражительности и, отчасти, даже жи</w:t>
            </w:r>
            <w:r w:rsidRPr="00486222">
              <w:rPr>
                <w:color w:val="333333"/>
              </w:rPr>
              <w:t>з</w:t>
            </w:r>
            <w:r w:rsidRPr="00486222">
              <w:rPr>
                <w:color w:val="333333"/>
              </w:rPr>
              <w:t>ненной силы. Отсюда поты, слюнотечение, водянистая чистая моча, кровотечение (ра</w:t>
            </w:r>
            <w:r w:rsidRPr="00486222">
              <w:rPr>
                <w:color w:val="333333"/>
              </w:rPr>
              <w:t>с</w:t>
            </w:r>
            <w:r w:rsidRPr="00486222">
              <w:rPr>
                <w:color w:val="333333"/>
              </w:rPr>
              <w:t>творение красного кровяного сгустка) и, после больших приёмов или вследствие слишком продолжительного употребления, водянка упорная желтуха, петехии, гангренозное ра</w:t>
            </w:r>
            <w:r w:rsidRPr="00486222">
              <w:rPr>
                <w:color w:val="333333"/>
              </w:rPr>
              <w:t>с</w:t>
            </w:r>
            <w:r w:rsidRPr="00486222">
              <w:rPr>
                <w:color w:val="333333"/>
              </w:rPr>
              <w:t>творение соков. В осторожных, постепенно увеличивающихся приёмах можно, как уже отчасти показал опыт, с положитeльнoй пол</w:t>
            </w:r>
            <w:r w:rsidRPr="00486222">
              <w:rPr>
                <w:color w:val="333333"/>
              </w:rPr>
              <w:t>ь</w:t>
            </w:r>
            <w:r w:rsidRPr="00486222">
              <w:rPr>
                <w:color w:val="333333"/>
              </w:rPr>
              <w:t>зой употреблять его в подобной же порче с</w:t>
            </w:r>
            <w:r w:rsidRPr="00486222">
              <w:rPr>
                <w:color w:val="333333"/>
              </w:rPr>
              <w:t>о</w:t>
            </w:r>
            <w:r w:rsidRPr="00486222">
              <w:rPr>
                <w:color w:val="333333"/>
              </w:rPr>
              <w:t>ков и в подобном состоянии твёрдых частей, словом, в болезненных страданиях, подобных тем, которые производит это растение, в з</w:t>
            </w:r>
            <w:r w:rsidRPr="00486222">
              <w:rPr>
                <w:color w:val="333333"/>
              </w:rPr>
              <w:t>а</w:t>
            </w:r>
            <w:r w:rsidRPr="00486222">
              <w:rPr>
                <w:color w:val="333333"/>
              </w:rPr>
              <w:t>твердении печени, желтухе и опухоли жeлeз при напряжённых мускулах, в упорных кат</w:t>
            </w:r>
            <w:r w:rsidRPr="00486222">
              <w:rPr>
                <w:color w:val="333333"/>
              </w:rPr>
              <w:t>а</w:t>
            </w:r>
            <w:r w:rsidRPr="00486222">
              <w:rPr>
                <w:color w:val="333333"/>
              </w:rPr>
              <w:t>рах, катаре пузыря (натужном поносе, з</w:t>
            </w:r>
            <w:r w:rsidRPr="00486222">
              <w:rPr>
                <w:color w:val="333333"/>
              </w:rPr>
              <w:t>а</w:t>
            </w:r>
            <w:r w:rsidRPr="00486222">
              <w:rPr>
                <w:color w:val="333333"/>
              </w:rPr>
              <w:t>держке мочи, при опухолях, соединённнх с натянутыми волокнами), в аменоррее, всле</w:t>
            </w:r>
            <w:r w:rsidRPr="00486222">
              <w:rPr>
                <w:color w:val="333333"/>
              </w:rPr>
              <w:t>д</w:t>
            </w:r>
            <w:r w:rsidRPr="00486222">
              <w:rPr>
                <w:color w:val="333333"/>
              </w:rPr>
              <w:t>ствие напряженных волокон. (Вследствие его продолжительного прямого действия, он ин</w:t>
            </w:r>
            <w:r w:rsidRPr="00486222">
              <w:rPr>
                <w:color w:val="333333"/>
              </w:rPr>
              <w:t>о</w:t>
            </w:r>
            <w:r w:rsidRPr="00486222">
              <w:rPr>
                <w:color w:val="333333"/>
              </w:rPr>
              <w:t xml:space="preserve">гда может оказывать длительную пользу, как </w:t>
            </w:r>
            <w:r w:rsidRPr="00486222">
              <w:rPr>
                <w:color w:val="333333"/>
              </w:rPr>
              <w:lastRenderedPageBreak/>
              <w:t>противоположно-действующее средство, при рахите, аменорее вместе с вялостью и т. д. Но это сюда не относится).</w:t>
            </w:r>
          </w:p>
        </w:tc>
        <w:tc>
          <w:tcPr>
            <w:tcW w:w="4463" w:type="dxa"/>
            <w:tcBorders>
              <w:left w:val="single" w:sz="4" w:space="0" w:color="auto"/>
            </w:tcBorders>
          </w:tcPr>
          <w:p w:rsidR="00696264" w:rsidRPr="00486222" w:rsidRDefault="007852B1" w:rsidP="003576B4">
            <w:pPr>
              <w:pStyle w:val="af"/>
              <w:ind w:firstLine="0"/>
              <w:rPr>
                <w:lang w:val="de-DE"/>
              </w:rPr>
            </w:pPr>
            <w:r w:rsidRPr="00486222">
              <w:rPr>
                <w:lang w:val="de-DE"/>
              </w:rPr>
              <w:lastRenderedPageBreak/>
              <w:t xml:space="preserve">Ich gehe wieder zu den Gewächsen über und </w:t>
            </w:r>
            <w:r w:rsidRPr="00486222">
              <w:rPr>
                <w:lang w:val="de-DE"/>
              </w:rPr>
              <w:lastRenderedPageBreak/>
              <w:t>zwar zu einer Pflanze, die an heftiger und a</w:t>
            </w:r>
            <w:r w:rsidRPr="00486222">
              <w:rPr>
                <w:lang w:val="de-DE"/>
              </w:rPr>
              <w:t>n</w:t>
            </w:r>
            <w:r w:rsidRPr="00486222">
              <w:rPr>
                <w:lang w:val="de-DE"/>
              </w:rPr>
              <w:t xml:space="preserve">haltender Wirkung den mineralischen Giften an die Seite gesetzt zu werden verdient, ich meine den </w:t>
            </w:r>
            <w:r w:rsidRPr="00486222">
              <w:rPr>
                <w:i/>
                <w:iCs/>
                <w:lang w:val="de-DE"/>
              </w:rPr>
              <w:t>Beereibenbaum (Taxus baccata</w:t>
            </w:r>
            <w:r w:rsidRPr="00486222">
              <w:rPr>
                <w:lang w:val="de-DE"/>
              </w:rPr>
              <w:t>). Die von ihm genommenen Theile, vorzüglich die Rinde des schon geblüheten Baumes muss Behutsa</w:t>
            </w:r>
            <w:r w:rsidRPr="00486222">
              <w:rPr>
                <w:lang w:val="de-DE"/>
              </w:rPr>
              <w:t>m</w:t>
            </w:r>
            <w:r w:rsidRPr="00486222">
              <w:rPr>
                <w:lang w:val="de-DE"/>
              </w:rPr>
              <w:t>keit bei ihrem Gebrauche einflössen; die zuwe</w:t>
            </w:r>
            <w:r w:rsidRPr="00486222">
              <w:rPr>
                <w:lang w:val="de-DE"/>
              </w:rPr>
              <w:t>i</w:t>
            </w:r>
            <w:r w:rsidRPr="00486222">
              <w:rPr>
                <w:lang w:val="de-DE"/>
              </w:rPr>
              <w:t>len erst mehrere Wochen nach der lezten Gabe erfolgenden Hautausschläge oft mit Zeichen brandiger Auflösung der Faser, der zuweilen plötzlich, zuweilen erst mehrere Wochen nach der lezten Gabe unter brandigen Zufällen erfo</w:t>
            </w:r>
            <w:r w:rsidRPr="00486222">
              <w:rPr>
                <w:lang w:val="de-DE"/>
              </w:rPr>
              <w:t>l</w:t>
            </w:r>
            <w:r w:rsidRPr="00486222">
              <w:rPr>
                <w:lang w:val="de-DE"/>
              </w:rPr>
              <w:t>gende Tod, u.s.w. lehren diess. – Sie erregt, wie es scheint, eine gewisse Schärfe in allen flüss</w:t>
            </w:r>
            <w:r w:rsidRPr="00486222">
              <w:rPr>
                <w:lang w:val="de-DE"/>
              </w:rPr>
              <w:t>i</w:t>
            </w:r>
            <w:r w:rsidRPr="00486222">
              <w:rPr>
                <w:lang w:val="de-DE"/>
              </w:rPr>
              <w:t>gen Theilen, und eine Verdichtung der Lymphe, die Gefässe und Fasern werden gereizt, und doch ihre Verrichtung eher erschwert, als e</w:t>
            </w:r>
            <w:r w:rsidRPr="00486222">
              <w:rPr>
                <w:lang w:val="de-DE"/>
              </w:rPr>
              <w:t>r</w:t>
            </w:r>
            <w:r w:rsidRPr="00486222">
              <w:rPr>
                <w:lang w:val="de-DE"/>
              </w:rPr>
              <w:t>leichtert. Die kleinen, mit Stuhlzwang begleit</w:t>
            </w:r>
            <w:r w:rsidRPr="00486222">
              <w:rPr>
                <w:lang w:val="de-DE"/>
              </w:rPr>
              <w:t>e</w:t>
            </w:r>
            <w:r w:rsidRPr="00486222">
              <w:rPr>
                <w:lang w:val="de-DE"/>
              </w:rPr>
              <w:t>ten Leibesöffnungen, die Harnstrenge, der zähe, salzige, brennende Speichel, die zähen stinke</w:t>
            </w:r>
            <w:r w:rsidRPr="00486222">
              <w:rPr>
                <w:lang w:val="de-DE"/>
              </w:rPr>
              <w:t>n</w:t>
            </w:r>
            <w:r w:rsidRPr="00486222">
              <w:rPr>
                <w:lang w:val="de-DE"/>
              </w:rPr>
              <w:t>den Schweisse, der Husten, die fliegenden em</w:t>
            </w:r>
            <w:r w:rsidRPr="00486222">
              <w:rPr>
                <w:lang w:val="de-DE"/>
              </w:rPr>
              <w:t>p</w:t>
            </w:r>
            <w:r w:rsidRPr="00486222">
              <w:rPr>
                <w:lang w:val="de-DE"/>
              </w:rPr>
              <w:t>findlichen Schmerzen in den Gliedern nach dem Schweisse, das Podagra, der entzündsart</w:t>
            </w:r>
            <w:r w:rsidRPr="00486222">
              <w:rPr>
                <w:lang w:val="de-DE"/>
              </w:rPr>
              <w:t>i</w:t>
            </w:r>
            <w:r w:rsidRPr="00486222">
              <w:rPr>
                <w:lang w:val="de-DE"/>
              </w:rPr>
              <w:t xml:space="preserve">ge Rothlauf, die Hautpusteln, das </w:t>
            </w:r>
            <w:r w:rsidR="002437E2">
              <w:rPr>
                <w:lang w:val="de-DE"/>
              </w:rPr>
              <w:t>J</w:t>
            </w:r>
            <w:r w:rsidRPr="00486222">
              <w:rPr>
                <w:lang w:val="de-DE"/>
              </w:rPr>
              <w:t>ucken der Haut und die Röthe da, wo die Drüsen darunter liegen, die künstliche Gelbsucht, die Schauder, das anhaltende Fieber u.s.w., die sie zuwege bringt, sind Zeugen hievon. Doch sind die Be</w:t>
            </w:r>
            <w:r w:rsidRPr="00486222">
              <w:rPr>
                <w:lang w:val="de-DE"/>
              </w:rPr>
              <w:t>o</w:t>
            </w:r>
            <w:r w:rsidRPr="00486222">
              <w:rPr>
                <w:lang w:val="de-DE"/>
              </w:rPr>
              <w:t>bachtungen noch nicht genau genug, dass man unterscheiden könnte, welches die erste gerade Wirkung, welches die Nachwirkung sei. Die d</w:t>
            </w:r>
            <w:r w:rsidRPr="00486222">
              <w:rPr>
                <w:lang w:val="de-DE"/>
              </w:rPr>
              <w:t>i</w:t>
            </w:r>
            <w:r w:rsidRPr="00486222">
              <w:rPr>
                <w:lang w:val="de-DE"/>
              </w:rPr>
              <w:t>reckte Wirkung scheint ziemlich lang anzuha</w:t>
            </w:r>
            <w:r w:rsidRPr="00486222">
              <w:rPr>
                <w:lang w:val="de-DE"/>
              </w:rPr>
              <w:t>l</w:t>
            </w:r>
            <w:r w:rsidRPr="00486222">
              <w:rPr>
                <w:lang w:val="de-DE"/>
              </w:rPr>
              <w:t>ten. Ein schlaffer, reitzloser, von Lebenskraft zum Theil beraubter Zustand der Faser und der Gefässe, vorzüglich derer, die zum absorbire</w:t>
            </w:r>
            <w:r w:rsidRPr="00486222">
              <w:rPr>
                <w:lang w:val="de-DE"/>
              </w:rPr>
              <w:t>n</w:t>
            </w:r>
            <w:r w:rsidRPr="00486222">
              <w:rPr>
                <w:lang w:val="de-DE"/>
              </w:rPr>
              <w:t>den System gehören, scheint die Nachwirkung zu seyn. Daher die Schweisse, der Speiche</w:t>
            </w:r>
            <w:r w:rsidRPr="00486222">
              <w:rPr>
                <w:lang w:val="de-DE"/>
              </w:rPr>
              <w:t>l</w:t>
            </w:r>
            <w:r w:rsidRPr="00486222">
              <w:rPr>
                <w:lang w:val="de-DE"/>
              </w:rPr>
              <w:t>fluss, der wässerige häufige Harn, die Blutflü</w:t>
            </w:r>
            <w:r w:rsidRPr="00486222">
              <w:rPr>
                <w:lang w:val="de-DE"/>
              </w:rPr>
              <w:t>s</w:t>
            </w:r>
            <w:r w:rsidRPr="00486222">
              <w:rPr>
                <w:lang w:val="de-DE"/>
              </w:rPr>
              <w:t>se (eine Auflösung des rothen Blutkuchens) und nach grossen Gaben, oder allzu lang fortgeset</w:t>
            </w:r>
            <w:r w:rsidRPr="00486222">
              <w:rPr>
                <w:lang w:val="de-DE"/>
              </w:rPr>
              <w:t>z</w:t>
            </w:r>
            <w:r w:rsidRPr="00486222">
              <w:rPr>
                <w:lang w:val="de-DE"/>
              </w:rPr>
              <w:t>tem Gebrauche, die Wassersucht, die hartnäck</w:t>
            </w:r>
            <w:r w:rsidRPr="00486222">
              <w:rPr>
                <w:lang w:val="de-DE"/>
              </w:rPr>
              <w:t>i</w:t>
            </w:r>
            <w:r w:rsidRPr="00486222">
              <w:rPr>
                <w:lang w:val="de-DE"/>
              </w:rPr>
              <w:t>ge Gelbsucht, die Petechien, die brandige Au</w:t>
            </w:r>
            <w:r w:rsidRPr="00486222">
              <w:rPr>
                <w:lang w:val="de-DE"/>
              </w:rPr>
              <w:t>f</w:t>
            </w:r>
            <w:r w:rsidRPr="00486222">
              <w:rPr>
                <w:lang w:val="de-DE"/>
              </w:rPr>
              <w:t>lösung der Säfte. In behutsamen, allmählig e</w:t>
            </w:r>
            <w:r w:rsidRPr="00486222">
              <w:rPr>
                <w:lang w:val="de-DE"/>
              </w:rPr>
              <w:t>r</w:t>
            </w:r>
            <w:r w:rsidRPr="00486222">
              <w:rPr>
                <w:lang w:val="de-DE"/>
              </w:rPr>
              <w:t>höheten Gaben gebraucht, mag sie wohl, wie auch schon zum Theil die Erfahrung gelehrt hat, in einer ähnlichen Verderbniss der Säfte und in einem ähnlichen Zustande der festen Theile, mit einem Worte, in ähnlichen kran</w:t>
            </w:r>
            <w:r w:rsidRPr="00486222">
              <w:rPr>
                <w:lang w:val="de-DE"/>
              </w:rPr>
              <w:t>k</w:t>
            </w:r>
            <w:r w:rsidRPr="00486222">
              <w:rPr>
                <w:lang w:val="de-DE"/>
              </w:rPr>
              <w:t>haften Beschwerden, als diess Gewächs e</w:t>
            </w:r>
            <w:r w:rsidRPr="00486222">
              <w:rPr>
                <w:lang w:val="de-DE"/>
              </w:rPr>
              <w:t>r</w:t>
            </w:r>
            <w:r w:rsidRPr="00486222">
              <w:rPr>
                <w:lang w:val="de-DE"/>
              </w:rPr>
              <w:t>zeugt, mit bleibenden Nutzen angewendet we</w:t>
            </w:r>
            <w:r w:rsidRPr="00486222">
              <w:rPr>
                <w:lang w:val="de-DE"/>
              </w:rPr>
              <w:t>r</w:t>
            </w:r>
            <w:r w:rsidRPr="00486222">
              <w:rPr>
                <w:lang w:val="de-DE"/>
              </w:rPr>
              <w:t>den können: In der Verhärtung der Leber, Gel</w:t>
            </w:r>
            <w:r w:rsidRPr="00486222">
              <w:rPr>
                <w:lang w:val="de-DE"/>
              </w:rPr>
              <w:t>b</w:t>
            </w:r>
            <w:r w:rsidRPr="00486222">
              <w:rPr>
                <w:lang w:val="de-DE"/>
              </w:rPr>
              <w:t>sucht und Drüsengeschwülsten bei straffer F</w:t>
            </w:r>
            <w:r w:rsidRPr="00486222">
              <w:rPr>
                <w:lang w:val="de-DE"/>
              </w:rPr>
              <w:t>i</w:t>
            </w:r>
            <w:r w:rsidRPr="00486222">
              <w:rPr>
                <w:lang w:val="de-DE"/>
              </w:rPr>
              <w:t>ber, in langwierigen Katarrhen, Blasenkatarrh (der Ruhr, der Harnstrenge, Geschwülsten, mit straffer Faser verbunden?) in der Amennorhöe von straffer Faser. (Ihrer langdauernden dire</w:t>
            </w:r>
            <w:r w:rsidRPr="00486222">
              <w:rPr>
                <w:lang w:val="de-DE"/>
              </w:rPr>
              <w:t>k</w:t>
            </w:r>
            <w:r w:rsidRPr="00486222">
              <w:rPr>
                <w:lang w:val="de-DE"/>
              </w:rPr>
              <w:t>ten Wirkung wegen, mag sie wohl als entg</w:t>
            </w:r>
            <w:r w:rsidRPr="00486222">
              <w:rPr>
                <w:lang w:val="de-DE"/>
              </w:rPr>
              <w:t>e</w:t>
            </w:r>
            <w:r w:rsidRPr="00486222">
              <w:rPr>
                <w:lang w:val="de-DE"/>
              </w:rPr>
              <w:lastRenderedPageBreak/>
              <w:t>gengesetzt wirkendes Mittel zuweilen bleibende Dienste leisten, in der Rachitis, der Amenor</w:t>
            </w:r>
            <w:r w:rsidRPr="00486222">
              <w:rPr>
                <w:lang w:val="de-DE"/>
              </w:rPr>
              <w:t>r</w:t>
            </w:r>
            <w:r w:rsidRPr="00486222">
              <w:rPr>
                <w:lang w:val="de-DE"/>
              </w:rPr>
              <w:t>höe bei Schlaffheit, u.s.w. Doch diess gehört nicht hieher).</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4"/>
            </w:pPr>
            <w:bookmarkStart w:id="49" w:name="_Toc452245920"/>
            <w:r w:rsidRPr="00486222">
              <w:t>[Aconituum]</w:t>
            </w:r>
            <w:bookmarkEnd w:id="49"/>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rPr>
                <w:color w:val="333333"/>
              </w:rPr>
            </w:pPr>
            <w:r w:rsidRPr="00486222">
              <w:rPr>
                <w:i/>
                <w:iCs/>
                <w:color w:val="333333"/>
              </w:rPr>
              <w:t xml:space="preserve">Аконит </w:t>
            </w:r>
            <w:r w:rsidRPr="00486222">
              <w:rPr>
                <w:color w:val="333333"/>
              </w:rPr>
              <w:t xml:space="preserve">( </w:t>
            </w:r>
            <w:r w:rsidRPr="00486222">
              <w:rPr>
                <w:i/>
                <w:iCs/>
                <w:color w:val="333333"/>
              </w:rPr>
              <w:t xml:space="preserve">Aconitum napellus </w:t>
            </w:r>
            <w:r w:rsidRPr="00486222">
              <w:rPr>
                <w:color w:val="333333"/>
              </w:rPr>
              <w:t>) возбуждает мурашечные, а также чувствительные рвущие боли во всех членах и груди, в челюстях; это одно из главных средств при суставных болях всякого рода (?), которое будет полезно при хронической зубной боли ревматического х</w:t>
            </w:r>
            <w:r w:rsidRPr="00486222">
              <w:rPr>
                <w:color w:val="333333"/>
              </w:rPr>
              <w:t>а</w:t>
            </w:r>
            <w:r w:rsidRPr="00486222">
              <w:rPr>
                <w:color w:val="333333"/>
              </w:rPr>
              <w:t>рактера, при ложном колотье в боку, при л</w:t>
            </w:r>
            <w:r w:rsidRPr="00486222">
              <w:rPr>
                <w:color w:val="333333"/>
              </w:rPr>
              <w:t>и</w:t>
            </w:r>
            <w:r w:rsidRPr="00486222">
              <w:rPr>
                <w:color w:val="333333"/>
              </w:rPr>
              <w:t>цевой боли и при последствиях прорезывания человеческих зубов Он возбуждает холодящее давление в желудке, затылочные боли, кол</w:t>
            </w:r>
            <w:r w:rsidRPr="00486222">
              <w:rPr>
                <w:color w:val="333333"/>
              </w:rPr>
              <w:t>о</w:t>
            </w:r>
            <w:r w:rsidRPr="00486222">
              <w:rPr>
                <w:color w:val="333333"/>
              </w:rPr>
              <w:t>тье в почках, чрезвычайно болезненное восп</w:t>
            </w:r>
            <w:r w:rsidRPr="00486222">
              <w:rPr>
                <w:color w:val="333333"/>
              </w:rPr>
              <w:t>а</w:t>
            </w:r>
            <w:r w:rsidRPr="00486222">
              <w:rPr>
                <w:color w:val="333333"/>
              </w:rPr>
              <w:t>ление глаз, режущую боль в языке; практ</w:t>
            </w:r>
            <w:r w:rsidRPr="00486222">
              <w:rPr>
                <w:color w:val="333333"/>
              </w:rPr>
              <w:t>и</w:t>
            </w:r>
            <w:r w:rsidRPr="00486222">
              <w:rPr>
                <w:color w:val="333333"/>
              </w:rPr>
              <w:t>кующий врач сумеет применить эти искусс</w:t>
            </w:r>
            <w:r w:rsidRPr="00486222">
              <w:rPr>
                <w:color w:val="333333"/>
              </w:rPr>
              <w:t>т</w:t>
            </w:r>
            <w:r w:rsidRPr="00486222">
              <w:rPr>
                <w:color w:val="333333"/>
              </w:rPr>
              <w:t>венные болезненные состояния к подобным же естественным Он имеет свойство преим</w:t>
            </w:r>
            <w:r w:rsidRPr="00486222">
              <w:rPr>
                <w:color w:val="333333"/>
              </w:rPr>
              <w:t>у</w:t>
            </w:r>
            <w:r w:rsidRPr="00486222">
              <w:rPr>
                <w:color w:val="333333"/>
              </w:rPr>
              <w:t>щественно вызывать головокружение, обм</w:t>
            </w:r>
            <w:r w:rsidRPr="00486222">
              <w:rPr>
                <w:color w:val="333333"/>
              </w:rPr>
              <w:t>о</w:t>
            </w:r>
            <w:r w:rsidRPr="00486222">
              <w:rPr>
                <w:color w:val="333333"/>
              </w:rPr>
              <w:t>роки, припадки слабости, удар и проходящие параличи, общие частичные параличи, геми</w:t>
            </w:r>
            <w:r w:rsidRPr="00486222">
              <w:rPr>
                <w:color w:val="333333"/>
              </w:rPr>
              <w:t>п</w:t>
            </w:r>
            <w:r w:rsidRPr="00486222">
              <w:rPr>
                <w:color w:val="333333"/>
              </w:rPr>
              <w:t>легию, параличи отдельных членов, языка, заднего прохода, пузыря, потемнение зрения и временную слепоту, шум в ушах, и, как док</w:t>
            </w:r>
            <w:r w:rsidRPr="00486222">
              <w:rPr>
                <w:color w:val="333333"/>
              </w:rPr>
              <w:t>а</w:t>
            </w:r>
            <w:r w:rsidRPr="00486222">
              <w:rPr>
                <w:color w:val="333333"/>
              </w:rPr>
              <w:t>зал опыт в значительной мере, он также и ц</w:t>
            </w:r>
            <w:r w:rsidRPr="00486222">
              <w:rPr>
                <w:color w:val="333333"/>
              </w:rPr>
              <w:t>е</w:t>
            </w:r>
            <w:r w:rsidRPr="00486222">
              <w:rPr>
                <w:color w:val="333333"/>
              </w:rPr>
              <w:t>лителен в общих и частичных параличах п</w:t>
            </w:r>
            <w:r w:rsidRPr="00486222">
              <w:rPr>
                <w:color w:val="333333"/>
              </w:rPr>
              <w:t>о</w:t>
            </w:r>
            <w:r w:rsidRPr="00486222">
              <w:rPr>
                <w:color w:val="333333"/>
              </w:rPr>
              <w:t>именованных частей; и во многих случаях, как подобно-действующее средство, он уже изл</w:t>
            </w:r>
            <w:r w:rsidRPr="00486222">
              <w:rPr>
                <w:color w:val="333333"/>
              </w:rPr>
              <w:t>е</w:t>
            </w:r>
            <w:r w:rsidRPr="00486222">
              <w:rPr>
                <w:color w:val="333333"/>
              </w:rPr>
              <w:t>чивал недержание мочи, паралич языка и тё</w:t>
            </w:r>
            <w:r w:rsidRPr="00486222">
              <w:rPr>
                <w:color w:val="333333"/>
              </w:rPr>
              <w:t>м</w:t>
            </w:r>
            <w:r w:rsidRPr="00486222">
              <w:rPr>
                <w:color w:val="333333"/>
              </w:rPr>
              <w:t>ную воду, так же, как и паралич членов. В и</w:t>
            </w:r>
            <w:r w:rsidRPr="00486222">
              <w:rPr>
                <w:color w:val="333333"/>
              </w:rPr>
              <w:t>з</w:t>
            </w:r>
            <w:r w:rsidRPr="00486222">
              <w:rPr>
                <w:color w:val="333333"/>
              </w:rPr>
              <w:t>лечимых маразмах и частичных атрофиях, он, как средство, производящее подобные же б</w:t>
            </w:r>
            <w:r w:rsidRPr="00486222">
              <w:rPr>
                <w:color w:val="333333"/>
              </w:rPr>
              <w:t>о</w:t>
            </w:r>
            <w:r w:rsidRPr="00486222">
              <w:rPr>
                <w:color w:val="333333"/>
              </w:rPr>
              <w:t>лезненные состояния, будет, наверное, больше действовать, чем все остальные известные средства. И уже имеются такого рода счастл</w:t>
            </w:r>
            <w:r w:rsidRPr="00486222">
              <w:rPr>
                <w:color w:val="333333"/>
              </w:rPr>
              <w:t>и</w:t>
            </w:r>
            <w:r w:rsidRPr="00486222">
              <w:rPr>
                <w:color w:val="333333"/>
              </w:rPr>
              <w:t>вые случаи. Почти так же специфично выз</w:t>
            </w:r>
            <w:r w:rsidRPr="00486222">
              <w:rPr>
                <w:color w:val="333333"/>
              </w:rPr>
              <w:t>ы</w:t>
            </w:r>
            <w:r w:rsidRPr="00486222">
              <w:rPr>
                <w:color w:val="333333"/>
              </w:rPr>
              <w:t>вает он конвульсии, как общие, так и части</w:t>
            </w:r>
            <w:r w:rsidRPr="00486222">
              <w:rPr>
                <w:color w:val="333333"/>
              </w:rPr>
              <w:t>ч</w:t>
            </w:r>
            <w:r w:rsidRPr="00486222">
              <w:rPr>
                <w:color w:val="333333"/>
              </w:rPr>
              <w:t>ные, в лицевых мускулах, односторонние ко</w:t>
            </w:r>
            <w:r w:rsidRPr="00486222">
              <w:rPr>
                <w:color w:val="333333"/>
              </w:rPr>
              <w:t>н</w:t>
            </w:r>
            <w:r w:rsidRPr="00486222">
              <w:rPr>
                <w:color w:val="333333"/>
              </w:rPr>
              <w:t>вульсии губных, шейных и глазных мышц; во всех этих последних он окажется полезным; он также излечивал случаи падучей. Он во</w:t>
            </w:r>
            <w:r w:rsidRPr="00486222">
              <w:rPr>
                <w:color w:val="333333"/>
              </w:rPr>
              <w:t>з</w:t>
            </w:r>
            <w:r w:rsidRPr="00486222">
              <w:rPr>
                <w:color w:val="333333"/>
              </w:rPr>
              <w:t>буждает удушье; что же удивительного, что он неоднократно излечивал разные случаи удушья? Он вызывает зуд, почёсывание в к</w:t>
            </w:r>
            <w:r w:rsidRPr="00486222">
              <w:rPr>
                <w:color w:val="333333"/>
              </w:rPr>
              <w:t>о</w:t>
            </w:r>
            <w:r w:rsidRPr="00486222">
              <w:rPr>
                <w:color w:val="333333"/>
              </w:rPr>
              <w:t>же, слущивание, красноватую высыпь, и п</w:t>
            </w:r>
            <w:r w:rsidRPr="00486222">
              <w:rPr>
                <w:color w:val="333333"/>
              </w:rPr>
              <w:t>о</w:t>
            </w:r>
            <w:r w:rsidRPr="00486222">
              <w:rPr>
                <w:color w:val="333333"/>
              </w:rPr>
              <w:t>этому он так полезен в дурных накожных б</w:t>
            </w:r>
            <w:r w:rsidRPr="00486222">
              <w:rPr>
                <w:color w:val="333333"/>
              </w:rPr>
              <w:t>о</w:t>
            </w:r>
            <w:r w:rsidRPr="00486222">
              <w:rPr>
                <w:color w:val="333333"/>
              </w:rPr>
              <w:t>лезнях и язвах. Его мнимая польза против упорнейших венерических страданий была направлена, как показывают обстоятельства, только против симптомов применённой пр</w:t>
            </w:r>
            <w:r w:rsidRPr="00486222">
              <w:rPr>
                <w:color w:val="333333"/>
              </w:rPr>
              <w:t>о</w:t>
            </w:r>
            <w:r w:rsidRPr="00486222">
              <w:rPr>
                <w:color w:val="333333"/>
              </w:rPr>
              <w:t>тив них ртути. Тем не менее, полезно знать, что аконит, как средство, возбуждающее боли, кожные болезни, опухоли и раздражител</w:t>
            </w:r>
            <w:r w:rsidRPr="00486222">
              <w:rPr>
                <w:color w:val="333333"/>
              </w:rPr>
              <w:t>ь</w:t>
            </w:r>
            <w:r w:rsidRPr="00486222">
              <w:rPr>
                <w:color w:val="333333"/>
              </w:rPr>
              <w:t xml:space="preserve">ность, </w:t>
            </w:r>
            <w:r w:rsidR="003576B4" w:rsidRPr="00486222">
              <w:rPr>
                <w:color w:val="333333"/>
              </w:rPr>
              <w:t>–</w:t>
            </w:r>
            <w:r w:rsidRPr="00486222">
              <w:rPr>
                <w:color w:val="333333"/>
              </w:rPr>
              <w:t xml:space="preserve"> словом, как подобно действующее </w:t>
            </w:r>
            <w:r w:rsidRPr="00486222">
              <w:rPr>
                <w:color w:val="333333"/>
              </w:rPr>
              <w:lastRenderedPageBreak/>
              <w:t xml:space="preserve">средство, </w:t>
            </w:r>
            <w:r w:rsidR="003576B4" w:rsidRPr="00486222">
              <w:rPr>
                <w:color w:val="333333"/>
              </w:rPr>
              <w:t>–</w:t>
            </w:r>
            <w:r w:rsidRPr="00486222">
              <w:rPr>
                <w:color w:val="333333"/>
              </w:rPr>
              <w:t xml:space="preserve"> очень могущественно побеждает сходную ртутную болезнь и имеет то пр</w:t>
            </w:r>
            <w:r w:rsidRPr="00486222">
              <w:rPr>
                <w:color w:val="333333"/>
              </w:rPr>
              <w:t>е</w:t>
            </w:r>
            <w:r w:rsidRPr="00486222">
              <w:rPr>
                <w:color w:val="333333"/>
              </w:rPr>
              <w:t>имущество перед опием, что не оставляет п</w:t>
            </w:r>
            <w:r w:rsidRPr="00486222">
              <w:rPr>
                <w:color w:val="333333"/>
              </w:rPr>
              <w:t>о</w:t>
            </w:r>
            <w:r w:rsidRPr="00486222">
              <w:rPr>
                <w:color w:val="333333"/>
              </w:rPr>
              <w:t>сле себя продолжительной cлaбocти. Иногда он вызывает ощущение вокруг пупка, как бу</w:t>
            </w:r>
            <w:r w:rsidRPr="00486222">
              <w:rPr>
                <w:color w:val="333333"/>
              </w:rPr>
              <w:t>д</w:t>
            </w:r>
            <w:r w:rsidRPr="00486222">
              <w:rPr>
                <w:color w:val="333333"/>
              </w:rPr>
              <w:t>то оттуда поднимается вверх шар и распр</w:t>
            </w:r>
            <w:r w:rsidRPr="00486222">
              <w:rPr>
                <w:color w:val="333333"/>
              </w:rPr>
              <w:t>о</w:t>
            </w:r>
            <w:r w:rsidRPr="00486222">
              <w:rPr>
                <w:color w:val="333333"/>
              </w:rPr>
              <w:t>страняет холод в верхней и задней части гол</w:t>
            </w:r>
            <w:r w:rsidRPr="00486222">
              <w:rPr>
                <w:color w:val="333333"/>
              </w:rPr>
              <w:t>о</w:t>
            </w:r>
            <w:r w:rsidRPr="00486222">
              <w:rPr>
                <w:color w:val="333333"/>
              </w:rPr>
              <w:t>вы; это служит указанием испытать его в п</w:t>
            </w:r>
            <w:r w:rsidRPr="00486222">
              <w:rPr>
                <w:color w:val="333333"/>
              </w:rPr>
              <w:t>о</w:t>
            </w:r>
            <w:r w:rsidRPr="00486222">
              <w:rPr>
                <w:color w:val="333333"/>
              </w:rPr>
              <w:t>добных случаях истерии. В последственном действии первоначальный холод в голове п</w:t>
            </w:r>
            <w:r w:rsidRPr="00486222">
              <w:rPr>
                <w:color w:val="333333"/>
              </w:rPr>
              <w:t>е</w:t>
            </w:r>
            <w:r w:rsidRPr="00486222">
              <w:rPr>
                <w:color w:val="333333"/>
              </w:rPr>
              <w:t>реходит в жгучее ощущение. В первоначал</w:t>
            </w:r>
            <w:r w:rsidRPr="00486222">
              <w:rPr>
                <w:color w:val="333333"/>
              </w:rPr>
              <w:t>ь</w:t>
            </w:r>
            <w:r w:rsidRPr="00486222">
              <w:rPr>
                <w:color w:val="333333"/>
              </w:rPr>
              <w:t>ном действии его замечается общий холод, медленный пульс, задержка мочи, мания; в последственном же действии - прерывистый, малый, скорый пульс, общий пот, мочетеч</w:t>
            </w:r>
            <w:r w:rsidRPr="00486222">
              <w:rPr>
                <w:color w:val="333333"/>
              </w:rPr>
              <w:t>е</w:t>
            </w:r>
            <w:r w:rsidRPr="00486222">
              <w:rPr>
                <w:color w:val="333333"/>
              </w:rPr>
              <w:t>ние, понос, непроизвольное отхождение кала, сонливость. (Как многие растения, имеющие в своём прямом действии холодящее влияние, он разбивает опухоли желез). Мания, которую он производит, представляет попеременное чередование отчаянья и веселья; как подобно-действующее средство, он будет в состоянии излечивать такого рода мании. Обыкновенная продолжительность его действия это 7-8 ч</w:t>
            </w:r>
            <w:r w:rsidRPr="00486222">
              <w:rPr>
                <w:color w:val="333333"/>
              </w:rPr>
              <w:t>а</w:t>
            </w:r>
            <w:r w:rsidRPr="00486222">
              <w:rPr>
                <w:color w:val="333333"/>
              </w:rPr>
              <w:t>сов, за исключением трудных случаев от слишком больших доз.</w:t>
            </w:r>
          </w:p>
        </w:tc>
        <w:tc>
          <w:tcPr>
            <w:tcW w:w="4463" w:type="dxa"/>
            <w:tcBorders>
              <w:left w:val="single" w:sz="4" w:space="0" w:color="auto"/>
            </w:tcBorders>
          </w:tcPr>
          <w:p w:rsidR="00696264" w:rsidRPr="00486222" w:rsidRDefault="003576B4" w:rsidP="003576B4">
            <w:pPr>
              <w:pStyle w:val="af"/>
              <w:ind w:firstLine="0"/>
              <w:rPr>
                <w:lang w:val="de-DE"/>
              </w:rPr>
            </w:pPr>
            <w:r w:rsidRPr="00486222">
              <w:rPr>
                <w:lang w:val="de-DE"/>
              </w:rPr>
              <w:lastRenderedPageBreak/>
              <w:t xml:space="preserve">Der </w:t>
            </w:r>
            <w:r w:rsidRPr="00486222">
              <w:rPr>
                <w:i/>
                <w:iCs/>
                <w:lang w:val="de-DE"/>
              </w:rPr>
              <w:t>Napellsturmhut (Aconitum Napellus</w:t>
            </w:r>
            <w:r w:rsidRPr="00486222">
              <w:rPr>
                <w:lang w:val="de-DE"/>
              </w:rPr>
              <w:t>) erregt knebelnde, auch empfindlich reissende Schme</w:t>
            </w:r>
            <w:r w:rsidRPr="00486222">
              <w:rPr>
                <w:lang w:val="de-DE"/>
              </w:rPr>
              <w:t>r</w:t>
            </w:r>
            <w:r w:rsidRPr="00486222">
              <w:rPr>
                <w:lang w:val="de-DE"/>
              </w:rPr>
              <w:t>zen in den Gliedmasen, in der Brust, in den Kinnhacken; er ist ein Hauptmittel in Gliede</w:t>
            </w:r>
            <w:r w:rsidRPr="00486222">
              <w:rPr>
                <w:lang w:val="de-DE"/>
              </w:rPr>
              <w:t>r</w:t>
            </w:r>
            <w:r w:rsidRPr="00486222">
              <w:rPr>
                <w:lang w:val="de-DE"/>
              </w:rPr>
              <w:t>schmerzen aller Art, er wird in chronischen Zahnschmerzen rhevmatischer Art, in dem fa</w:t>
            </w:r>
            <w:r w:rsidRPr="00486222">
              <w:rPr>
                <w:lang w:val="de-DE"/>
              </w:rPr>
              <w:t>l</w:t>
            </w:r>
            <w:r w:rsidRPr="00486222">
              <w:rPr>
                <w:lang w:val="de-DE"/>
              </w:rPr>
              <w:t>schen Seitenstiche, dem Gesichtsschmerze und den Folgen von Einpflanzung menschlicher Zähne hülfreich seyn. Er erregt kältenden M</w:t>
            </w:r>
            <w:r w:rsidRPr="00486222">
              <w:rPr>
                <w:lang w:val="de-DE"/>
              </w:rPr>
              <w:t>a</w:t>
            </w:r>
            <w:r w:rsidRPr="00486222">
              <w:rPr>
                <w:lang w:val="de-DE"/>
              </w:rPr>
              <w:t>gendruck, Hinterkopfschmerzen, Stechen in den Nieren, äusserst schmerzhafte Augenentzü</w:t>
            </w:r>
            <w:r w:rsidRPr="00486222">
              <w:rPr>
                <w:lang w:val="de-DE"/>
              </w:rPr>
              <w:t>n</w:t>
            </w:r>
            <w:r w:rsidRPr="00486222">
              <w:rPr>
                <w:lang w:val="de-DE"/>
              </w:rPr>
              <w:t>dung, schneidende Schmerzen in der Zunge; der praktische Arzt wird diese künstlichen Kran</w:t>
            </w:r>
            <w:r w:rsidRPr="00486222">
              <w:rPr>
                <w:lang w:val="de-DE"/>
              </w:rPr>
              <w:t>k</w:t>
            </w:r>
            <w:r w:rsidRPr="00486222">
              <w:rPr>
                <w:lang w:val="de-DE"/>
              </w:rPr>
              <w:t>heiten in ähnlichen natürlichen anzuwenden wissen. – Hauptsächlich ist er geartet, Schwi</w:t>
            </w:r>
            <w:r w:rsidRPr="00486222">
              <w:rPr>
                <w:lang w:val="de-DE"/>
              </w:rPr>
              <w:t>n</w:t>
            </w:r>
            <w:r w:rsidRPr="00486222">
              <w:rPr>
                <w:lang w:val="de-DE"/>
              </w:rPr>
              <w:t>del, Ohnmachten, Schwächen, Schlagflüsse, und transitorische Lähmungen, allgemeine und Partiallähmungen, Hemiplegie, Lähmungen einzelner Gliedmasen, der Zunge, des Afters, der Blase, Verdunkelung des Gesichts und te</w:t>
            </w:r>
            <w:r w:rsidRPr="00486222">
              <w:rPr>
                <w:lang w:val="de-DE"/>
              </w:rPr>
              <w:t>m</w:t>
            </w:r>
            <w:r w:rsidRPr="00486222">
              <w:rPr>
                <w:lang w:val="de-DE"/>
              </w:rPr>
              <w:t>porelle Blindheit, Ohrenklingen zu erregen und eben so hülfreich ist er in allgemeinen und Pa</w:t>
            </w:r>
            <w:r w:rsidRPr="00486222">
              <w:rPr>
                <w:lang w:val="de-DE"/>
              </w:rPr>
              <w:t>r</w:t>
            </w:r>
            <w:r w:rsidRPr="00486222">
              <w:rPr>
                <w:lang w:val="de-DE"/>
              </w:rPr>
              <w:t>tiallähmungen der genannten Theile, wie die Erfahrung schon zum grössten Theile bewiesen hat – er hat als ähnlich wirkendes Mittel Har</w:t>
            </w:r>
            <w:r w:rsidRPr="00486222">
              <w:rPr>
                <w:lang w:val="de-DE"/>
              </w:rPr>
              <w:t>n</w:t>
            </w:r>
            <w:r w:rsidRPr="00486222">
              <w:rPr>
                <w:lang w:val="de-DE"/>
              </w:rPr>
              <w:t>unaufhaltsamkeit, Zungenlähmung und schwa</w:t>
            </w:r>
            <w:r w:rsidRPr="00486222">
              <w:rPr>
                <w:lang w:val="de-DE"/>
              </w:rPr>
              <w:t>r</w:t>
            </w:r>
            <w:r w:rsidRPr="00486222">
              <w:rPr>
                <w:lang w:val="de-DE"/>
              </w:rPr>
              <w:t>zen Staar schon in mehrern Fällen besiegt, so wie Lähmungen der Gliedmasen. In heilbaren Marasmen und Partialatrophien wird er, als ähnliche Krankheitszufälle erzeugendes Mittel, gewiss mehr wirken, als alle übrigen bekannten Heilmittel. Auch hat man schon glückliche Fä</w:t>
            </w:r>
            <w:r w:rsidRPr="00486222">
              <w:rPr>
                <w:lang w:val="de-DE"/>
              </w:rPr>
              <w:t>l</w:t>
            </w:r>
            <w:r w:rsidRPr="00486222">
              <w:rPr>
                <w:lang w:val="de-DE"/>
              </w:rPr>
              <w:t>le dieser Art. – Fast eben so spezifisch erzeugt er Konvulsionen, allgemeine sowohl als partie</w:t>
            </w:r>
            <w:r w:rsidRPr="00486222">
              <w:rPr>
                <w:lang w:val="de-DE"/>
              </w:rPr>
              <w:t>l</w:t>
            </w:r>
            <w:r w:rsidRPr="00486222">
              <w:rPr>
                <w:lang w:val="de-DE"/>
              </w:rPr>
              <w:t>le, der Gesichtsmuskeln, einseitiger Lippe</w:t>
            </w:r>
            <w:r w:rsidRPr="00486222">
              <w:rPr>
                <w:lang w:val="de-DE"/>
              </w:rPr>
              <w:t>n</w:t>
            </w:r>
            <w:r w:rsidRPr="00486222">
              <w:rPr>
                <w:lang w:val="de-DE"/>
              </w:rPr>
              <w:t>muskeln, einseitiger Halsmuskeln, der Auge</w:t>
            </w:r>
            <w:r w:rsidRPr="00486222">
              <w:rPr>
                <w:lang w:val="de-DE"/>
              </w:rPr>
              <w:t>n</w:t>
            </w:r>
            <w:r w:rsidRPr="00486222">
              <w:rPr>
                <w:lang w:val="de-DE"/>
              </w:rPr>
              <w:t>muskeln; in allen diesen leztern wird er sich wirksam erweisen, so wie er auch schon Fal</w:t>
            </w:r>
            <w:r w:rsidRPr="00486222">
              <w:rPr>
                <w:lang w:val="de-DE"/>
              </w:rPr>
              <w:t>l</w:t>
            </w:r>
            <w:r w:rsidRPr="00486222">
              <w:rPr>
                <w:lang w:val="de-DE"/>
              </w:rPr>
              <w:t>suchten geheilt hat. – Er erregt Engbrüstigkeit; wie wollte man sich wundern, dass er meh</w:t>
            </w:r>
            <w:r w:rsidRPr="00486222">
              <w:rPr>
                <w:lang w:val="de-DE"/>
              </w:rPr>
              <w:t>r</w:t>
            </w:r>
            <w:r w:rsidRPr="00486222">
              <w:rPr>
                <w:lang w:val="de-DE"/>
              </w:rPr>
              <w:t xml:space="preserve">mahls verschiedne Engbrüstigkeiten gehoben hat? – Er erregt </w:t>
            </w:r>
            <w:r w:rsidR="002437E2">
              <w:rPr>
                <w:lang w:val="de-DE"/>
              </w:rPr>
              <w:t>J</w:t>
            </w:r>
            <w:r w:rsidRPr="00486222">
              <w:rPr>
                <w:lang w:val="de-DE"/>
              </w:rPr>
              <w:t>ucken, Kriebeln in der Haut, Abschuppung, röthlichen Ausschlag und ist deshalb in schlimmen Hautübeln und Geschw</w:t>
            </w:r>
            <w:r w:rsidRPr="00486222">
              <w:rPr>
                <w:lang w:val="de-DE"/>
              </w:rPr>
              <w:t>ü</w:t>
            </w:r>
            <w:r w:rsidRPr="00486222">
              <w:rPr>
                <w:lang w:val="de-DE"/>
              </w:rPr>
              <w:t>ren so hülfreich. Seine angebliche Wirksamkeit gegen die hartnäckigsten venerischen B</w:t>
            </w:r>
            <w:r w:rsidRPr="00486222">
              <w:rPr>
                <w:lang w:val="de-DE"/>
              </w:rPr>
              <w:t>e</w:t>
            </w:r>
            <w:r w:rsidRPr="00486222">
              <w:rPr>
                <w:lang w:val="de-DE"/>
              </w:rPr>
              <w:t>schwerden war wohl nur gegen die Symptomen des dagegen gebrauchten Quecksilbers geric</w:t>
            </w:r>
            <w:r w:rsidRPr="00486222">
              <w:rPr>
                <w:lang w:val="de-DE"/>
              </w:rPr>
              <w:t>h</w:t>
            </w:r>
            <w:r w:rsidRPr="00486222">
              <w:rPr>
                <w:lang w:val="de-DE"/>
              </w:rPr>
              <w:t xml:space="preserve">tet, wie die Umstände darthun. Indess ist es schätzbar zu wissen, dass der Napellsturmhut als ein Schmerzen, Hautübel, Geschwülste, und </w:t>
            </w:r>
            <w:r w:rsidRPr="00486222">
              <w:rPr>
                <w:lang w:val="de-DE"/>
              </w:rPr>
              <w:lastRenderedPageBreak/>
              <w:t>Reitzbarkeit erregendes, mit einem Worte, als ähnliches Mittel die ähnliche Quecksilbe</w:t>
            </w:r>
            <w:r w:rsidRPr="00486222">
              <w:rPr>
                <w:lang w:val="de-DE"/>
              </w:rPr>
              <w:t>r</w:t>
            </w:r>
            <w:r w:rsidRPr="00486222">
              <w:rPr>
                <w:lang w:val="de-DE"/>
              </w:rPr>
              <w:t>krankheit sehr mächtig besiegt, und den Vorzug vor Mohnsaft besitzt, keine anhaltende Schw</w:t>
            </w:r>
            <w:r w:rsidRPr="00486222">
              <w:rPr>
                <w:lang w:val="de-DE"/>
              </w:rPr>
              <w:t>ä</w:t>
            </w:r>
            <w:r w:rsidRPr="00486222">
              <w:rPr>
                <w:lang w:val="de-DE"/>
              </w:rPr>
              <w:t>chung zu hinterlassen. – Zuweilen bringt er die Empfindung um den Nabel hervor, als wenn von da eine Kugel in die Höhe stiege und im obern und hintern Theile des Kopfs eine Kälte verbreitete; diess giebt Anleitung, ihn in ähnl</w:t>
            </w:r>
            <w:r w:rsidRPr="00486222">
              <w:rPr>
                <w:lang w:val="de-DE"/>
              </w:rPr>
              <w:t>i</w:t>
            </w:r>
            <w:r w:rsidRPr="00486222">
              <w:rPr>
                <w:lang w:val="de-DE"/>
              </w:rPr>
              <w:t>chen Fällen von Hysterie zu versuchen. In der Nachwirkung scheint die anfängliche Kälte im Kopfe in eine brennende Empfindung überz</w:t>
            </w:r>
            <w:r w:rsidRPr="00486222">
              <w:rPr>
                <w:lang w:val="de-DE"/>
              </w:rPr>
              <w:t>u</w:t>
            </w:r>
            <w:r w:rsidRPr="00486222">
              <w:rPr>
                <w:lang w:val="de-DE"/>
              </w:rPr>
              <w:t>gehn. – Man bemerkt in der anfänglichen Wi</w:t>
            </w:r>
            <w:r w:rsidRPr="00486222">
              <w:rPr>
                <w:lang w:val="de-DE"/>
              </w:rPr>
              <w:t>r</w:t>
            </w:r>
            <w:r w:rsidRPr="00486222">
              <w:rPr>
                <w:lang w:val="de-DE"/>
              </w:rPr>
              <w:t>kung allgemeine Kälte, langsamen Puls, Har</w:t>
            </w:r>
            <w:r w:rsidRPr="00486222">
              <w:rPr>
                <w:lang w:val="de-DE"/>
              </w:rPr>
              <w:t>n</w:t>
            </w:r>
            <w:r w:rsidRPr="00486222">
              <w:rPr>
                <w:lang w:val="de-DE"/>
              </w:rPr>
              <w:t>verhaltung, Manie – in der nachgehenden aber einen aussetzenden, kleinen, geschwinden Puls, allgemeinen Schweiss, Harnfluss, Durchlauf, unwillkürlichen Stuhlabgang, Schlaftrunke</w:t>
            </w:r>
            <w:r w:rsidRPr="00486222">
              <w:rPr>
                <w:lang w:val="de-DE"/>
              </w:rPr>
              <w:t>n</w:t>
            </w:r>
            <w:r w:rsidRPr="00486222">
              <w:rPr>
                <w:lang w:val="de-DE"/>
              </w:rPr>
              <w:t>heit. – (Wie mehrere in ihrer direkten Wirkung kältende Pflanzen, löset er Drüsengeschwülste auf). – Die Manie, die er erzeugt, ist ein mit Verzweiflung abwechselnder Frohsinn; er wird als ähnlich wirkendes Mittel Manien dieser Art besiegen können. – Die gewöhnliche Dauer se</w:t>
            </w:r>
            <w:r w:rsidRPr="00486222">
              <w:rPr>
                <w:lang w:val="de-DE"/>
              </w:rPr>
              <w:t>i</w:t>
            </w:r>
            <w:r w:rsidRPr="00486222">
              <w:rPr>
                <w:lang w:val="de-DE"/>
              </w:rPr>
              <w:t>ner Wirksamkeit ist sieben bis acht Stunden – schwierige Fälle von allzu grossen Gaben au</w:t>
            </w:r>
            <w:r w:rsidRPr="00486222">
              <w:rPr>
                <w:lang w:val="de-DE"/>
              </w:rPr>
              <w:t>s</w:t>
            </w:r>
            <w:r w:rsidRPr="00486222">
              <w:rPr>
                <w:lang w:val="de-DE"/>
              </w:rPr>
              <w:t>genommen.</w:t>
            </w: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4"/>
            </w:pPr>
            <w:bookmarkStart w:id="50" w:name="_Toc452245921"/>
            <w:r w:rsidRPr="00486222">
              <w:t>[Helleborus niger]</w:t>
            </w:r>
            <w:bookmarkEnd w:id="50"/>
          </w:p>
        </w:tc>
        <w:tc>
          <w:tcPr>
            <w:tcW w:w="4463" w:type="dxa"/>
            <w:tcBorders>
              <w:left w:val="single" w:sz="4" w:space="0" w:color="auto"/>
            </w:tcBorders>
          </w:tcPr>
          <w:p w:rsidR="00696264" w:rsidRPr="00486222" w:rsidRDefault="00696264" w:rsidP="00D44FDD">
            <w:pPr>
              <w:pStyle w:val="af"/>
              <w:ind w:firstLine="0"/>
              <w:rPr>
                <w:lang w:val="de-DE"/>
              </w:rPr>
            </w:pPr>
          </w:p>
        </w:tc>
      </w:tr>
      <w:tr w:rsidR="00696264" w:rsidRPr="00930506" w:rsidTr="002437E2">
        <w:tc>
          <w:tcPr>
            <w:tcW w:w="483" w:type="dxa"/>
            <w:tcBorders>
              <w:right w:val="single" w:sz="4" w:space="0" w:color="auto"/>
            </w:tcBorders>
            <w:vAlign w:val="center"/>
          </w:tcPr>
          <w:p w:rsidR="00696264" w:rsidRDefault="0069626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696264" w:rsidRPr="00486222" w:rsidRDefault="00696264" w:rsidP="008720D9">
            <w:pPr>
              <w:pStyle w:val="af"/>
            </w:pPr>
            <w:r w:rsidRPr="008F06BE">
              <w:rPr>
                <w:rStyle w:val="aff7"/>
                <w:rFonts w:ascii="Times New Roman" w:hAnsi="Times New Roman"/>
                <w:sz w:val="22"/>
              </w:rPr>
              <w:t xml:space="preserve">Чёрная чемерица </w:t>
            </w:r>
            <w:r w:rsidRPr="00486222">
              <w:t>(</w:t>
            </w:r>
            <w:r w:rsidRPr="008F06BE">
              <w:rPr>
                <w:rStyle w:val="aff7"/>
                <w:rFonts w:ascii="Times New Roman" w:hAnsi="Times New Roman"/>
                <w:sz w:val="22"/>
              </w:rPr>
              <w:t>Helleborus niger</w:t>
            </w:r>
            <w:r w:rsidRPr="00486222">
              <w:t>), при продолжительном употреблении вызывает т</w:t>
            </w:r>
            <w:r w:rsidRPr="00486222">
              <w:t>я</w:t>
            </w:r>
            <w:r w:rsidRPr="00486222">
              <w:t>гостные головные боли (откуда польза в нек</w:t>
            </w:r>
            <w:r w:rsidRPr="00486222">
              <w:t>о</w:t>
            </w:r>
            <w:r w:rsidRPr="00486222">
              <w:t>торых душевных болезнях и при хронической головной боли) и лихорадку; отсюда её сво</w:t>
            </w:r>
            <w:r w:rsidRPr="00486222">
              <w:t>й</w:t>
            </w:r>
            <w:r w:rsidRPr="00486222">
              <w:t>ство и излечивать четырёхдневные лихорадки, а также отчасти её польза в водянках, худшие формы которых всегда соединены с посла</w:t>
            </w:r>
            <w:r w:rsidRPr="00486222">
              <w:t>б</w:t>
            </w:r>
            <w:r w:rsidRPr="00486222">
              <w:t>ляющей лихорадкой, и в которых она также целительна в силу своего мочегонного сво</w:t>
            </w:r>
            <w:r w:rsidRPr="00486222">
              <w:t>й</w:t>
            </w:r>
            <w:r w:rsidRPr="00486222">
              <w:t>ства (кто скажет, эависит ли это последнее от прямого или, как я думаю, от последовател</w:t>
            </w:r>
            <w:r w:rsidRPr="00486222">
              <w:t>ь</w:t>
            </w:r>
            <w:r w:rsidRPr="00486222">
              <w:t>ного её действия? Это свойство сродственно с её способностью раздражать к деятельности кровеносные сосуды брюшной полости, за</w:t>
            </w:r>
            <w:r w:rsidRPr="00486222">
              <w:t>д</w:t>
            </w:r>
            <w:r w:rsidRPr="00486222">
              <w:t>непроходной области и матки). Свойство её вызывать в носу стягивающее удушливое ощущение может дать указание к применению её в подобных проявлениях, (которые я также встретил в одной форме душевной болезни). Частое смешивание с другими корнями ост</w:t>
            </w:r>
            <w:r w:rsidRPr="00486222">
              <w:t>а</w:t>
            </w:r>
            <w:r w:rsidRPr="00486222">
              <w:t>вило нам только эти немногие подлинные сведения.</w:t>
            </w:r>
          </w:p>
        </w:tc>
        <w:tc>
          <w:tcPr>
            <w:tcW w:w="4463" w:type="dxa"/>
            <w:tcBorders>
              <w:left w:val="single" w:sz="4" w:space="0" w:color="auto"/>
            </w:tcBorders>
          </w:tcPr>
          <w:p w:rsidR="00696264" w:rsidRPr="00486222" w:rsidRDefault="003576B4" w:rsidP="003576B4">
            <w:pPr>
              <w:pStyle w:val="af"/>
              <w:ind w:firstLine="0"/>
              <w:rPr>
                <w:lang w:val="de-DE"/>
              </w:rPr>
            </w:pPr>
            <w:r w:rsidRPr="00486222">
              <w:rPr>
                <w:lang w:val="de-DE"/>
              </w:rPr>
              <w:t xml:space="preserve">Die </w:t>
            </w:r>
            <w:r w:rsidRPr="00486222">
              <w:rPr>
                <w:i/>
                <w:iCs/>
                <w:lang w:val="de-DE"/>
              </w:rPr>
              <w:t>Schwarzchristwurzel (Helleborus niger</w:t>
            </w:r>
            <w:r w:rsidRPr="00486222">
              <w:rPr>
                <w:lang w:val="de-DE"/>
              </w:rPr>
              <w:t>) macht unter fortgesetztem Gebrauche b</w:t>
            </w:r>
            <w:r w:rsidRPr="00486222">
              <w:rPr>
                <w:lang w:val="de-DE"/>
              </w:rPr>
              <w:t>e</w:t>
            </w:r>
            <w:r w:rsidRPr="00486222">
              <w:rPr>
                <w:lang w:val="de-DE"/>
              </w:rPr>
              <w:t>schwerliche Kopfschmerzen (daher wohl ihre Kraft in einigen Gemüthkrankheiten auch im chronischen Kopfschmerze), und ein Fieber; daher ihre Kraft, Quartanfieber zu heilen und eben daher zum Theil ihre Kraft in Wassersuc</w:t>
            </w:r>
            <w:r w:rsidRPr="00486222">
              <w:rPr>
                <w:lang w:val="de-DE"/>
              </w:rPr>
              <w:t>h</w:t>
            </w:r>
            <w:r w:rsidRPr="00486222">
              <w:rPr>
                <w:lang w:val="de-DE"/>
              </w:rPr>
              <w:t>ten, deren schlimmere Gattungen immer mit e</w:t>
            </w:r>
            <w:r w:rsidRPr="00486222">
              <w:rPr>
                <w:lang w:val="de-DE"/>
              </w:rPr>
              <w:t>i</w:t>
            </w:r>
            <w:r w:rsidRPr="00486222">
              <w:rPr>
                <w:lang w:val="de-DE"/>
              </w:rPr>
              <w:t>nem remittirenden Fieber vergesellschaftet sind und worinn sie mit Beihülfe ihrer (wer sagt, ob in der direkten, oder in der Nachwirkung, wie ich vermuthe, befindlichen?) Harn treibenden Kraft so hülfreich ist. (Leztere ist verwandt mit jener Eigenheit derselben, die Blutgefässe des Unterleibes, des Afters und der Bärmutter zur Thätigkeit zu reitzen. – Die Eigenheit derse</w:t>
            </w:r>
            <w:r w:rsidRPr="00486222">
              <w:rPr>
                <w:lang w:val="de-DE"/>
              </w:rPr>
              <w:t>l</w:t>
            </w:r>
            <w:r w:rsidRPr="00486222">
              <w:rPr>
                <w:lang w:val="de-DE"/>
              </w:rPr>
              <w:t>ben, eine zusammenschnürende, erstickende Empfindung in der Nase zu erregen, kann A</w:t>
            </w:r>
            <w:r w:rsidRPr="00486222">
              <w:rPr>
                <w:lang w:val="de-DE"/>
              </w:rPr>
              <w:t>n</w:t>
            </w:r>
            <w:r w:rsidRPr="00486222">
              <w:rPr>
                <w:lang w:val="de-DE"/>
              </w:rPr>
              <w:t>leitung geben, sie in ähnlichen Zufällen (die ich auch bei einer Art von Gemüthskrankheit g</w:t>
            </w:r>
            <w:r w:rsidRPr="00486222">
              <w:rPr>
                <w:lang w:val="de-DE"/>
              </w:rPr>
              <w:t>e</w:t>
            </w:r>
            <w:r w:rsidRPr="00486222">
              <w:rPr>
                <w:lang w:val="de-DE"/>
              </w:rPr>
              <w:t>funden habe) zu verordnen. Ihre häufige Ve</w:t>
            </w:r>
            <w:r w:rsidRPr="00486222">
              <w:rPr>
                <w:lang w:val="de-DE"/>
              </w:rPr>
              <w:t>r</w:t>
            </w:r>
            <w:r w:rsidRPr="00486222">
              <w:rPr>
                <w:lang w:val="de-DE"/>
              </w:rPr>
              <w:t>wechselung mit andern Wurzeln hat uns nur diese wenigen wahren Data übrig gelassen.</w:t>
            </w:r>
          </w:p>
        </w:tc>
      </w:tr>
      <w:tr w:rsidR="003576B4" w:rsidRPr="00930506" w:rsidTr="002437E2">
        <w:tc>
          <w:tcPr>
            <w:tcW w:w="483" w:type="dxa"/>
            <w:tcBorders>
              <w:right w:val="single" w:sz="4" w:space="0" w:color="auto"/>
            </w:tcBorders>
            <w:vAlign w:val="center"/>
          </w:tcPr>
          <w:p w:rsidR="003576B4" w:rsidRDefault="003576B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3576B4" w:rsidRPr="008F06BE" w:rsidRDefault="003576B4" w:rsidP="003576B4">
            <w:pPr>
              <w:pStyle w:val="4"/>
              <w:rPr>
                <w:rStyle w:val="aff7"/>
                <w:rFonts w:ascii="Times New Roman" w:hAnsi="Times New Roman"/>
                <w:iCs w:val="0"/>
                <w:sz w:val="22"/>
                <w:szCs w:val="24"/>
              </w:rPr>
            </w:pPr>
            <w:bookmarkStart w:id="51" w:name="_Toc452245922"/>
            <w:r w:rsidRPr="00486222">
              <w:t>[Pulsatilla pratensis]</w:t>
            </w:r>
            <w:bookmarkEnd w:id="51"/>
          </w:p>
        </w:tc>
        <w:tc>
          <w:tcPr>
            <w:tcW w:w="4463" w:type="dxa"/>
            <w:tcBorders>
              <w:left w:val="single" w:sz="4" w:space="0" w:color="auto"/>
            </w:tcBorders>
          </w:tcPr>
          <w:p w:rsidR="003576B4" w:rsidRPr="00486222" w:rsidRDefault="003576B4" w:rsidP="003576B4">
            <w:pPr>
              <w:pStyle w:val="af"/>
              <w:ind w:firstLine="0"/>
              <w:rPr>
                <w:lang w:val="de-DE"/>
              </w:rPr>
            </w:pPr>
          </w:p>
        </w:tc>
      </w:tr>
      <w:tr w:rsidR="003576B4" w:rsidRPr="00930506" w:rsidTr="002437E2">
        <w:tc>
          <w:tcPr>
            <w:tcW w:w="483" w:type="dxa"/>
            <w:tcBorders>
              <w:right w:val="single" w:sz="4" w:space="0" w:color="auto"/>
            </w:tcBorders>
            <w:vAlign w:val="center"/>
          </w:tcPr>
          <w:p w:rsidR="003576B4" w:rsidRDefault="003576B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3576B4" w:rsidRPr="00486222" w:rsidRDefault="00C12F14" w:rsidP="00C12F14">
            <w:pPr>
              <w:pStyle w:val="af"/>
            </w:pPr>
            <w:r w:rsidRPr="00486222">
              <w:t xml:space="preserve">Сверлящая, режущая боль, которую </w:t>
            </w:r>
            <w:r w:rsidRPr="008F06BE">
              <w:rPr>
                <w:rStyle w:val="aff7"/>
                <w:rFonts w:ascii="Times New Roman" w:hAnsi="Times New Roman"/>
                <w:sz w:val="22"/>
              </w:rPr>
              <w:t>л</w:t>
            </w:r>
            <w:r w:rsidRPr="008F06BE">
              <w:rPr>
                <w:rStyle w:val="aff7"/>
                <w:rFonts w:ascii="Times New Roman" w:hAnsi="Times New Roman"/>
                <w:sz w:val="22"/>
              </w:rPr>
              <w:t>у</w:t>
            </w:r>
            <w:r w:rsidRPr="008F06BE">
              <w:rPr>
                <w:rStyle w:val="aff7"/>
                <w:rFonts w:ascii="Times New Roman" w:hAnsi="Times New Roman"/>
                <w:sz w:val="22"/>
              </w:rPr>
              <w:t xml:space="preserve">говая ветреница </w:t>
            </w:r>
            <w:r w:rsidRPr="00486222">
              <w:t>(</w:t>
            </w:r>
            <w:r w:rsidRPr="008F06BE">
              <w:rPr>
                <w:rStyle w:val="aff7"/>
                <w:rFonts w:ascii="Times New Roman" w:hAnsi="Times New Roman"/>
                <w:sz w:val="22"/>
              </w:rPr>
              <w:t>Аnеmonе pratensis</w:t>
            </w:r>
            <w:r w:rsidRPr="00486222">
              <w:t>) при внутреннем употреблении вызывает в бол</w:t>
            </w:r>
            <w:r w:rsidRPr="00486222">
              <w:t>ь</w:t>
            </w:r>
            <w:r w:rsidRPr="00486222">
              <w:lastRenderedPageBreak/>
              <w:t>ных глазах, повела к счастливому употребл</w:t>
            </w:r>
            <w:r w:rsidRPr="00486222">
              <w:t>е</w:t>
            </w:r>
            <w:r w:rsidRPr="00486222">
              <w:t>нию её в тёмной воде, катаракте и помутнении роговицы. Режущая головная боль, появля</w:t>
            </w:r>
            <w:r w:rsidRPr="00486222">
              <w:t>ю</w:t>
            </w:r>
            <w:r w:rsidRPr="00486222">
              <w:t>щаяся от внутреннего употребления её гор</w:t>
            </w:r>
            <w:r w:rsidRPr="00486222">
              <w:t>ю</w:t>
            </w:r>
            <w:r w:rsidRPr="00486222">
              <w:t>чей соли, выкристаллизованной из перегна</w:t>
            </w:r>
            <w:r w:rsidRPr="00486222">
              <w:t>н</w:t>
            </w:r>
            <w:r w:rsidRPr="00486222">
              <w:t>ной воды, даёт указание употреблять это ра</w:t>
            </w:r>
            <w:r w:rsidRPr="00486222">
              <w:t>с</w:t>
            </w:r>
            <w:r w:rsidRPr="00486222">
              <w:t>тение в подобных cлyчaяx. Вероятно, вследс</w:t>
            </w:r>
            <w:r w:rsidRPr="00486222">
              <w:t>т</w:t>
            </w:r>
            <w:r w:rsidRPr="00486222">
              <w:t>вие этого она раз вылечила одного меланх</w:t>
            </w:r>
            <w:r w:rsidRPr="00486222">
              <w:t>о</w:t>
            </w:r>
            <w:r w:rsidRPr="00486222">
              <w:t>лика.</w:t>
            </w:r>
          </w:p>
        </w:tc>
        <w:tc>
          <w:tcPr>
            <w:tcW w:w="4463" w:type="dxa"/>
            <w:tcBorders>
              <w:left w:val="single" w:sz="4" w:space="0" w:color="auto"/>
            </w:tcBorders>
          </w:tcPr>
          <w:p w:rsidR="003576B4" w:rsidRPr="00486222" w:rsidRDefault="00C12F14" w:rsidP="003576B4">
            <w:pPr>
              <w:pStyle w:val="af"/>
              <w:ind w:firstLine="0"/>
              <w:rPr>
                <w:lang w:val="de-DE"/>
              </w:rPr>
            </w:pPr>
            <w:r w:rsidRPr="00486222">
              <w:rPr>
                <w:lang w:val="de-DE"/>
              </w:rPr>
              <w:lastRenderedPageBreak/>
              <w:t xml:space="preserve">Der bohrende schneidende Schmerz, den der innere Gebrauch der </w:t>
            </w:r>
            <w:r w:rsidRPr="00486222">
              <w:rPr>
                <w:i/>
                <w:iCs/>
                <w:lang w:val="de-DE"/>
              </w:rPr>
              <w:t>Küchenschellwindblume (Anemone pratensis</w:t>
            </w:r>
            <w:r w:rsidRPr="00486222">
              <w:rPr>
                <w:lang w:val="de-DE"/>
              </w:rPr>
              <w:t xml:space="preserve">) in den kränklichen Augen </w:t>
            </w:r>
            <w:r w:rsidRPr="00486222">
              <w:rPr>
                <w:lang w:val="de-DE"/>
              </w:rPr>
              <w:lastRenderedPageBreak/>
              <w:t>hervorbringt, leitete zu ihrer glücklichen A</w:t>
            </w:r>
            <w:r w:rsidRPr="00486222">
              <w:rPr>
                <w:lang w:val="de-DE"/>
              </w:rPr>
              <w:t>n</w:t>
            </w:r>
            <w:r w:rsidRPr="00486222">
              <w:rPr>
                <w:lang w:val="de-DE"/>
              </w:rPr>
              <w:t>wendung im schwarzen Staare, dem grauen Staare und der Verdunkelung der Hornhaut. Der schneidende Kopfschmerz, der von dem innern Gebrauche des aus dem destillirten Wasser krystallisirten, brennbaren Salzes erfolgt – giebt Anleitung, diese Pflanze in einem ähnlichen Falle anzuwenden. Vermuthlich deshalb hat sie einst einen Melancholischen geheilt.</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
            </w:pPr>
            <w:r w:rsidRPr="008F06BE">
              <w:rPr>
                <w:rStyle w:val="aff7"/>
                <w:rFonts w:ascii="Times New Roman" w:hAnsi="Times New Roman"/>
                <w:sz w:val="22"/>
              </w:rPr>
              <w:t xml:space="preserve">Городской гравилат </w:t>
            </w:r>
            <w:r w:rsidRPr="00486222">
              <w:t>(</w:t>
            </w:r>
            <w:r w:rsidRPr="008F06BE">
              <w:rPr>
                <w:rStyle w:val="aff7"/>
                <w:rFonts w:ascii="Times New Roman" w:hAnsi="Times New Roman"/>
                <w:sz w:val="22"/>
              </w:rPr>
              <w:t>Geum urbanum</w:t>
            </w:r>
            <w:r w:rsidRPr="00486222">
              <w:t>), кроме своих прямых свойств, обладает ещё способностью вызывать тошноту, которая всегда производит в теле нечто лиxoрадочное, вследствие чего он может быть полезен пр</w:t>
            </w:r>
            <w:r w:rsidRPr="00486222">
              <w:t>о</w:t>
            </w:r>
            <w:r w:rsidRPr="00486222">
              <w:t>тив перемежающихся лихорадок, как и другие пряности, при употреблении его вместе с ип</w:t>
            </w:r>
            <w:r w:rsidRPr="00486222">
              <w:t>е</w:t>
            </w:r>
            <w:r w:rsidRPr="00486222">
              <w:t>какуаною.</w:t>
            </w:r>
          </w:p>
        </w:tc>
        <w:tc>
          <w:tcPr>
            <w:tcW w:w="4463" w:type="dxa"/>
            <w:tcBorders>
              <w:left w:val="single" w:sz="4" w:space="0" w:color="auto"/>
            </w:tcBorders>
          </w:tcPr>
          <w:p w:rsidR="00C12F14" w:rsidRPr="00486222" w:rsidRDefault="00C12F14" w:rsidP="003576B4">
            <w:pPr>
              <w:pStyle w:val="af"/>
              <w:ind w:firstLine="0"/>
              <w:rPr>
                <w:lang w:val="de-DE"/>
              </w:rPr>
            </w:pPr>
            <w:r w:rsidRPr="00486222">
              <w:rPr>
                <w:lang w:val="de-DE"/>
              </w:rPr>
              <w:t xml:space="preserve">Die </w:t>
            </w:r>
            <w:r w:rsidRPr="00486222">
              <w:rPr>
                <w:i/>
                <w:iCs/>
                <w:lang w:val="de-DE"/>
              </w:rPr>
              <w:t>Nelkenwurzgaraffel (Geum urbanum</w:t>
            </w:r>
            <w:r w:rsidRPr="00486222">
              <w:rPr>
                <w:lang w:val="de-DE"/>
              </w:rPr>
              <w:t>) b</w:t>
            </w:r>
            <w:r w:rsidRPr="00486222">
              <w:rPr>
                <w:lang w:val="de-DE"/>
              </w:rPr>
              <w:t>e</w:t>
            </w:r>
            <w:r w:rsidRPr="00486222">
              <w:rPr>
                <w:lang w:val="de-DE"/>
              </w:rPr>
              <w:t>sitzt, ausser ihrer gewürzhaften Eigenschaft, e</w:t>
            </w:r>
            <w:r w:rsidRPr="00486222">
              <w:rPr>
                <w:lang w:val="de-DE"/>
              </w:rPr>
              <w:t>i</w:t>
            </w:r>
            <w:r w:rsidRPr="00486222">
              <w:rPr>
                <w:lang w:val="de-DE"/>
              </w:rPr>
              <w:t>ne Uebelkeit erregende Kraft, welche immer etwas fieberähnliches im Körper hervorbringt, und daher etwa die Dienste gegen Wechselfi</w:t>
            </w:r>
            <w:r w:rsidRPr="00486222">
              <w:rPr>
                <w:lang w:val="de-DE"/>
              </w:rPr>
              <w:t>e</w:t>
            </w:r>
            <w:r w:rsidRPr="00486222">
              <w:rPr>
                <w:lang w:val="de-DE"/>
              </w:rPr>
              <w:t>ber leisten kann, wie Gewürze, neben der Ip</w:t>
            </w:r>
            <w:r w:rsidRPr="00486222">
              <w:rPr>
                <w:lang w:val="de-DE"/>
              </w:rPr>
              <w:t>e</w:t>
            </w:r>
            <w:r w:rsidRPr="00486222">
              <w:rPr>
                <w:lang w:val="de-DE"/>
              </w:rPr>
              <w:t>kakuanhe gebraucht.</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8F06BE" w:rsidRDefault="00C12F14" w:rsidP="00E34F4D">
            <w:pPr>
              <w:pStyle w:val="4"/>
              <w:rPr>
                <w:rStyle w:val="aff7"/>
                <w:rFonts w:ascii="Times New Roman" w:hAnsi="Times New Roman"/>
                <w:iCs w:val="0"/>
                <w:sz w:val="22"/>
                <w:szCs w:val="24"/>
              </w:rPr>
            </w:pPr>
            <w:bookmarkStart w:id="52" w:name="_Toc452245923"/>
            <w:r w:rsidRPr="00486222">
              <w:t>[</w:t>
            </w:r>
            <w:r w:rsidR="00E34F4D" w:rsidRPr="00486222">
              <w:t>Миндаль горький</w:t>
            </w:r>
            <w:r w:rsidRPr="00486222">
              <w:t>]</w:t>
            </w:r>
            <w:bookmarkEnd w:id="52"/>
          </w:p>
        </w:tc>
        <w:tc>
          <w:tcPr>
            <w:tcW w:w="4463" w:type="dxa"/>
            <w:tcBorders>
              <w:left w:val="single" w:sz="4" w:space="0" w:color="auto"/>
            </w:tcBorders>
          </w:tcPr>
          <w:p w:rsidR="00C12F14" w:rsidRPr="00486222" w:rsidRDefault="00C12F14" w:rsidP="003576B4">
            <w:pPr>
              <w:pStyle w:val="af"/>
              <w:ind w:firstLine="0"/>
              <w:rPr>
                <w:lang w:val="de-DE"/>
              </w:rPr>
            </w:pP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
            </w:pPr>
            <w:r w:rsidRPr="00486222">
              <w:t>Действующее вещество г</w:t>
            </w:r>
            <w:r w:rsidRPr="008F06BE">
              <w:rPr>
                <w:rStyle w:val="aff7"/>
                <w:rFonts w:ascii="Times New Roman" w:hAnsi="Times New Roman"/>
                <w:sz w:val="22"/>
              </w:rPr>
              <w:t>орького минд</w:t>
            </w:r>
            <w:r w:rsidRPr="008F06BE">
              <w:rPr>
                <w:rStyle w:val="aff7"/>
                <w:rFonts w:ascii="Times New Roman" w:hAnsi="Times New Roman"/>
                <w:sz w:val="22"/>
              </w:rPr>
              <w:t>а</w:t>
            </w:r>
            <w:r w:rsidRPr="008F06BE">
              <w:rPr>
                <w:rStyle w:val="aff7"/>
                <w:rFonts w:ascii="Times New Roman" w:hAnsi="Times New Roman"/>
                <w:sz w:val="22"/>
              </w:rPr>
              <w:t>ля</w:t>
            </w:r>
            <w:r w:rsidRPr="00486222">
              <w:t xml:space="preserve">,* составляющее лекарственную силу </w:t>
            </w:r>
            <w:r w:rsidRPr="008F06BE">
              <w:rPr>
                <w:rStyle w:val="aff7"/>
                <w:rFonts w:ascii="Times New Roman" w:hAnsi="Times New Roman"/>
                <w:sz w:val="22"/>
              </w:rPr>
              <w:t>ко</w:t>
            </w:r>
            <w:r w:rsidRPr="008F06BE">
              <w:rPr>
                <w:rStyle w:val="aff7"/>
                <w:rFonts w:ascii="Times New Roman" w:hAnsi="Times New Roman"/>
                <w:sz w:val="22"/>
              </w:rPr>
              <w:t>с</w:t>
            </w:r>
            <w:r w:rsidRPr="008F06BE">
              <w:rPr>
                <w:rStyle w:val="aff7"/>
                <w:rFonts w:ascii="Times New Roman" w:hAnsi="Times New Roman"/>
                <w:sz w:val="22"/>
              </w:rPr>
              <w:t xml:space="preserve">точек вишни </w:t>
            </w:r>
            <w:r w:rsidRPr="00486222">
              <w:t>(</w:t>
            </w:r>
            <w:r w:rsidRPr="008F06BE">
              <w:rPr>
                <w:rStyle w:val="aff7"/>
                <w:rFonts w:ascii="Times New Roman" w:hAnsi="Times New Roman"/>
                <w:sz w:val="22"/>
              </w:rPr>
              <w:t>Prunus cerasus</w:t>
            </w:r>
            <w:r w:rsidRPr="00486222">
              <w:t xml:space="preserve">), </w:t>
            </w:r>
            <w:r w:rsidRPr="008F06BE">
              <w:rPr>
                <w:rStyle w:val="aff7"/>
                <w:rFonts w:ascii="Times New Roman" w:hAnsi="Times New Roman"/>
                <w:sz w:val="22"/>
              </w:rPr>
              <w:t xml:space="preserve">черемухи </w:t>
            </w:r>
            <w:r w:rsidRPr="00486222">
              <w:t>(</w:t>
            </w:r>
            <w:r w:rsidRPr="008F06BE">
              <w:rPr>
                <w:rStyle w:val="aff7"/>
                <w:rFonts w:ascii="Times New Roman" w:hAnsi="Times New Roman"/>
                <w:sz w:val="22"/>
              </w:rPr>
              <w:t>Prunus padus</w:t>
            </w:r>
            <w:r w:rsidRPr="00486222">
              <w:t xml:space="preserve">), </w:t>
            </w:r>
            <w:r w:rsidRPr="008F06BE">
              <w:rPr>
                <w:rStyle w:val="aff7"/>
                <w:rFonts w:ascii="Times New Roman" w:hAnsi="Times New Roman"/>
                <w:sz w:val="22"/>
              </w:rPr>
              <w:t xml:space="preserve">персидского бобовника </w:t>
            </w:r>
            <w:r w:rsidRPr="00486222">
              <w:t>(</w:t>
            </w:r>
            <w:r w:rsidRPr="008F06BE">
              <w:rPr>
                <w:rStyle w:val="aff7"/>
                <w:rFonts w:ascii="Times New Roman" w:hAnsi="Times New Roman"/>
                <w:sz w:val="22"/>
              </w:rPr>
              <w:t>Amygdalus persiса</w:t>
            </w:r>
            <w:r w:rsidRPr="00486222">
              <w:t xml:space="preserve">), горького вида </w:t>
            </w:r>
            <w:r w:rsidRPr="008F06BE">
              <w:rPr>
                <w:rStyle w:val="aff7"/>
                <w:rFonts w:ascii="Times New Roman" w:hAnsi="Times New Roman"/>
                <w:sz w:val="22"/>
              </w:rPr>
              <w:t>миндальн</w:t>
            </w:r>
            <w:r w:rsidRPr="008F06BE">
              <w:rPr>
                <w:rStyle w:val="aff7"/>
                <w:rFonts w:ascii="Times New Roman" w:hAnsi="Times New Roman"/>
                <w:sz w:val="22"/>
              </w:rPr>
              <w:t>о</w:t>
            </w:r>
            <w:r w:rsidRPr="008F06BE">
              <w:rPr>
                <w:rStyle w:val="aff7"/>
                <w:rFonts w:ascii="Times New Roman" w:hAnsi="Times New Roman"/>
                <w:sz w:val="22"/>
              </w:rPr>
              <w:t xml:space="preserve">го дерева </w:t>
            </w:r>
            <w:r w:rsidRPr="00486222">
              <w:t>(</w:t>
            </w:r>
            <w:r w:rsidRPr="008F06BE">
              <w:rPr>
                <w:rStyle w:val="aff7"/>
                <w:rFonts w:ascii="Times New Roman" w:hAnsi="Times New Roman"/>
                <w:sz w:val="22"/>
              </w:rPr>
              <w:t>Amygdalus communis</w:t>
            </w:r>
            <w:r w:rsidRPr="00486222">
              <w:t>), в особенн</w:t>
            </w:r>
            <w:r w:rsidRPr="00486222">
              <w:t>о</w:t>
            </w:r>
            <w:r w:rsidRPr="00486222">
              <w:t xml:space="preserve">сти листьев </w:t>
            </w:r>
            <w:r w:rsidRPr="008F06BE">
              <w:rPr>
                <w:rStyle w:val="aff7"/>
                <w:rFonts w:ascii="Times New Roman" w:hAnsi="Times New Roman"/>
                <w:sz w:val="22"/>
              </w:rPr>
              <w:t xml:space="preserve">лавровишневого дерева </w:t>
            </w:r>
            <w:r w:rsidRPr="00486222">
              <w:t>(</w:t>
            </w:r>
            <w:r w:rsidRPr="008F06BE">
              <w:rPr>
                <w:rStyle w:val="aff7"/>
                <w:rFonts w:ascii="Times New Roman" w:hAnsi="Times New Roman"/>
                <w:sz w:val="22"/>
              </w:rPr>
              <w:t>Prunus laurocerasus</w:t>
            </w:r>
            <w:r w:rsidRPr="00486222">
              <w:t>), обладает особенным свойством в прямом действии так же сильно повышать жизненную силу и сократимость мышечных волокон, как в своём пocледcтвeннoм дейс</w:t>
            </w:r>
            <w:r w:rsidRPr="00486222">
              <w:t>т</w:t>
            </w:r>
            <w:r w:rsidRPr="00486222">
              <w:t>вии их понижать. От умеренно больших доз, в прямом действии** является особенная суд</w:t>
            </w:r>
            <w:r w:rsidRPr="00486222">
              <w:t>о</w:t>
            </w:r>
            <w:r w:rsidRPr="00486222">
              <w:t>рога желудка и другие тонические судороги, сведение челюстей, окоченение языка, оп</w:t>
            </w:r>
            <w:r w:rsidRPr="00486222">
              <w:t>и</w:t>
            </w:r>
            <w:r w:rsidRPr="00486222">
              <w:t>стотонус попеременно с клоническими суд</w:t>
            </w:r>
            <w:r w:rsidRPr="00486222">
              <w:t>о</w:t>
            </w:r>
            <w:r w:rsidRPr="00486222">
              <w:t>рогами различного вида и различной силы; в то же самое время раздражающее вещество постепенно истощается,***</w:t>
            </w:r>
            <w:hyperlink r:id="rId30" w:anchor="24" w:history="1">
              <w:r w:rsidRPr="00486222">
                <w:rPr>
                  <w:rStyle w:val="ac"/>
                  <w:rFonts w:eastAsiaTheme="minorEastAsia"/>
                  <w:sz w:val="14"/>
                  <w:szCs w:val="14"/>
                  <w:vertAlign w:val="superscript"/>
                </w:rPr>
                <w:t>24</w:t>
              </w:r>
            </w:hyperlink>
            <w:r w:rsidRPr="00486222">
              <w:t xml:space="preserve"> и в последстве</w:t>
            </w:r>
            <w:r w:rsidRPr="00486222">
              <w:t>н</w:t>
            </w:r>
            <w:r w:rsidRPr="00486222">
              <w:t>ном действии способность сокращать мыше</w:t>
            </w:r>
            <w:r w:rsidRPr="00486222">
              <w:t>ч</w:t>
            </w:r>
            <w:r w:rsidRPr="00486222">
              <w:t>ные волокна и жизненная сила падают в такой же мере, в какой он прежде были подняты. Наступает похолодание, расслабление, пар</w:t>
            </w:r>
            <w:r w:rsidRPr="00486222">
              <w:t>а</w:t>
            </w:r>
            <w:r w:rsidRPr="00486222">
              <w:t>лич, что, впрочем, тоже скоро проходит.</w:t>
            </w:r>
          </w:p>
        </w:tc>
        <w:tc>
          <w:tcPr>
            <w:tcW w:w="4463" w:type="dxa"/>
            <w:tcBorders>
              <w:left w:val="single" w:sz="4" w:space="0" w:color="auto"/>
            </w:tcBorders>
          </w:tcPr>
          <w:p w:rsidR="00C12F14" w:rsidRPr="00486222" w:rsidRDefault="00C12F14" w:rsidP="00C12F14">
            <w:pPr>
              <w:pStyle w:val="af"/>
              <w:ind w:firstLine="0"/>
              <w:rPr>
                <w:lang w:val="de-DE"/>
              </w:rPr>
            </w:pPr>
            <w:r w:rsidRPr="00486222">
              <w:rPr>
                <w:lang w:val="de-DE"/>
              </w:rPr>
              <w:t xml:space="preserve">Der </w:t>
            </w:r>
            <w:r w:rsidRPr="00486222">
              <w:rPr>
                <w:i/>
                <w:iCs/>
                <w:lang w:val="de-DE"/>
              </w:rPr>
              <w:t>Bittermandelstoff,</w:t>
            </w:r>
            <w:r w:rsidRPr="00486222">
              <w:rPr>
                <w:lang w:val="de-DE"/>
              </w:rPr>
              <w:t xml:space="preserve"> welcher die Arzneikraft der Kerne der </w:t>
            </w:r>
            <w:r w:rsidRPr="00486222">
              <w:rPr>
                <w:i/>
                <w:iCs/>
                <w:lang w:val="de-DE"/>
              </w:rPr>
              <w:t>Obstkirsche (Prunus Cerasus</w:t>
            </w:r>
            <w:r w:rsidRPr="00486222">
              <w:rPr>
                <w:lang w:val="de-DE"/>
              </w:rPr>
              <w:t xml:space="preserve">), der </w:t>
            </w:r>
            <w:r w:rsidRPr="00486222">
              <w:rPr>
                <w:i/>
                <w:iCs/>
                <w:lang w:val="de-DE"/>
              </w:rPr>
              <w:t>Traubenkirsche (Prunus Padus</w:t>
            </w:r>
            <w:r w:rsidRPr="00486222">
              <w:rPr>
                <w:lang w:val="de-DE"/>
              </w:rPr>
              <w:t xml:space="preserve">), des </w:t>
            </w:r>
            <w:r w:rsidRPr="00486222">
              <w:rPr>
                <w:i/>
                <w:iCs/>
                <w:lang w:val="de-DE"/>
              </w:rPr>
              <w:t>Pfi</w:t>
            </w:r>
            <w:r w:rsidRPr="00486222">
              <w:rPr>
                <w:i/>
                <w:iCs/>
                <w:lang w:val="de-DE"/>
              </w:rPr>
              <w:t>r</w:t>
            </w:r>
            <w:r w:rsidRPr="00486222">
              <w:rPr>
                <w:i/>
                <w:iCs/>
                <w:lang w:val="de-DE"/>
              </w:rPr>
              <w:t>schmandelbaums (Amygdalus persica</w:t>
            </w:r>
            <w:r w:rsidRPr="00486222">
              <w:rPr>
                <w:lang w:val="de-DE"/>
              </w:rPr>
              <w:t>), der bi</w:t>
            </w:r>
            <w:r w:rsidRPr="00486222">
              <w:rPr>
                <w:lang w:val="de-DE"/>
              </w:rPr>
              <w:t>t</w:t>
            </w:r>
            <w:r w:rsidRPr="00486222">
              <w:rPr>
                <w:lang w:val="de-DE"/>
              </w:rPr>
              <w:t>tern Abart des</w:t>
            </w:r>
            <w:r w:rsidRPr="00486222">
              <w:rPr>
                <w:i/>
                <w:iCs/>
                <w:lang w:val="de-DE"/>
              </w:rPr>
              <w:t xml:space="preserve"> Milchmandelbaums (Amygdalus communis</w:t>
            </w:r>
            <w:r w:rsidRPr="00486222">
              <w:rPr>
                <w:lang w:val="de-DE"/>
              </w:rPr>
              <w:t xml:space="preserve">), vorzüglich aber der Blätter der </w:t>
            </w:r>
            <w:r w:rsidRPr="00486222">
              <w:rPr>
                <w:i/>
                <w:iCs/>
                <w:lang w:val="de-DE"/>
              </w:rPr>
              <w:t>Lorberkirsche (Prunus laurocerasus</w:t>
            </w:r>
            <w:r w:rsidRPr="00486222">
              <w:rPr>
                <w:lang w:val="de-DE"/>
              </w:rPr>
              <w:t>) ausmacht, besitzt die besondre Eigenheit, Lebenskraft und Zusammenziehbarkeit der Muskelfaser in seiner direkten Wirkung so sehr zu erhöhen, als wä</w:t>
            </w:r>
            <w:r w:rsidRPr="00486222">
              <w:rPr>
                <w:lang w:val="de-DE"/>
              </w:rPr>
              <w:t>h</w:t>
            </w:r>
            <w:r w:rsidRPr="00486222">
              <w:rPr>
                <w:lang w:val="de-DE"/>
              </w:rPr>
              <w:t>rend der Nachwirkung beide sinken. Es erfolgt bei mäsig grossen Gaben Angst, ein besondrer Magenkrampf und andere tonische Krämpfe, Kinnbackenzwang, Erstarrung der Zunge, Opi</w:t>
            </w:r>
            <w:r w:rsidRPr="00486222">
              <w:rPr>
                <w:lang w:val="de-DE"/>
              </w:rPr>
              <w:t>s</w:t>
            </w:r>
            <w:r w:rsidRPr="00486222">
              <w:rPr>
                <w:lang w:val="de-DE"/>
              </w:rPr>
              <w:t>thotonus abwechselnd mit klonischen Kräm</w:t>
            </w:r>
            <w:r w:rsidRPr="00486222">
              <w:rPr>
                <w:lang w:val="de-DE"/>
              </w:rPr>
              <w:t>p</w:t>
            </w:r>
            <w:r w:rsidRPr="00486222">
              <w:rPr>
                <w:lang w:val="de-DE"/>
              </w:rPr>
              <w:t>fen mancherlei Art und verschiedner Heftigkeit in der direkten Wirkung;</w:t>
            </w:r>
            <w:bookmarkStart w:id="53" w:name="N23"/>
            <w:bookmarkEnd w:id="53"/>
            <w:r w:rsidRPr="00486222">
              <w:rPr>
                <w:lang w:val="de-DE"/>
              </w:rPr>
              <w:t>*</w:t>
            </w:r>
            <w:hyperlink r:id="rId31" w:anchor="F23" w:history="1">
              <w:r w:rsidRPr="00486222">
                <w:rPr>
                  <w:rStyle w:val="ac"/>
                  <w:rFonts w:eastAsiaTheme="minorEastAsia"/>
                  <w:vertAlign w:val="superscript"/>
                  <w:lang w:val="de-DE"/>
                </w:rPr>
                <w:t>15</w:t>
              </w:r>
            </w:hyperlink>
            <w:r w:rsidRPr="00486222">
              <w:rPr>
                <w:lang w:val="de-DE"/>
              </w:rPr>
              <w:t xml:space="preserve"> indess erschöpft sich der Reitzbarkeitsstoff allmählig</w:t>
            </w:r>
            <w:bookmarkStart w:id="54" w:name="N24"/>
            <w:bookmarkEnd w:id="54"/>
            <w:r w:rsidRPr="00486222">
              <w:rPr>
                <w:lang w:val="de-DE"/>
              </w:rPr>
              <w:t>**</w:t>
            </w:r>
            <w:hyperlink r:id="rId32" w:anchor="F24" w:history="1">
              <w:r w:rsidRPr="00486222">
                <w:rPr>
                  <w:rStyle w:val="ac"/>
                  <w:rFonts w:eastAsiaTheme="minorEastAsia"/>
                  <w:vertAlign w:val="superscript"/>
                  <w:lang w:val="de-DE"/>
                </w:rPr>
                <w:t>16</w:t>
              </w:r>
            </w:hyperlink>
            <w:r w:rsidRPr="00486222">
              <w:rPr>
                <w:lang w:val="de-DE"/>
              </w:rPr>
              <w:t xml:space="preserve"> und in der Nachwirkung sinkt die, die Muskelfaser verkürzende Eigenschaft, und die Lebenskraft in eben dem Grade, als sie vorher gestiegen war. Es erfolgt Kälte, Erschlaffung, Lähmung – welches aber ebenfalls bald wieder vorüber geht.</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6"/>
              <w:rPr>
                <w:lang w:val="ru-RU"/>
              </w:rPr>
            </w:pPr>
            <w:r w:rsidRPr="00486222">
              <w:rPr>
                <w:lang w:val="ru-RU"/>
              </w:rPr>
              <w:t>* В дальнейшем изложении мы будем называть это вещество его теперешним именем "амигдалин". (</w:t>
            </w:r>
            <w:r w:rsidRPr="00486222">
              <w:rPr>
                <w:i/>
                <w:iCs/>
                <w:lang w:val="ru-RU"/>
              </w:rPr>
              <w:t>Прим переводчика</w:t>
            </w:r>
            <w:r w:rsidRPr="00486222">
              <w:rPr>
                <w:lang w:val="ru-RU"/>
              </w:rPr>
              <w:t>).</w:t>
            </w:r>
          </w:p>
        </w:tc>
        <w:tc>
          <w:tcPr>
            <w:tcW w:w="4463" w:type="dxa"/>
            <w:tcBorders>
              <w:left w:val="single" w:sz="4" w:space="0" w:color="auto"/>
            </w:tcBorders>
          </w:tcPr>
          <w:p w:rsidR="00C12F14" w:rsidRPr="00486222" w:rsidRDefault="00C12F14" w:rsidP="003576B4">
            <w:pPr>
              <w:pStyle w:val="af"/>
              <w:ind w:firstLine="0"/>
              <w:rPr>
                <w:lang w:val="de-DE"/>
              </w:rPr>
            </w:pP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6"/>
              <w:rPr>
                <w:lang w:val="ru-RU"/>
              </w:rPr>
            </w:pPr>
            <w:r w:rsidRPr="00486222">
              <w:rPr>
                <w:lang w:val="ru-RU"/>
              </w:rPr>
              <w:t xml:space="preserve">** </w:t>
            </w:r>
            <w:r w:rsidRPr="00486222">
              <w:rPr>
                <w:color w:val="333333"/>
                <w:szCs w:val="18"/>
                <w:lang w:val="ru-RU"/>
              </w:rPr>
              <w:t>Если бы хотели отвергать первоначальное дейс</w:t>
            </w:r>
            <w:r w:rsidRPr="00486222">
              <w:rPr>
                <w:color w:val="333333"/>
                <w:szCs w:val="18"/>
                <w:lang w:val="ru-RU"/>
              </w:rPr>
              <w:t>т</w:t>
            </w:r>
            <w:r w:rsidRPr="00486222">
              <w:rPr>
                <w:color w:val="333333"/>
                <w:szCs w:val="18"/>
                <w:lang w:val="ru-RU"/>
              </w:rPr>
              <w:t>вие амигдалина, которое я представил в явлениях повышенной сократительной способности мышечных волокон и напряжённости жизненной силы, на том основании, что в несколькиx случаях oт огромных приёмов почти мгновенно, без видимой peaкции жи</w:t>
            </w:r>
            <w:r w:rsidRPr="00486222">
              <w:rPr>
                <w:color w:val="333333"/>
                <w:szCs w:val="18"/>
                <w:lang w:val="ru-RU"/>
              </w:rPr>
              <w:t>з</w:t>
            </w:r>
            <w:r w:rsidRPr="00486222">
              <w:rPr>
                <w:color w:val="333333"/>
                <w:szCs w:val="18"/>
                <w:lang w:val="ru-RU"/>
              </w:rPr>
              <w:t>ненной силы или боли, то это было бы так же ош</w:t>
            </w:r>
            <w:r w:rsidRPr="00486222">
              <w:rPr>
                <w:color w:val="333333"/>
                <w:szCs w:val="18"/>
                <w:lang w:val="ru-RU"/>
              </w:rPr>
              <w:t>и</w:t>
            </w:r>
            <w:r w:rsidRPr="00486222">
              <w:rPr>
                <w:color w:val="333333"/>
                <w:szCs w:val="18"/>
                <w:lang w:val="ru-RU"/>
              </w:rPr>
              <w:t>бочно, как если бы xoтели отвергать у смерти от м</w:t>
            </w:r>
            <w:r w:rsidRPr="00486222">
              <w:rPr>
                <w:color w:val="333333"/>
                <w:szCs w:val="18"/>
                <w:lang w:val="ru-RU"/>
              </w:rPr>
              <w:t>е</w:t>
            </w:r>
            <w:r w:rsidRPr="00486222">
              <w:rPr>
                <w:color w:val="333333"/>
                <w:szCs w:val="18"/>
                <w:lang w:val="ru-RU"/>
              </w:rPr>
              <w:t>ча всякую боль и отрицать, что удар мечом соста</w:t>
            </w:r>
            <w:r w:rsidRPr="00486222">
              <w:rPr>
                <w:color w:val="333333"/>
                <w:szCs w:val="18"/>
                <w:lang w:val="ru-RU"/>
              </w:rPr>
              <w:t>в</w:t>
            </w:r>
            <w:r w:rsidRPr="00486222">
              <w:rPr>
                <w:color w:val="333333"/>
                <w:szCs w:val="18"/>
                <w:lang w:val="ru-RU"/>
              </w:rPr>
              <w:t>ляет сам по себе существующее состояние, отличное от следующей за ней смерти. Эта боль совершенно так же сильна, хотя она, быть может, продолжалась менее, чем мгновение, как и неописуемо то ощущ</w:t>
            </w:r>
            <w:r w:rsidRPr="00486222">
              <w:rPr>
                <w:color w:val="333333"/>
                <w:szCs w:val="18"/>
                <w:lang w:val="ru-RU"/>
              </w:rPr>
              <w:t>е</w:t>
            </w:r>
            <w:r w:rsidRPr="00486222">
              <w:rPr>
                <w:color w:val="333333"/>
                <w:szCs w:val="18"/>
                <w:lang w:val="ru-RU"/>
              </w:rPr>
              <w:t>ние страха и муки, которые может и должно наст</w:t>
            </w:r>
            <w:r w:rsidRPr="00486222">
              <w:rPr>
                <w:color w:val="333333"/>
                <w:szCs w:val="18"/>
                <w:lang w:val="ru-RU"/>
              </w:rPr>
              <w:t>у</w:t>
            </w:r>
            <w:r w:rsidRPr="00486222">
              <w:rPr>
                <w:color w:val="333333"/>
                <w:szCs w:val="18"/>
                <w:lang w:val="ru-RU"/>
              </w:rPr>
              <w:t>пить от очень смертельной дозы лавровишневой в</w:t>
            </w:r>
            <w:r w:rsidRPr="00486222">
              <w:rPr>
                <w:color w:val="333333"/>
                <w:szCs w:val="18"/>
                <w:lang w:val="ru-RU"/>
              </w:rPr>
              <w:t>о</w:t>
            </w:r>
            <w:r w:rsidRPr="00486222">
              <w:rPr>
                <w:color w:val="333333"/>
                <w:szCs w:val="18"/>
                <w:lang w:val="ru-RU"/>
              </w:rPr>
              <w:lastRenderedPageBreak/>
              <w:t xml:space="preserve">ды, хотя бы её действие продолжалось одну минуту. Это доказывает приведённый </w:t>
            </w:r>
            <w:r w:rsidRPr="00486222">
              <w:rPr>
                <w:i/>
                <w:iCs/>
                <w:color w:val="333333"/>
                <w:szCs w:val="18"/>
                <w:lang w:val="ru-RU"/>
              </w:rPr>
              <w:t xml:space="preserve">Madden </w:t>
            </w:r>
            <w:r w:rsidRPr="00486222">
              <w:rPr>
                <w:color w:val="333333"/>
                <w:szCs w:val="18"/>
                <w:lang w:val="ru-RU"/>
              </w:rPr>
              <w:t>'oм случай чрезвычайного страха в области желудка (области предполагаемого главного opгана жизненной силы) в течение нескольких минут у принявшего смертел</w:t>
            </w:r>
            <w:r w:rsidRPr="00486222">
              <w:rPr>
                <w:color w:val="333333"/>
                <w:szCs w:val="18"/>
                <w:lang w:val="ru-RU"/>
              </w:rPr>
              <w:t>ь</w:t>
            </w:r>
            <w:r w:rsidRPr="00486222">
              <w:rPr>
                <w:color w:val="333333"/>
                <w:szCs w:val="18"/>
                <w:lang w:val="ru-RU"/>
              </w:rPr>
              <w:t>ный приём лавровишневой воды. Легко понятно, что в такое короткое время не может проявиться весь ряд явлений, наступающих после несмертельной д</w:t>
            </w:r>
            <w:r w:rsidRPr="00486222">
              <w:rPr>
                <w:color w:val="333333"/>
                <w:szCs w:val="18"/>
                <w:lang w:val="ru-RU"/>
              </w:rPr>
              <w:t>о</w:t>
            </w:r>
            <w:r w:rsidRPr="00486222">
              <w:rPr>
                <w:color w:val="333333"/>
                <w:szCs w:val="18"/>
                <w:lang w:val="ru-RU"/>
              </w:rPr>
              <w:t>зы, и очень вероятно, что в это короткое время пр</w:t>
            </w:r>
            <w:r w:rsidRPr="00486222">
              <w:rPr>
                <w:color w:val="333333"/>
                <w:szCs w:val="18"/>
                <w:lang w:val="ru-RU"/>
              </w:rPr>
              <w:t>о</w:t>
            </w:r>
            <w:r w:rsidRPr="00486222">
              <w:rPr>
                <w:color w:val="333333"/>
                <w:szCs w:val="18"/>
                <w:lang w:val="ru-RU"/>
              </w:rPr>
              <w:t>исходят подобные же изменения и влияния в живо</w:t>
            </w:r>
            <w:r w:rsidRPr="00486222">
              <w:rPr>
                <w:color w:val="333333"/>
                <w:szCs w:val="18"/>
                <w:lang w:val="ru-RU"/>
              </w:rPr>
              <w:t>т</w:t>
            </w:r>
            <w:r w:rsidRPr="00486222">
              <w:rPr>
                <w:color w:val="333333"/>
                <w:szCs w:val="18"/>
                <w:lang w:val="ru-RU"/>
              </w:rPr>
              <w:t>ной экономии (в виде косвенного последственного действия, продолжающегося несколько мгновений до смерти), как я выше привёл с натуры для прямого действия - точно так, как можно видеть электрич</w:t>
            </w:r>
            <w:r w:rsidRPr="00486222">
              <w:rPr>
                <w:color w:val="333333"/>
                <w:szCs w:val="18"/>
                <w:lang w:val="ru-RU"/>
              </w:rPr>
              <w:t>е</w:t>
            </w:r>
            <w:r w:rsidRPr="00486222">
              <w:rPr>
                <w:color w:val="333333"/>
                <w:szCs w:val="18"/>
                <w:lang w:val="ru-RU"/>
              </w:rPr>
              <w:t>ские явления, если их постепенно проводить перед глазами, но в непосредственно сверкнувшей перед нами молнии нельзя с уверенностью разобраться, что было видено или слышано.</w:t>
            </w:r>
          </w:p>
        </w:tc>
        <w:tc>
          <w:tcPr>
            <w:tcW w:w="4463" w:type="dxa"/>
            <w:tcBorders>
              <w:left w:val="single" w:sz="4" w:space="0" w:color="auto"/>
            </w:tcBorders>
          </w:tcPr>
          <w:p w:rsidR="00C12F14" w:rsidRPr="00486222" w:rsidRDefault="00C12F14" w:rsidP="00C12F14">
            <w:pPr>
              <w:pStyle w:val="af6"/>
            </w:pPr>
            <w:r w:rsidRPr="00486222">
              <w:lastRenderedPageBreak/>
              <w:t>* Wollte man die erste direkte Wirkung des Bitterma</w:t>
            </w:r>
            <w:r w:rsidRPr="00486222">
              <w:t>n</w:t>
            </w:r>
            <w:r w:rsidRPr="00486222">
              <w:t>delstoffs, die ich durch die Phänomene von erhöheter Verkürzungsfähigkeit der Muskelfaser und Anstre</w:t>
            </w:r>
            <w:r w:rsidRPr="00486222">
              <w:t>n</w:t>
            </w:r>
            <w:r w:rsidRPr="00486222">
              <w:t>gung der Lebenskraft dargestellt, deshalb ableugnen, weil in einigen Fällen ungeheurer Gaben der Tod fast augenblicklich, ohne sichtbare Reaktion der Leben</w:t>
            </w:r>
            <w:r w:rsidRPr="00486222">
              <w:t>s</w:t>
            </w:r>
            <w:r w:rsidRPr="00486222">
              <w:t>kraft oder Schmerz erfolge, so würde man eben so sehr irren, ab wenn man dem Tode durchs Schwerd allen Schmerz absprechen und leugnen wollte, dass der Schwerdstreich einen vor sich bestehenden, von dem nachgehenden Tode verschiednen Zustand au</w:t>
            </w:r>
            <w:r w:rsidRPr="00486222">
              <w:t>s</w:t>
            </w:r>
            <w:r w:rsidRPr="00486222">
              <w:t>mache. Dieser Schmerz wird eben so unendlich, ob</w:t>
            </w:r>
            <w:r w:rsidRPr="00486222">
              <w:t>g</w:t>
            </w:r>
            <w:r w:rsidRPr="00486222">
              <w:t>leich vielleicht weniger als augenblicklich seyn, als die Empfindung von Angst und Qual unbeschreiblich seyn wird, die auf eine, obschon kaum eine Minute dauer</w:t>
            </w:r>
            <w:r w:rsidRPr="00486222">
              <w:t>n</w:t>
            </w:r>
            <w:r w:rsidRPr="00486222">
              <w:lastRenderedPageBreak/>
              <w:t>de Wirkung einer sehr tödlichen Gabe Kirschlorbe</w:t>
            </w:r>
            <w:r w:rsidRPr="00486222">
              <w:t>r</w:t>
            </w:r>
            <w:r w:rsidRPr="00486222">
              <w:t xml:space="preserve">wassers erfolgen mag und muss. Diess beweist ein von </w:t>
            </w:r>
            <w:r w:rsidRPr="00486222">
              <w:rPr>
                <w:i/>
                <w:iCs/>
              </w:rPr>
              <w:t>Madden</w:t>
            </w:r>
            <w:r w:rsidRPr="00486222">
              <w:t xml:space="preserve"> angeführter Fall der ungeheuren Angst in der Gegend des Magens (der Gegend des vermuthl</w:t>
            </w:r>
            <w:r w:rsidRPr="00486222">
              <w:t>i</w:t>
            </w:r>
            <w:r w:rsidRPr="00486222">
              <w:t>chen Hauptorgans der Lebenskraft) eines binnen etl</w:t>
            </w:r>
            <w:r w:rsidRPr="00486222">
              <w:t>i</w:t>
            </w:r>
            <w:r w:rsidRPr="00486222">
              <w:t>chen Minuten von einer grossen Gabe Lorberki</w:t>
            </w:r>
            <w:r w:rsidRPr="00486222">
              <w:t>r</w:t>
            </w:r>
            <w:r w:rsidRPr="00486222">
              <w:t>schwasser Getödeten. Dass in dieser Kürze der Zeit nicht die ganze Reihe von Phänomenen, die nach e</w:t>
            </w:r>
            <w:r w:rsidRPr="00486222">
              <w:t>i</w:t>
            </w:r>
            <w:r w:rsidRPr="00486222">
              <w:t>ner untödlichen Gabe erfolgen, zum Vorschein ko</w:t>
            </w:r>
            <w:r w:rsidRPr="00486222">
              <w:t>m</w:t>
            </w:r>
            <w:r w:rsidRPr="00486222">
              <w:t>men kann, ist leicht begreiflich, so wahrscheinlich es ist, dass ähnliche Veränderungen und Eindrücke auf die thierische Haushaltung in dieser kurzen Zeit (bis einige Augenblicke vor dem Tode, d.i. die einige A</w:t>
            </w:r>
            <w:r w:rsidRPr="00486222">
              <w:t>u</w:t>
            </w:r>
            <w:r w:rsidRPr="00486222">
              <w:t>genblicke dauernde indirekte Nachwirkung) im wesen</w:t>
            </w:r>
            <w:r w:rsidRPr="00486222">
              <w:t>t</w:t>
            </w:r>
            <w:r w:rsidRPr="00486222">
              <w:t>lichen vor sich gehen werden, als ich oben von der d</w:t>
            </w:r>
            <w:r w:rsidRPr="00486222">
              <w:t>i</w:t>
            </w:r>
            <w:r w:rsidRPr="00486222">
              <w:t>rekten Wirkung aus der Natur angegeben habe – so sieht man wohl die elektrischen Erscheinungen, wenn man sie allmählig vor den Augen vorüber führen kann, aber in dem dicht vor uns niederströmenden Blitze weiss man nicht recht, was man gesehn oder gehört hat.</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6"/>
              <w:rPr>
                <w:lang w:val="ru-RU"/>
              </w:rPr>
            </w:pPr>
            <w:r w:rsidRPr="00486222">
              <w:rPr>
                <w:lang w:val="ru-RU"/>
              </w:rPr>
              <w:t xml:space="preserve">*** </w:t>
            </w:r>
            <w:r w:rsidRPr="00486222">
              <w:rPr>
                <w:rFonts w:eastAsiaTheme="minorHAnsi"/>
                <w:sz w:val="14"/>
                <w:szCs w:val="14"/>
                <w:lang w:val="ru-RU"/>
              </w:rPr>
              <w:t>Маленькая ящерица (</w:t>
            </w:r>
            <w:r w:rsidRPr="00486222">
              <w:rPr>
                <w:rFonts w:eastAsiaTheme="minorHAnsi"/>
                <w:i/>
                <w:iCs/>
                <w:sz w:val="14"/>
                <w:lang w:val="ru-RU"/>
              </w:rPr>
              <w:t>Lacerta agilis</w:t>
            </w:r>
            <w:r w:rsidRPr="00486222">
              <w:rPr>
                <w:rFonts w:eastAsiaTheme="minorHAnsi"/>
                <w:sz w:val="14"/>
                <w:szCs w:val="14"/>
                <w:lang w:val="ru-RU"/>
              </w:rPr>
              <w:t>), которая целую мин</w:t>
            </w:r>
            <w:r w:rsidRPr="00486222">
              <w:rPr>
                <w:rFonts w:eastAsiaTheme="minorHAnsi"/>
                <w:sz w:val="14"/>
                <w:szCs w:val="14"/>
                <w:lang w:val="ru-RU"/>
              </w:rPr>
              <w:t>у</w:t>
            </w:r>
            <w:r w:rsidRPr="00486222">
              <w:rPr>
                <w:rFonts w:eastAsiaTheme="minorHAnsi"/>
                <w:sz w:val="14"/>
                <w:szCs w:val="14"/>
                <w:lang w:val="ru-RU"/>
              </w:rPr>
              <w:t>ту довольно скоро двигалась в разведённой лавровишневой воде, была положена мною в концентрированную свежепр</w:t>
            </w:r>
            <w:r w:rsidRPr="00486222">
              <w:rPr>
                <w:rFonts w:eastAsiaTheme="minorHAnsi"/>
                <w:sz w:val="14"/>
                <w:szCs w:val="14"/>
                <w:lang w:val="ru-RU"/>
              </w:rPr>
              <w:t>и</w:t>
            </w:r>
            <w:r w:rsidRPr="00486222">
              <w:rPr>
                <w:rFonts w:eastAsiaTheme="minorHAnsi"/>
                <w:sz w:val="14"/>
                <w:szCs w:val="14"/>
                <w:lang w:val="ru-RU"/>
              </w:rPr>
              <w:t>готовленную лавровишневую воду. Тотчас движения её на несколько секунд сделались столь бесконечно быстрыми, что их едва можно было нaблюдaть глазами. Потом наступ</w:t>
            </w:r>
            <w:r w:rsidRPr="00486222">
              <w:rPr>
                <w:rFonts w:eastAsiaTheme="minorHAnsi"/>
                <w:sz w:val="14"/>
                <w:szCs w:val="14"/>
                <w:lang w:val="ru-RU"/>
              </w:rPr>
              <w:t>и</w:t>
            </w:r>
            <w:r w:rsidRPr="00486222">
              <w:rPr>
                <w:rFonts w:eastAsiaTheme="minorHAnsi"/>
                <w:sz w:val="14"/>
                <w:szCs w:val="14"/>
                <w:lang w:val="ru-RU"/>
              </w:rPr>
              <w:t>ло два или три медленных подёргивания, затем все движ</w:t>
            </w:r>
            <w:r w:rsidRPr="00486222">
              <w:rPr>
                <w:rFonts w:eastAsiaTheme="minorHAnsi"/>
                <w:sz w:val="14"/>
                <w:szCs w:val="14"/>
                <w:lang w:val="ru-RU"/>
              </w:rPr>
              <w:t>е</w:t>
            </w:r>
            <w:r w:rsidRPr="00486222">
              <w:rPr>
                <w:rFonts w:eastAsiaTheme="minorHAnsi"/>
                <w:sz w:val="14"/>
                <w:szCs w:val="14"/>
                <w:lang w:val="ru-RU"/>
              </w:rPr>
              <w:t>ния прекратились, она погибла</w:t>
            </w:r>
            <w:r w:rsidRPr="00486222">
              <w:rPr>
                <w:lang w:val="ru-RU"/>
              </w:rPr>
              <w:t>.</w:t>
            </w:r>
          </w:p>
        </w:tc>
        <w:tc>
          <w:tcPr>
            <w:tcW w:w="4463" w:type="dxa"/>
            <w:tcBorders>
              <w:left w:val="single" w:sz="4" w:space="0" w:color="auto"/>
            </w:tcBorders>
          </w:tcPr>
          <w:p w:rsidR="00C12F14" w:rsidRPr="00486222" w:rsidRDefault="00C12F14" w:rsidP="00C12F14">
            <w:pPr>
              <w:pStyle w:val="af6"/>
            </w:pPr>
            <w:r w:rsidRPr="00486222">
              <w:t>** Eine kleine Eidechse (Lacerta agilis) die sich in ve</w:t>
            </w:r>
            <w:r w:rsidRPr="00486222">
              <w:t>r</w:t>
            </w:r>
            <w:r w:rsidRPr="00486222">
              <w:t>dünntem Lorberkirschwasser eine Minute lang ziemlich schnell bewegt hatte, legte ich in konzentrirtes vor sich bereitetes Kirschlorberwasser. Sogleich wurden ihre Bewegungen so unendlich geschwind, dass man sie kaum mit Augen beobachten konnte etliche Sekunden lang; dann geschahen zwei oder drei langsame Z</w:t>
            </w:r>
            <w:r w:rsidRPr="00486222">
              <w:t>u</w:t>
            </w:r>
            <w:r w:rsidRPr="00486222">
              <w:t>ckungen, und nun war alle Bewegung weg, sie war tod.</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
            </w:pPr>
            <w:r w:rsidRPr="00486222">
              <w:t>(Лавровишневую воду там и сям упо</w:t>
            </w:r>
            <w:r w:rsidRPr="00486222">
              <w:t>т</w:t>
            </w:r>
            <w:r w:rsidRPr="00486222">
              <w:t>ребляли в виде домашнего средства при сл</w:t>
            </w:r>
            <w:r w:rsidRPr="00486222">
              <w:t>а</w:t>
            </w:r>
            <w:r w:rsidRPr="00486222">
              <w:t>бости желудка и общей слабости как analepticum, т.е., как противоположно-действующий паллиатив, и, что легко поня</w:t>
            </w:r>
            <w:r w:rsidRPr="00486222">
              <w:t>т</w:t>
            </w:r>
            <w:r w:rsidRPr="00486222">
              <w:t>но, с дурным успехом. В результате получ</w:t>
            </w:r>
            <w:r w:rsidRPr="00486222">
              <w:t>а</w:t>
            </w:r>
            <w:r w:rsidRPr="00486222">
              <w:t>лись параличи и удар).</w:t>
            </w:r>
          </w:p>
        </w:tc>
        <w:tc>
          <w:tcPr>
            <w:tcW w:w="4463" w:type="dxa"/>
            <w:tcBorders>
              <w:left w:val="single" w:sz="4" w:space="0" w:color="auto"/>
            </w:tcBorders>
          </w:tcPr>
          <w:p w:rsidR="00C12F14" w:rsidRPr="00486222" w:rsidRDefault="00C12F14" w:rsidP="00C12F14">
            <w:pPr>
              <w:pStyle w:val="af"/>
              <w:ind w:firstLine="0"/>
              <w:rPr>
                <w:lang w:val="de-DE"/>
              </w:rPr>
            </w:pPr>
            <w:r w:rsidRPr="00486222">
              <w:rPr>
                <w:lang w:val="de-DE"/>
              </w:rPr>
              <w:t>(Man hat hie und da das Kirschlorberwasser bei Magen und Körperschwäche als Analeptikum, das ist, als entgegengesetzt wirkendes Palliativ, wie leicht begreiflich, mit schlechtem Erfolge, als Hausmittel gebraucht. Lähmungen und Schlagfluss war der Ausgang).</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
            </w:pPr>
            <w:r w:rsidRPr="00486222">
              <w:t>Более достойно внимания и ближе нас здесь касается целительное свойство его пр</w:t>
            </w:r>
            <w:r w:rsidRPr="00486222">
              <w:t>я</w:t>
            </w:r>
            <w:r w:rsidRPr="00486222">
              <w:t>мого действия (представляющего известный род лихорадочного пароксизма) против пер</w:t>
            </w:r>
            <w:r w:rsidRPr="00486222">
              <w:t>е</w:t>
            </w:r>
            <w:r w:rsidRPr="00486222">
              <w:t>межающихся лихорадок, особенно таких, если я правильно понимаю, который неисцелимы одной хинной коркой, вследствие слишком деятельной способности сокращения мыше</w:t>
            </w:r>
            <w:r w:rsidRPr="00486222">
              <w:t>ч</w:t>
            </w:r>
            <w:r w:rsidRPr="00486222">
              <w:t>ных волокон. Так же полезна часто была чё</w:t>
            </w:r>
            <w:r w:rsidRPr="00486222">
              <w:t>р</w:t>
            </w:r>
            <w:r w:rsidRPr="00486222">
              <w:t>ная вишнёвка при судорогах у детей. Как сходно-действующее средство, лавровишн</w:t>
            </w:r>
            <w:r w:rsidRPr="00486222">
              <w:t>е</w:t>
            </w:r>
            <w:r w:rsidRPr="00486222">
              <w:t>вая вода окажется полезной в болезнях с н</w:t>
            </w:r>
            <w:r w:rsidRPr="00486222">
              <w:t>а</w:t>
            </w:r>
            <w:r w:rsidRPr="00486222">
              <w:t>пряжёнными мускулами, или вообще где с</w:t>
            </w:r>
            <w:r w:rsidRPr="00486222">
              <w:t>о</w:t>
            </w:r>
            <w:r w:rsidRPr="00486222">
              <w:t>кратительность мышечных волокон знач</w:t>
            </w:r>
            <w:r w:rsidRPr="00486222">
              <w:t>и</w:t>
            </w:r>
            <w:r w:rsidRPr="00486222">
              <w:t>тельно пересиливает их способность к ра</w:t>
            </w:r>
            <w:r w:rsidRPr="00486222">
              <w:t>с</w:t>
            </w:r>
            <w:r w:rsidRPr="00486222">
              <w:t>слаблению, в собачьем бешенстве, столбняке, в судорожном смыкании выводного желчного канала, и в подобных тонических судорогах, в некоторых маниях и т.д.),* что и подтвержд</w:t>
            </w:r>
            <w:r w:rsidRPr="00486222">
              <w:t>а</w:t>
            </w:r>
            <w:r w:rsidRPr="00486222">
              <w:t>ют некоторые наблюдения. Он также засл</w:t>
            </w:r>
            <w:r w:rsidRPr="00486222">
              <w:t>у</w:t>
            </w:r>
            <w:r w:rsidRPr="00486222">
              <w:t>живает внимания в чисто воспалительных б</w:t>
            </w:r>
            <w:r w:rsidRPr="00486222">
              <w:t>о</w:t>
            </w:r>
            <w:r w:rsidRPr="00486222">
              <w:t>лезнях, где он, по крайней мере, отчасти будет действовать как подобно-действующее сре</w:t>
            </w:r>
            <w:r w:rsidRPr="00486222">
              <w:t>д</w:t>
            </w:r>
            <w:r w:rsidRPr="00486222">
              <w:t>ство. Если замеченное мочегонное действие амигдалина принадлежит его косвенному п</w:t>
            </w:r>
            <w:r w:rsidRPr="00486222">
              <w:t>о</w:t>
            </w:r>
            <w:r w:rsidRPr="00486222">
              <w:t>следственному действию, то он много обещ</w:t>
            </w:r>
            <w:r w:rsidRPr="00486222">
              <w:t>а</w:t>
            </w:r>
            <w:r w:rsidRPr="00486222">
              <w:t xml:space="preserve">ет в водянках с хронически-воспалительным </w:t>
            </w:r>
            <w:r w:rsidRPr="00486222">
              <w:lastRenderedPageBreak/>
              <w:t>свойством крови.</w:t>
            </w:r>
          </w:p>
        </w:tc>
        <w:tc>
          <w:tcPr>
            <w:tcW w:w="4463" w:type="dxa"/>
            <w:tcBorders>
              <w:left w:val="single" w:sz="4" w:space="0" w:color="auto"/>
            </w:tcBorders>
          </w:tcPr>
          <w:p w:rsidR="00C12F14" w:rsidRPr="00486222" w:rsidRDefault="00C12F14" w:rsidP="00C12F14">
            <w:pPr>
              <w:pStyle w:val="af"/>
              <w:ind w:firstLine="0"/>
              <w:rPr>
                <w:lang w:val="de-DE"/>
              </w:rPr>
            </w:pPr>
            <w:r w:rsidRPr="00486222">
              <w:rPr>
                <w:lang w:val="de-DE"/>
              </w:rPr>
              <w:lastRenderedPageBreak/>
              <w:t>Merkwürdiger und eigentlicher für uns gehörig ist die Heilkraft seiner direkten Wirkung (die eine Art von Fieberparoxysm darstellt) gegen Wechselfieber, vorzüglich, wenn ich recht sehe, gegen die wegen einer allzu thätigen Verkü</w:t>
            </w:r>
            <w:r w:rsidRPr="00486222">
              <w:rPr>
                <w:lang w:val="de-DE"/>
              </w:rPr>
              <w:t>r</w:t>
            </w:r>
            <w:r w:rsidRPr="00486222">
              <w:rPr>
                <w:lang w:val="de-DE"/>
              </w:rPr>
              <w:t>zungsfähigkeit der Muskelfaser für die Rinde allein unheilbaren Wechselfieber. Eben so hül</w:t>
            </w:r>
            <w:r w:rsidRPr="00486222">
              <w:rPr>
                <w:lang w:val="de-DE"/>
              </w:rPr>
              <w:t>f</w:t>
            </w:r>
            <w:r w:rsidRPr="00486222">
              <w:rPr>
                <w:lang w:val="de-DE"/>
              </w:rPr>
              <w:t>reich ist das schwarze Kirschwasser oft bei Z</w:t>
            </w:r>
            <w:r w:rsidRPr="00486222">
              <w:rPr>
                <w:lang w:val="de-DE"/>
              </w:rPr>
              <w:t>u</w:t>
            </w:r>
            <w:r w:rsidRPr="00486222">
              <w:rPr>
                <w:lang w:val="de-DE"/>
              </w:rPr>
              <w:t>ckungen der Kinder gewesen. – Als ähnlich wirkendes Mittel wird das Lorberkirschwasser in Krankheiten von allzu straffer Faser, oder wo überhaupt die Zusammenziehbarkeit der Mu</w:t>
            </w:r>
            <w:r w:rsidRPr="00486222">
              <w:rPr>
                <w:lang w:val="de-DE"/>
              </w:rPr>
              <w:t>s</w:t>
            </w:r>
            <w:r w:rsidRPr="00486222">
              <w:rPr>
                <w:lang w:val="de-DE"/>
              </w:rPr>
              <w:t>kelfaser ihre Erschlaffungsfähigkeit bei weitem übersteigt in der Hundswuth, im Tetanus, der krampfhaften Verschliessung des Gallausfü</w:t>
            </w:r>
            <w:r w:rsidRPr="00486222">
              <w:rPr>
                <w:lang w:val="de-DE"/>
              </w:rPr>
              <w:t>h</w:t>
            </w:r>
            <w:r w:rsidRPr="00486222">
              <w:rPr>
                <w:lang w:val="de-DE"/>
              </w:rPr>
              <w:t>rungskanals und ähnlichen tonischen Krämpfen, in einigen Manien u.s.w. sich hülfreich erwe</w:t>
            </w:r>
            <w:r w:rsidRPr="00486222">
              <w:rPr>
                <w:lang w:val="de-DE"/>
              </w:rPr>
              <w:t>i</w:t>
            </w:r>
            <w:r w:rsidRPr="00486222">
              <w:rPr>
                <w:lang w:val="de-DE"/>
              </w:rPr>
              <w:t>sen</w:t>
            </w:r>
            <w:bookmarkStart w:id="55" w:name="N25"/>
            <w:bookmarkEnd w:id="55"/>
            <w:r w:rsidRPr="00486222">
              <w:rPr>
                <w:lang w:val="de-DE"/>
              </w:rPr>
              <w:t>*, wie auch einige Erfahrungen zeigen. – In eigentlichen Entzündungskrankheiten verdient es gleichfals Aufmerksamkeit, wo es wenig</w:t>
            </w:r>
            <w:r w:rsidRPr="00486222">
              <w:rPr>
                <w:lang w:val="de-DE"/>
              </w:rPr>
              <w:t>s</w:t>
            </w:r>
            <w:r w:rsidRPr="00486222">
              <w:rPr>
                <w:lang w:val="de-DE"/>
              </w:rPr>
              <w:t>tens zum Theil als ähnlich wirkendes Mittel handeln wird. Liegt die vom Bittermandelstoff beobachtete Harn treibende Kraft in seiner ind</w:t>
            </w:r>
            <w:r w:rsidRPr="00486222">
              <w:rPr>
                <w:lang w:val="de-DE"/>
              </w:rPr>
              <w:t>i</w:t>
            </w:r>
            <w:r w:rsidRPr="00486222">
              <w:rPr>
                <w:lang w:val="de-DE"/>
              </w:rPr>
              <w:t>rekten Nachwirkung, so hat man in Wasse</w:t>
            </w:r>
            <w:r w:rsidRPr="00486222">
              <w:rPr>
                <w:lang w:val="de-DE"/>
              </w:rPr>
              <w:t>r</w:t>
            </w:r>
            <w:r w:rsidRPr="00486222">
              <w:rPr>
                <w:lang w:val="de-DE"/>
              </w:rPr>
              <w:t>suchten mit chronisch entzündlicher Bescha</w:t>
            </w:r>
            <w:r w:rsidRPr="00486222">
              <w:rPr>
                <w:lang w:val="de-DE"/>
              </w:rPr>
              <w:t>f</w:t>
            </w:r>
            <w:r w:rsidRPr="00486222">
              <w:rPr>
                <w:lang w:val="de-DE"/>
              </w:rPr>
              <w:t>fenheit des Blutes sich viel von ihm zu verspr</w:t>
            </w:r>
            <w:r w:rsidRPr="00486222">
              <w:rPr>
                <w:lang w:val="de-DE"/>
              </w:rPr>
              <w:t>e</w:t>
            </w:r>
            <w:r w:rsidRPr="00486222">
              <w:rPr>
                <w:lang w:val="de-DE"/>
              </w:rPr>
              <w:t>chen.</w:t>
            </w:r>
          </w:p>
        </w:tc>
      </w:tr>
      <w:tr w:rsidR="00C12F14" w:rsidRPr="00930506" w:rsidTr="002437E2">
        <w:tc>
          <w:tcPr>
            <w:tcW w:w="483" w:type="dxa"/>
            <w:tcBorders>
              <w:right w:val="single" w:sz="4" w:space="0" w:color="auto"/>
            </w:tcBorders>
            <w:vAlign w:val="center"/>
          </w:tcPr>
          <w:p w:rsidR="00C12F14" w:rsidRDefault="00C12F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C12F14" w:rsidRPr="00486222" w:rsidRDefault="00C12F14" w:rsidP="00C12F14">
            <w:pPr>
              <w:pStyle w:val="af6"/>
              <w:rPr>
                <w:lang w:val="ru-RU"/>
              </w:rPr>
            </w:pPr>
            <w:r w:rsidRPr="00486222">
              <w:rPr>
                <w:lang w:val="ru-RU"/>
              </w:rPr>
              <w:t>* Тонические (и клонические) судороги без воспал</w:t>
            </w:r>
            <w:r w:rsidRPr="00486222">
              <w:rPr>
                <w:lang w:val="ru-RU"/>
              </w:rPr>
              <w:t>е</w:t>
            </w:r>
            <w:r w:rsidRPr="00486222">
              <w:rPr>
                <w:lang w:val="ru-RU"/>
              </w:rPr>
              <w:t>ния крови, и где не особенно страдает сознание, представляют, по-видимому, настоящую сферу де</w:t>
            </w:r>
            <w:r w:rsidRPr="00486222">
              <w:rPr>
                <w:lang w:val="ru-RU"/>
              </w:rPr>
              <w:t>й</w:t>
            </w:r>
            <w:r w:rsidRPr="00486222">
              <w:rPr>
                <w:lang w:val="ru-RU"/>
              </w:rPr>
              <w:t>ствия амигдалина, так как он, насколько мне извес</w:t>
            </w:r>
            <w:r w:rsidRPr="00486222">
              <w:rPr>
                <w:lang w:val="ru-RU"/>
              </w:rPr>
              <w:t>т</w:t>
            </w:r>
            <w:r w:rsidRPr="00486222">
              <w:rPr>
                <w:lang w:val="ru-RU"/>
              </w:rPr>
              <w:t>но, даже в прямом действии не повышает жизненной теплоты и оставляет чувствительную систему без изменения.</w:t>
            </w:r>
          </w:p>
        </w:tc>
        <w:tc>
          <w:tcPr>
            <w:tcW w:w="4463" w:type="dxa"/>
            <w:tcBorders>
              <w:left w:val="single" w:sz="4" w:space="0" w:color="auto"/>
            </w:tcBorders>
          </w:tcPr>
          <w:p w:rsidR="00C12F14" w:rsidRPr="00486222" w:rsidRDefault="00C12F14" w:rsidP="00C12F14">
            <w:pPr>
              <w:pStyle w:val="af6"/>
            </w:pPr>
            <w:r w:rsidRPr="00486222">
              <w:t>* Tonische (und klonische) Krämpfe ohne Entzündung des Blutes, und wo das Bewusstseyn nicht sonderlich leidet, scheinen der eigentlichste Wirkungskreis des Bittermandelstoffs zu seyn, da er meines Wissens selbst in der direkten Wirkung die Lebenswärme nicht erhöhet und das Empfindungssystem unangegriffen lässt.</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4"/>
            </w:pPr>
            <w:bookmarkStart w:id="56" w:name="_Toc452245924"/>
            <w:r w:rsidRPr="00486222">
              <w:t>[Черемуха]</w:t>
            </w:r>
            <w:bookmarkEnd w:id="56"/>
          </w:p>
        </w:tc>
        <w:tc>
          <w:tcPr>
            <w:tcW w:w="4463" w:type="dxa"/>
            <w:tcBorders>
              <w:left w:val="single" w:sz="4" w:space="0" w:color="auto"/>
            </w:tcBorders>
          </w:tcPr>
          <w:p w:rsidR="002A7B27" w:rsidRPr="00486222" w:rsidRDefault="002A7B27" w:rsidP="00C12F14">
            <w:pPr>
              <w:pStyle w:val="af6"/>
            </w:pP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t xml:space="preserve">Целительное свойство коры </w:t>
            </w:r>
            <w:r w:rsidRPr="008F06BE">
              <w:rPr>
                <w:rStyle w:val="aff7"/>
                <w:rFonts w:ascii="Times New Roman" w:hAnsi="Times New Roman"/>
                <w:sz w:val="22"/>
              </w:rPr>
              <w:t xml:space="preserve">черемухи </w:t>
            </w:r>
            <w:r w:rsidRPr="00486222">
              <w:rPr>
                <w:rFonts w:ascii="Arial" w:hAnsi="Arial" w:cs="Arial"/>
              </w:rPr>
              <w:t>(</w:t>
            </w:r>
            <w:r w:rsidR="00D61B8E" w:rsidRPr="008F06BE">
              <w:rPr>
                <w:rStyle w:val="aff7"/>
                <w:rFonts w:ascii="Times New Roman" w:hAnsi="Times New Roman"/>
                <w:sz w:val="22"/>
              </w:rPr>
              <w:t>Pru</w:t>
            </w:r>
            <w:r w:rsidRPr="008F06BE">
              <w:rPr>
                <w:rStyle w:val="aff7"/>
                <w:rFonts w:ascii="Times New Roman" w:hAnsi="Times New Roman"/>
                <w:sz w:val="22"/>
              </w:rPr>
              <w:t>nus padus</w:t>
            </w:r>
            <w:r w:rsidRPr="00486222">
              <w:rPr>
                <w:rFonts w:ascii="Arial" w:hAnsi="Arial" w:cs="Arial"/>
              </w:rPr>
              <w:t>)</w:t>
            </w:r>
            <w:r w:rsidRPr="00486222">
              <w:t xml:space="preserve"> против перемежающейся лих</w:t>
            </w:r>
            <w:r w:rsidRPr="00486222">
              <w:t>о</w:t>
            </w:r>
            <w:r w:rsidRPr="00486222">
              <w:t>радки также основано на содержании в ней амигдалина, вследствие чего она действует как подобно-действующее средство.</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t xml:space="preserve">Die Kraft der Rinde der </w:t>
            </w:r>
            <w:r w:rsidRPr="00486222">
              <w:rPr>
                <w:i/>
                <w:iCs/>
                <w:lang w:val="de-DE"/>
              </w:rPr>
              <w:t>Traubenkirsche (Prunus Padus</w:t>
            </w:r>
            <w:r w:rsidRPr="00486222">
              <w:rPr>
                <w:lang w:val="de-DE"/>
              </w:rPr>
              <w:t>) gegen Wechselfieber beruht nicht weniger auf dem darinn enthaltnen Bi</w:t>
            </w:r>
            <w:r w:rsidRPr="00486222">
              <w:rPr>
                <w:lang w:val="de-DE"/>
              </w:rPr>
              <w:t>t</w:t>
            </w:r>
            <w:r w:rsidRPr="00486222">
              <w:rPr>
                <w:lang w:val="de-DE"/>
              </w:rPr>
              <w:t>termandelstoffe, mittelst dessen sie als ähnlich wirkendes Mittel handelt.</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4"/>
            </w:pPr>
            <w:bookmarkStart w:id="57" w:name="_Toc452245925"/>
            <w:r w:rsidRPr="00486222">
              <w:t>[Росянка]</w:t>
            </w:r>
            <w:bookmarkEnd w:id="57"/>
          </w:p>
        </w:tc>
        <w:tc>
          <w:tcPr>
            <w:tcW w:w="4463" w:type="dxa"/>
            <w:tcBorders>
              <w:left w:val="single" w:sz="4" w:space="0" w:color="auto"/>
            </w:tcBorders>
          </w:tcPr>
          <w:p w:rsidR="002A7B27" w:rsidRPr="00486222" w:rsidRDefault="002A7B27" w:rsidP="002A7B27">
            <w:pPr>
              <w:pStyle w:val="af"/>
              <w:rPr>
                <w:lang w:val="de-DE"/>
              </w:rPr>
            </w:pP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t xml:space="preserve">О </w:t>
            </w:r>
            <w:r w:rsidRPr="008F06BE">
              <w:rPr>
                <w:rStyle w:val="aff7"/>
                <w:rFonts w:ascii="Times New Roman" w:hAnsi="Times New Roman"/>
                <w:sz w:val="22"/>
              </w:rPr>
              <w:t xml:space="preserve">росянке круглолистной </w:t>
            </w:r>
            <w:r w:rsidRPr="00486222">
              <w:rPr>
                <w:rFonts w:ascii="Arial" w:hAnsi="Arial" w:cs="Arial"/>
              </w:rPr>
              <w:t>(</w:t>
            </w:r>
            <w:r w:rsidRPr="008F06BE">
              <w:rPr>
                <w:rStyle w:val="aff7"/>
                <w:rFonts w:ascii="Times New Roman" w:hAnsi="Times New Roman"/>
                <w:sz w:val="22"/>
              </w:rPr>
              <w:t>Drosera rotundifolia</w:t>
            </w:r>
            <w:r w:rsidRPr="00486222">
              <w:rPr>
                <w:rFonts w:ascii="Arial" w:hAnsi="Arial" w:cs="Arial"/>
              </w:rPr>
              <w:t>)</w:t>
            </w:r>
            <w:r w:rsidRPr="00486222">
              <w:t xml:space="preserve"> мы не знаем ничего достоверного, кроме того, что она возбуждает кашель и п</w:t>
            </w:r>
            <w:r w:rsidRPr="00486222">
              <w:t>о</w:t>
            </w:r>
            <w:r w:rsidRPr="00486222">
              <w:t>этому была с пользой употребляема при влажном катаральном кашле, а также и в и</w:t>
            </w:r>
            <w:r w:rsidRPr="00486222">
              <w:t>н</w:t>
            </w:r>
            <w:r w:rsidRPr="00486222">
              <w:t>флюэнце.</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t xml:space="preserve">Vom </w:t>
            </w:r>
            <w:r w:rsidRPr="00486222">
              <w:rPr>
                <w:i/>
                <w:iCs/>
                <w:lang w:val="de-DE"/>
              </w:rPr>
              <w:t>Rundblattsonnenthau (Drosera r</w:t>
            </w:r>
            <w:r w:rsidRPr="00486222">
              <w:rPr>
                <w:i/>
                <w:iCs/>
                <w:lang w:val="de-DE"/>
              </w:rPr>
              <w:t>o</w:t>
            </w:r>
            <w:r w:rsidRPr="00486222">
              <w:rPr>
                <w:i/>
                <w:iCs/>
                <w:lang w:val="de-DE"/>
              </w:rPr>
              <w:t>tundifolia</w:t>
            </w:r>
            <w:r w:rsidRPr="00486222">
              <w:rPr>
                <w:lang w:val="de-DE"/>
              </w:rPr>
              <w:t>) wissen wir nichts gewisses weiter, als dass er Husten erregt, und daher im feuchten Katarrhalhusten so wie in der Influenza mit Nutzen gebraucht worden ist.</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4"/>
            </w:pPr>
            <w:bookmarkStart w:id="58" w:name="_Toc452245926"/>
            <w:r w:rsidRPr="00486222">
              <w:t>[Sambucus (бузина)]</w:t>
            </w:r>
            <w:bookmarkEnd w:id="58"/>
          </w:p>
        </w:tc>
        <w:tc>
          <w:tcPr>
            <w:tcW w:w="4463" w:type="dxa"/>
            <w:tcBorders>
              <w:left w:val="single" w:sz="4" w:space="0" w:color="auto"/>
            </w:tcBorders>
          </w:tcPr>
          <w:p w:rsidR="002A7B27" w:rsidRPr="00486222" w:rsidRDefault="002A7B27" w:rsidP="002A7B27">
            <w:pPr>
              <w:pStyle w:val="af"/>
              <w:rPr>
                <w:lang w:val="de-DE"/>
              </w:rPr>
            </w:pP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t>Целительный принцип в цветах и др</w:t>
            </w:r>
            <w:r w:rsidRPr="00486222">
              <w:t>у</w:t>
            </w:r>
            <w:r w:rsidRPr="00486222">
              <w:t xml:space="preserve">гих частях </w:t>
            </w:r>
            <w:r w:rsidRPr="008F06BE">
              <w:rPr>
                <w:rStyle w:val="aff7"/>
                <w:rFonts w:ascii="Times New Roman" w:hAnsi="Times New Roman"/>
                <w:sz w:val="22"/>
              </w:rPr>
              <w:t xml:space="preserve">бузины </w:t>
            </w:r>
            <w:r w:rsidRPr="00486222">
              <w:rPr>
                <w:rFonts w:ascii="Arial" w:hAnsi="Arial" w:cs="Arial"/>
              </w:rPr>
              <w:t xml:space="preserve">( </w:t>
            </w:r>
            <w:r w:rsidRPr="008F06BE">
              <w:rPr>
                <w:rStyle w:val="aff7"/>
                <w:rFonts w:ascii="Times New Roman" w:hAnsi="Times New Roman"/>
                <w:sz w:val="22"/>
              </w:rPr>
              <w:t xml:space="preserve">Sambucus nigra </w:t>
            </w:r>
            <w:r w:rsidRPr="00486222">
              <w:rPr>
                <w:rFonts w:ascii="Arial" w:hAnsi="Arial" w:cs="Arial"/>
              </w:rPr>
              <w:t xml:space="preserve">) </w:t>
            </w:r>
            <w:r w:rsidRPr="00486222">
              <w:t>(и мал</w:t>
            </w:r>
            <w:r w:rsidRPr="00486222">
              <w:t>о</w:t>
            </w:r>
            <w:r w:rsidRPr="00486222">
              <w:t>рослого бузинника?) в своём начальном пр</w:t>
            </w:r>
            <w:r w:rsidRPr="00486222">
              <w:t>я</w:t>
            </w:r>
            <w:r w:rsidRPr="00486222">
              <w:t>мом действии, по-видимому, усиливает сокр</w:t>
            </w:r>
            <w:r w:rsidRPr="00486222">
              <w:t>а</w:t>
            </w:r>
            <w:r w:rsidRPr="00486222">
              <w:t>тительную способность мышечных волокон, принадлежащих, главным образом, к естес</w:t>
            </w:r>
            <w:r w:rsidRPr="00486222">
              <w:t>т</w:t>
            </w:r>
            <w:r w:rsidRPr="00486222">
              <w:t>венным и жизненным отправлениям, а также увеличивает теплоту крови в своём косвенном последственном действии и ослабляет силу мышечных волокон, понижает температуру, ослабляет жизненную деятельность и даже уменьшает способность чувствования. Если это так, как мне кажется, то польза, которую она приносит при тонической судороге в то</w:t>
            </w:r>
            <w:r w:rsidRPr="00486222">
              <w:t>н</w:t>
            </w:r>
            <w:r w:rsidRPr="00486222">
              <w:t>чайших окончаний артерий в простудных б</w:t>
            </w:r>
            <w:r w:rsidRPr="00486222">
              <w:t>о</w:t>
            </w:r>
            <w:r w:rsidRPr="00486222">
              <w:t>лезнях, катарах и роже, производится ею, как подобно-действующее средство. Не обладают ли разные виды бузины способностью самим производить летучие рожистые воспаления?</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t>Das Heilprinzip in den Blumen und a</w:t>
            </w:r>
            <w:r w:rsidRPr="00486222">
              <w:rPr>
                <w:lang w:val="de-DE"/>
              </w:rPr>
              <w:t>n</w:t>
            </w:r>
            <w:r w:rsidRPr="00486222">
              <w:rPr>
                <w:lang w:val="de-DE"/>
              </w:rPr>
              <w:t xml:space="preserve">dern Theilen des </w:t>
            </w:r>
            <w:r w:rsidRPr="00486222">
              <w:rPr>
                <w:i/>
                <w:iCs/>
                <w:lang w:val="de-DE"/>
              </w:rPr>
              <w:t>Schwarzholders (Sambucus nigra</w:t>
            </w:r>
            <w:r w:rsidRPr="00486222">
              <w:rPr>
                <w:lang w:val="de-DE"/>
              </w:rPr>
              <w:t>) (und Attichholders?) scheint in seiner anfänglichen direkten Wirkung, die Verkü</w:t>
            </w:r>
            <w:r w:rsidRPr="00486222">
              <w:rPr>
                <w:lang w:val="de-DE"/>
              </w:rPr>
              <w:t>r</w:t>
            </w:r>
            <w:r w:rsidRPr="00486222">
              <w:rPr>
                <w:lang w:val="de-DE"/>
              </w:rPr>
              <w:t>zungsfähigkeit, der vorzüglich den natürlichen und Lebensverrichtungen zugehörigen, Muske</w:t>
            </w:r>
            <w:r w:rsidRPr="00486222">
              <w:rPr>
                <w:lang w:val="de-DE"/>
              </w:rPr>
              <w:t>l</w:t>
            </w:r>
            <w:r w:rsidRPr="00486222">
              <w:rPr>
                <w:lang w:val="de-DE"/>
              </w:rPr>
              <w:t>faser und die Blutwärme zu erhöhen, in seiner indirekten Nachwirkung aber diese Kraft der Muskelfaser herabzustimmen, die Wärme zu mindern, die Lebensthätigkeit abzuspannen (und wohl selbst die Empfindung zu mindern). Verhält sich dies so, wie mich dünkt, so werden sie, was sie in dem tonischen Krampfe der feinsten Enden der Arterien bei Erkältung</w:t>
            </w:r>
            <w:r w:rsidRPr="00486222">
              <w:rPr>
                <w:lang w:val="de-DE"/>
              </w:rPr>
              <w:t>s</w:t>
            </w:r>
            <w:r w:rsidRPr="00486222">
              <w:rPr>
                <w:lang w:val="de-DE"/>
              </w:rPr>
              <w:t>krankheiten. Katarrhen, dem Rothlaufe gutes ausrichten, als ähnlich wirkendes Mittel thun. Sollten die Holderarten nicht selbst flüchtige rosenartige Entzündungen erregen können?</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4"/>
            </w:pPr>
            <w:bookmarkStart w:id="59" w:name="_Toc452245927"/>
            <w:r w:rsidRPr="00486222">
              <w:t>[Rhus tox]</w:t>
            </w:r>
            <w:bookmarkEnd w:id="59"/>
          </w:p>
        </w:tc>
        <w:tc>
          <w:tcPr>
            <w:tcW w:w="4463" w:type="dxa"/>
            <w:tcBorders>
              <w:left w:val="single" w:sz="4" w:space="0" w:color="auto"/>
            </w:tcBorders>
          </w:tcPr>
          <w:p w:rsidR="002A7B27" w:rsidRPr="00486222" w:rsidRDefault="002A7B27" w:rsidP="002A7B27">
            <w:pPr>
              <w:pStyle w:val="af"/>
              <w:rPr>
                <w:lang w:val="de-DE"/>
              </w:rPr>
            </w:pP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t xml:space="preserve">Разные виды </w:t>
            </w:r>
            <w:r w:rsidRPr="008F06BE">
              <w:rPr>
                <w:rStyle w:val="aff7"/>
                <w:rFonts w:ascii="Times New Roman" w:hAnsi="Times New Roman"/>
                <w:sz w:val="22"/>
              </w:rPr>
              <w:t>сумаха</w:t>
            </w:r>
            <w:r w:rsidRPr="00486222">
              <w:t>, считаемые ядов</w:t>
            </w:r>
            <w:r w:rsidRPr="00486222">
              <w:t>и</w:t>
            </w:r>
            <w:r w:rsidRPr="00486222">
              <w:t xml:space="preserve">тыми, например, </w:t>
            </w:r>
            <w:r w:rsidRPr="008F06BE">
              <w:rPr>
                <w:rStyle w:val="aff7"/>
                <w:rFonts w:ascii="Times New Roman" w:hAnsi="Times New Roman"/>
                <w:sz w:val="22"/>
              </w:rPr>
              <w:t>Rhus radicans</w:t>
            </w:r>
            <w:r w:rsidRPr="00486222">
              <w:t>, по-видимому, обладают специфической наклонностью пр</w:t>
            </w:r>
            <w:r w:rsidRPr="00486222">
              <w:t>о</w:t>
            </w:r>
            <w:r w:rsidRPr="00486222">
              <w:t>изводить рожистые воспаления кожи и ко</w:t>
            </w:r>
            <w:r w:rsidRPr="00486222">
              <w:t>ж</w:t>
            </w:r>
            <w:r w:rsidRPr="00486222">
              <w:t>ные высыпания. Не будет ли он целителен и в хронической роже и в худших накожных б</w:t>
            </w:r>
            <w:r w:rsidRPr="00486222">
              <w:t>о</w:t>
            </w:r>
            <w:r w:rsidRPr="00486222">
              <w:t>лезнях? В случае слишком сильного его де</w:t>
            </w:r>
            <w:r w:rsidRPr="00486222">
              <w:t>й</w:t>
            </w:r>
            <w:r w:rsidRPr="00486222">
              <w:t>ствия, чёрная бузина его задерживает (как п</w:t>
            </w:r>
            <w:r w:rsidRPr="00486222">
              <w:t>о</w:t>
            </w:r>
            <w:r w:rsidRPr="00486222">
              <w:t>добно-действующее средство?).</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t xml:space="preserve">Verschiedne für giftig gehaltene Arten des </w:t>
            </w:r>
            <w:r w:rsidRPr="00486222">
              <w:rPr>
                <w:i/>
                <w:iCs/>
                <w:lang w:val="de-DE"/>
              </w:rPr>
              <w:t>Sumach,</w:t>
            </w:r>
            <w:r w:rsidRPr="00486222">
              <w:rPr>
                <w:lang w:val="de-DE"/>
              </w:rPr>
              <w:t xml:space="preserve"> z.</w:t>
            </w:r>
            <w:r w:rsidRPr="00486222">
              <w:rPr>
                <w:i/>
                <w:iCs/>
                <w:lang w:val="de-DE"/>
              </w:rPr>
              <w:t>B. Rhus radicans,</w:t>
            </w:r>
            <w:r w:rsidRPr="00486222">
              <w:rPr>
                <w:lang w:val="de-DE"/>
              </w:rPr>
              <w:t xml:space="preserve"> scheinen eine spezifische Neigung zu besitzen, rosenartige Hautentzündungen, und Hautausschläge </w:t>
            </w:r>
            <w:hyperlink r:id="rId33" w:tooltip="Vorlage" w:history="1">
              <w:r w:rsidRPr="00486222">
                <w:rPr>
                  <w:rStyle w:val="ac"/>
                  <w:rFonts w:eastAsiaTheme="minorEastAsia"/>
                  <w:lang w:val="de-DE"/>
                </w:rPr>
                <w:t>[540]</w:t>
              </w:r>
            </w:hyperlink>
            <w:r w:rsidRPr="00486222">
              <w:rPr>
                <w:lang w:val="de-DE"/>
              </w:rPr>
              <w:t xml:space="preserve"> hervorzubringen. Sollte er nicht wirksam im chronischen Rothlauf und den schlimmsten Hautkrankheiten seyn? Der zu weit gehenden Wirkung desselben setzt der Schwarzholder (als ähnlich wirkendes Mittel?) Gränzen.</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4"/>
            </w:pPr>
            <w:bookmarkStart w:id="60" w:name="_Toc452245928"/>
            <w:r w:rsidRPr="00486222">
              <w:t>[Camphora]</w:t>
            </w:r>
            <w:bookmarkEnd w:id="60"/>
          </w:p>
        </w:tc>
        <w:tc>
          <w:tcPr>
            <w:tcW w:w="4463" w:type="dxa"/>
            <w:tcBorders>
              <w:left w:val="single" w:sz="4" w:space="0" w:color="auto"/>
            </w:tcBorders>
          </w:tcPr>
          <w:p w:rsidR="002A7B27" w:rsidRPr="00486222" w:rsidRDefault="002A7B27" w:rsidP="002A7B27">
            <w:pPr>
              <w:pStyle w:val="af"/>
              <w:rPr>
                <w:lang w:val="de-DE"/>
              </w:rPr>
            </w:pP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rPr>
                <w:i/>
              </w:rPr>
              <w:t>Камфора</w:t>
            </w:r>
            <w:r w:rsidRPr="00486222">
              <w:t xml:space="preserve"> в больших приёмах уменьш</w:t>
            </w:r>
            <w:r w:rsidRPr="00486222">
              <w:t>а</w:t>
            </w:r>
            <w:r w:rsidRPr="00486222">
              <w:lastRenderedPageBreak/>
              <w:t>ет чувствительность всей нервной системы; влияние (если можно так выразиться) как бы окоченевших жизненных духов и чувство и движение задержано. Происходит прилив в мозгу, отуманение, головокружение, несп</w:t>
            </w:r>
            <w:r w:rsidRPr="00486222">
              <w:t>о</w:t>
            </w:r>
            <w:r w:rsidRPr="00486222">
              <w:t>собность произвольно управлять мycкyлaми, неспособность думать, ощущать, припом</w:t>
            </w:r>
            <w:r w:rsidRPr="00486222">
              <w:t>и</w:t>
            </w:r>
            <w:r w:rsidRPr="00486222">
              <w:t>нать. Сократительная способность мышечных волокон, особенно принадлежащих её естес</w:t>
            </w:r>
            <w:r w:rsidRPr="00486222">
              <w:t>т</w:t>
            </w:r>
            <w:r w:rsidRPr="00486222">
              <w:t>венным и жизненным отправлениям, по-видимому, ослабляется до паралича, раздр</w:t>
            </w:r>
            <w:r w:rsidRPr="00486222">
              <w:t>а</w:t>
            </w:r>
            <w:r w:rsidRPr="00486222">
              <w:t>жительность падает в такой же мере, особенно в крайних окончаниях* кровеносных сосудов, менее в больших артериях, ещё менее в сер</w:t>
            </w:r>
            <w:r w:rsidRPr="00486222">
              <w:t>д</w:t>
            </w:r>
            <w:r w:rsidRPr="00486222">
              <w:t>це. Наступает холод наружных частей, малый, твёрдый, постепенно всё более медленный пyльс и, вcледcтвиe различие в состоянии м</w:t>
            </w:r>
            <w:r w:rsidRPr="00486222">
              <w:t>е</w:t>
            </w:r>
            <w:r w:rsidRPr="00486222">
              <w:t>жду сердцем и крайними окончаниями кров</w:t>
            </w:r>
            <w:r w:rsidRPr="00486222">
              <w:t>е</w:t>
            </w:r>
            <w:r w:rsidRPr="00486222">
              <w:t>носных сосудов, - страх и холодный пот. Это состояние волокон производит неподви</w:t>
            </w:r>
            <w:r w:rsidRPr="00486222">
              <w:t>ж</w:t>
            </w:r>
            <w:r w:rsidRPr="00486222">
              <w:t>ность мускулов, например, челюстей, заднего прохода, шеи, вследствие чего получается вид тонической судороги. Наступает глубокое, медленное дыхание, обморок.** При переходе в последственное действие появляются суд</w:t>
            </w:r>
            <w:r w:rsidRPr="00486222">
              <w:t>о</w:t>
            </w:r>
            <w:r w:rsidRPr="00486222">
              <w:t>роги, помешательство, рвота, дрожание. В косвенном последственном действии, прежде всего начинается пробуждение чувствител</w:t>
            </w:r>
            <w:r w:rsidRPr="00486222">
              <w:t>ь</w:t>
            </w:r>
            <w:r w:rsidRPr="00486222">
              <w:t>ности и, если можно так выразиться, подви</w:t>
            </w:r>
            <w:r w:rsidRPr="00486222">
              <w:t>ж</w:t>
            </w:r>
            <w:r w:rsidRPr="00486222">
              <w:t>ность прежде оцепеневшего нервного духа; почти исчезнувшая подвижность в крайних окончаниях артерий восстанавливается, и сердце одерживает победу над прежним с</w:t>
            </w:r>
            <w:r w:rsidRPr="00486222">
              <w:t>о</w:t>
            </w:r>
            <w:r w:rsidRPr="00486222">
              <w:t>противлением. Прежде медленные биения пульса делаются чаще и полнее, механизм кровеносной системы возвращается к своему прежнему положению или, в некоторых сл</w:t>
            </w:r>
            <w:r w:rsidRPr="00486222">
              <w:t>у</w:t>
            </w:r>
            <w:r w:rsidRPr="00486222">
              <w:t>чаях (от бoльших приёмов камфоры, от по</w:t>
            </w:r>
            <w:r w:rsidRPr="00486222">
              <w:t>л</w:t>
            </w:r>
            <w:r w:rsidRPr="00486222">
              <w:t>нокровия и т. д.) переступает дальше, - пол</w:t>
            </w:r>
            <w:r w:rsidRPr="00486222">
              <w:t>у</w:t>
            </w:r>
            <w:r w:rsidRPr="00486222">
              <w:t>чается более частый и более полный пульс. Чем неподвижнее были прежде кровяные с</w:t>
            </w:r>
            <w:r w:rsidRPr="00486222">
              <w:t>о</w:t>
            </w:r>
            <w:r w:rsidRPr="00486222">
              <w:t>суды, тем подвижнее они становятся теперь; по всему телу распространяется увеличенная теплота, а также появляется краснота и ра</w:t>
            </w:r>
            <w:r w:rsidRPr="00486222">
              <w:t>в</w:t>
            </w:r>
            <w:r w:rsidRPr="00486222">
              <w:t>номерное, иногда обильное, испарение. Весь этот процесс протекает в течение 6, 8, 10, 12, максимум 24 часов. Из всех мышечных вол</w:t>
            </w:r>
            <w:r w:rsidRPr="00486222">
              <w:t>о</w:t>
            </w:r>
            <w:r w:rsidRPr="00486222">
              <w:t>кон подвижность кишечного канала возвр</w:t>
            </w:r>
            <w:r w:rsidRPr="00486222">
              <w:t>а</w:t>
            </w:r>
            <w:r w:rsidRPr="00486222">
              <w:t>щается позднее всего. Во всех случаях, где сократительная способность мышечных вол</w:t>
            </w:r>
            <w:r w:rsidRPr="00486222">
              <w:t>о</w:t>
            </w:r>
            <w:r w:rsidRPr="00486222">
              <w:t>кон имеет значительный перевес над их сп</w:t>
            </w:r>
            <w:r w:rsidRPr="00486222">
              <w:t>о</w:t>
            </w:r>
            <w:r w:rsidRPr="00486222">
              <w:t>собностью к расслаблению, камфора, как пр</w:t>
            </w:r>
            <w:r w:rsidRPr="00486222">
              <w:t>о</w:t>
            </w:r>
            <w:r w:rsidRPr="00486222">
              <w:t>тивоположно-действующее средство, оказ</w:t>
            </w:r>
            <w:r w:rsidRPr="00486222">
              <w:t>ы</w:t>
            </w:r>
            <w:r w:rsidRPr="00486222">
              <w:t>вает быструю, но паллиативную помощь, в некоторых маниях, в местных и общих восп</w:t>
            </w:r>
            <w:r w:rsidRPr="00486222">
              <w:t>а</w:t>
            </w:r>
            <w:r w:rsidRPr="00486222">
              <w:t>лениях чистого ревматического и рожистого характера, и в простудных болезнях.</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lastRenderedPageBreak/>
              <w:t xml:space="preserve">Der </w:t>
            </w:r>
            <w:r w:rsidRPr="00486222">
              <w:rPr>
                <w:i/>
                <w:iCs/>
                <w:lang w:val="de-DE"/>
              </w:rPr>
              <w:t>Kampher</w:t>
            </w:r>
            <w:r w:rsidRPr="00486222">
              <w:rPr>
                <w:lang w:val="de-DE"/>
              </w:rPr>
              <w:t xml:space="preserve"> mindert in grössern Gaben </w:t>
            </w:r>
            <w:r w:rsidRPr="00486222">
              <w:rPr>
                <w:lang w:val="de-DE"/>
              </w:rPr>
              <w:lastRenderedPageBreak/>
              <w:t>die Empfindung im ganzen Nervensystem; der Einfluss der (wenn ich mich des etwas groben Ausdrucks bedienen darf) gleichsam erstarrten Lebensgeister auf Sinnen und Bewegung wird gehemmt. Es entsteht eine Kongestion im G</w:t>
            </w:r>
            <w:r w:rsidRPr="00486222">
              <w:rPr>
                <w:lang w:val="de-DE"/>
              </w:rPr>
              <w:t>e</w:t>
            </w:r>
            <w:r w:rsidRPr="00486222">
              <w:rPr>
                <w:lang w:val="de-DE"/>
              </w:rPr>
              <w:t>hirne, eine Umnebelung, ein Schwindel, eine Unvermögenheit die Muskeln nach Willkühr zu regieren, eine Unvermögenheit zu denken, zu empfinden, sich zu erinnern. Die Zusamme</w:t>
            </w:r>
            <w:r w:rsidRPr="00486222">
              <w:rPr>
                <w:lang w:val="de-DE"/>
              </w:rPr>
              <w:t>n</w:t>
            </w:r>
            <w:r w:rsidRPr="00486222">
              <w:rPr>
                <w:lang w:val="de-DE"/>
              </w:rPr>
              <w:t>ziehungsfähigkeit der Muskelfasern, vorzüglich der zu den natürlichen und den Lebensverric</w:t>
            </w:r>
            <w:r w:rsidRPr="00486222">
              <w:rPr>
                <w:lang w:val="de-DE"/>
              </w:rPr>
              <w:t>h</w:t>
            </w:r>
            <w:r w:rsidRPr="00486222">
              <w:rPr>
                <w:lang w:val="de-DE"/>
              </w:rPr>
              <w:t>tungen gehörigem scheint bis zur Lähmung h</w:t>
            </w:r>
            <w:r w:rsidRPr="00486222">
              <w:rPr>
                <w:lang w:val="de-DE"/>
              </w:rPr>
              <w:t>e</w:t>
            </w:r>
            <w:r w:rsidRPr="00486222">
              <w:rPr>
                <w:lang w:val="de-DE"/>
              </w:rPr>
              <w:t>rabzusinken, die Reitzbarkeit sinkt in gleichem Grade, vorzüglich die der äussersten Enden</w:t>
            </w:r>
            <w:bookmarkStart w:id="61" w:name="N26"/>
            <w:bookmarkEnd w:id="61"/>
            <w:r w:rsidRPr="00486222">
              <w:rPr>
                <w:lang w:val="de-DE"/>
              </w:rPr>
              <w:t>* der Blutgefässe; weniger die der grössern Schlagadern, noch weniger die des Herzes. Es entsteht Kälte der äussern Theile, kleiner, ha</w:t>
            </w:r>
            <w:r w:rsidRPr="00486222">
              <w:rPr>
                <w:lang w:val="de-DE"/>
              </w:rPr>
              <w:t>r</w:t>
            </w:r>
            <w:r w:rsidRPr="00486222">
              <w:rPr>
                <w:lang w:val="de-DE"/>
              </w:rPr>
              <w:t xml:space="preserve">ter, allmählig langsamerer Puls, und wegen des verschiednen Zustands des Herzens gegen den der äussersten Enden der Blütgefässe – Angst, kalter Schweiss. </w:t>
            </w:r>
            <w:r w:rsidR="002437E2">
              <w:rPr>
                <w:lang w:val="de-DE"/>
              </w:rPr>
              <w:t>J</w:t>
            </w:r>
            <w:r w:rsidRPr="00486222">
              <w:rPr>
                <w:lang w:val="de-DE"/>
              </w:rPr>
              <w:t>ene Verfassung der Faser e</w:t>
            </w:r>
            <w:r w:rsidRPr="00486222">
              <w:rPr>
                <w:lang w:val="de-DE"/>
              </w:rPr>
              <w:t>r</w:t>
            </w:r>
            <w:r w:rsidRPr="00486222">
              <w:rPr>
                <w:lang w:val="de-DE"/>
              </w:rPr>
              <w:t>zeugt eine Unbeweglichkeit z.B. der Kinnb</w:t>
            </w:r>
            <w:r w:rsidRPr="00486222">
              <w:rPr>
                <w:lang w:val="de-DE"/>
              </w:rPr>
              <w:t>a</w:t>
            </w:r>
            <w:r w:rsidRPr="00486222">
              <w:rPr>
                <w:lang w:val="de-DE"/>
              </w:rPr>
              <w:t>ckenmuskeln, des Afters, der Halsmuskeln, die das Ansehn eines tonischen Krampfes annimmt. Es entsteht tiefer, langsamer Odem, Oh</w:t>
            </w:r>
            <w:r w:rsidRPr="00486222">
              <w:rPr>
                <w:lang w:val="de-DE"/>
              </w:rPr>
              <w:t>n</w:t>
            </w:r>
            <w:r w:rsidRPr="00486222">
              <w:rPr>
                <w:lang w:val="de-DE"/>
              </w:rPr>
              <w:t>macht.</w:t>
            </w:r>
            <w:bookmarkStart w:id="62" w:name="N27"/>
            <w:bookmarkEnd w:id="62"/>
            <w:r w:rsidRPr="00486222">
              <w:rPr>
                <w:lang w:val="de-DE"/>
              </w:rPr>
              <w:t>** Während dem Uebergange in die Nachwirkung erfolgen Konvulsionen, Wah</w:t>
            </w:r>
            <w:r w:rsidRPr="00486222">
              <w:rPr>
                <w:lang w:val="de-DE"/>
              </w:rPr>
              <w:t>n</w:t>
            </w:r>
            <w:r w:rsidRPr="00486222">
              <w:rPr>
                <w:lang w:val="de-DE"/>
              </w:rPr>
              <w:t>sinn, Erbrechen, Zittern. – In der indirekten Nachwirkung selbst beginnt zuerst die erw</w:t>
            </w:r>
            <w:r w:rsidRPr="00486222">
              <w:rPr>
                <w:lang w:val="de-DE"/>
              </w:rPr>
              <w:t>a</w:t>
            </w:r>
            <w:r w:rsidRPr="00486222">
              <w:rPr>
                <w:lang w:val="de-DE"/>
              </w:rPr>
              <w:t>chende Empfindung und, wenn ich so sagen darf, Beweglichkeit des vorhin erstarrten Ne</w:t>
            </w:r>
            <w:r w:rsidRPr="00486222">
              <w:rPr>
                <w:lang w:val="de-DE"/>
              </w:rPr>
              <w:t>r</w:t>
            </w:r>
            <w:r w:rsidRPr="00486222">
              <w:rPr>
                <w:lang w:val="de-DE"/>
              </w:rPr>
              <w:t>vengeistes, die fast erloschene Beweglichkeit in den äussersten Arterienenden hebet sich, das Herz siegt über den bisherigen Widerstand. Die vorher langsamen Pulsschläge nehmen an Zahl und Grösse zu, das Spiel des Blutsystems g</w:t>
            </w:r>
            <w:r w:rsidRPr="00486222">
              <w:rPr>
                <w:lang w:val="de-DE"/>
              </w:rPr>
              <w:t>e</w:t>
            </w:r>
            <w:r w:rsidRPr="00486222">
              <w:rPr>
                <w:lang w:val="de-DE"/>
              </w:rPr>
              <w:t>langt zu seinem vorigen Standpunkte, oder kömmt in einigen Fällen (von grössern Kam</w:t>
            </w:r>
            <w:r w:rsidRPr="00486222">
              <w:rPr>
                <w:lang w:val="de-DE"/>
              </w:rPr>
              <w:t>p</w:t>
            </w:r>
            <w:r w:rsidRPr="00486222">
              <w:rPr>
                <w:lang w:val="de-DE"/>
              </w:rPr>
              <w:t>hergaben, von Plethora u.s.w.) wohl noch dr</w:t>
            </w:r>
            <w:r w:rsidRPr="00486222">
              <w:rPr>
                <w:lang w:val="de-DE"/>
              </w:rPr>
              <w:t>ü</w:t>
            </w:r>
            <w:r w:rsidRPr="00486222">
              <w:rPr>
                <w:lang w:val="de-DE"/>
              </w:rPr>
              <w:t xml:space="preserve">ber – es entsteht geschwinderer, vollerer Puls. </w:t>
            </w:r>
            <w:r w:rsidR="002437E2">
              <w:rPr>
                <w:lang w:val="de-DE"/>
              </w:rPr>
              <w:t>J</w:t>
            </w:r>
            <w:r w:rsidRPr="00486222">
              <w:rPr>
                <w:lang w:val="de-DE"/>
              </w:rPr>
              <w:t>e bewegungsloser vorher die Blutgefässe g</w:t>
            </w:r>
            <w:r w:rsidRPr="00486222">
              <w:rPr>
                <w:lang w:val="de-DE"/>
              </w:rPr>
              <w:t>e</w:t>
            </w:r>
            <w:r w:rsidRPr="00486222">
              <w:rPr>
                <w:lang w:val="de-DE"/>
              </w:rPr>
              <w:t>wesen, desto leicht beweglicher werden sie nun; es entsteht vermehrte Wärme über den ganzen Körper, auch wohl Röthe und gleichförmige, zuweilen reichliche Ausdünstung. Der ganze Auftritt ist in 6, 8, 10, 12, höchstens 24 Stunden geendigt. Unter allen Muskelfasern kehrt die Leichtbeweglichkeit des Darmkanals am sp</w:t>
            </w:r>
            <w:r w:rsidRPr="00486222">
              <w:rPr>
                <w:lang w:val="de-DE"/>
              </w:rPr>
              <w:t>ä</w:t>
            </w:r>
            <w:r w:rsidRPr="00486222">
              <w:rPr>
                <w:lang w:val="de-DE"/>
              </w:rPr>
              <w:t>testen zurück. – In allen Fällen, wo die Verkü</w:t>
            </w:r>
            <w:r w:rsidRPr="00486222">
              <w:rPr>
                <w:lang w:val="de-DE"/>
              </w:rPr>
              <w:t>r</w:t>
            </w:r>
            <w:r w:rsidRPr="00486222">
              <w:rPr>
                <w:lang w:val="de-DE"/>
              </w:rPr>
              <w:t>zungsfähigkeit der Muskelfaser über die E</w:t>
            </w:r>
            <w:r w:rsidRPr="00486222">
              <w:rPr>
                <w:lang w:val="de-DE"/>
              </w:rPr>
              <w:t>r</w:t>
            </w:r>
            <w:r w:rsidRPr="00486222">
              <w:rPr>
                <w:lang w:val="de-DE"/>
              </w:rPr>
              <w:t>schlaffungsfähigkeit ein merkliches Ueberg</w:t>
            </w:r>
            <w:r w:rsidRPr="00486222">
              <w:rPr>
                <w:lang w:val="de-DE"/>
              </w:rPr>
              <w:t>e</w:t>
            </w:r>
            <w:r w:rsidRPr="00486222">
              <w:rPr>
                <w:lang w:val="de-DE"/>
              </w:rPr>
              <w:t>wicht hat, schafft der Kampher als entgegeng</w:t>
            </w:r>
            <w:r w:rsidRPr="00486222">
              <w:rPr>
                <w:lang w:val="de-DE"/>
              </w:rPr>
              <w:t>e</w:t>
            </w:r>
            <w:r w:rsidRPr="00486222">
              <w:rPr>
                <w:lang w:val="de-DE"/>
              </w:rPr>
              <w:t>setzt wirkendes Mittel schnelle aber nur palli</w:t>
            </w:r>
            <w:r w:rsidRPr="00486222">
              <w:rPr>
                <w:lang w:val="de-DE"/>
              </w:rPr>
              <w:t>a</w:t>
            </w:r>
            <w:r w:rsidRPr="00486222">
              <w:rPr>
                <w:lang w:val="de-DE"/>
              </w:rPr>
              <w:t>tive Hülfe, in einigen Manien, in örtlichen und allgemeinen Entzündungen, reiner, rhevmat</w:t>
            </w:r>
            <w:r w:rsidRPr="00486222">
              <w:rPr>
                <w:lang w:val="de-DE"/>
              </w:rPr>
              <w:t>i</w:t>
            </w:r>
            <w:r w:rsidRPr="00486222">
              <w:rPr>
                <w:lang w:val="de-DE"/>
              </w:rPr>
              <w:t>scher und erisipelatöser Art, und in Erkältung</w:t>
            </w:r>
            <w:r w:rsidRPr="00486222">
              <w:rPr>
                <w:lang w:val="de-DE"/>
              </w:rPr>
              <w:t>s</w:t>
            </w:r>
            <w:r w:rsidRPr="00486222">
              <w:rPr>
                <w:lang w:val="de-DE"/>
              </w:rPr>
              <w:t>krankheiten.</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8F06BE" w:rsidRDefault="002A7B27" w:rsidP="002A7B27">
            <w:pPr>
              <w:pStyle w:val="af6"/>
              <w:rPr>
                <w:rStyle w:val="aff7"/>
                <w:rFonts w:ascii="Times New Roman" w:hAnsi="Times New Roman"/>
                <w:iCs w:val="0"/>
                <w:sz w:val="22"/>
                <w:szCs w:val="14"/>
                <w:lang w:val="ru-RU"/>
              </w:rPr>
            </w:pPr>
            <w:r w:rsidRPr="008F06BE">
              <w:rPr>
                <w:rStyle w:val="aff7"/>
                <w:rFonts w:ascii="Times New Roman" w:hAnsi="Times New Roman"/>
                <w:iCs w:val="0"/>
                <w:sz w:val="22"/>
                <w:szCs w:val="14"/>
                <w:lang w:val="ru-RU"/>
              </w:rPr>
              <w:t xml:space="preserve">* </w:t>
            </w:r>
            <w:r w:rsidRPr="00486222">
              <w:rPr>
                <w:color w:val="333333"/>
                <w:szCs w:val="18"/>
                <w:lang w:val="ru-RU"/>
              </w:rPr>
              <w:t>Нервная сила и её состояние имеет, по-видимому, на них наибольшее влияние, меньшее – на бoльшие сосуды, наименее всего – на сердце</w:t>
            </w:r>
            <w:r w:rsidRPr="008F06BE">
              <w:rPr>
                <w:rStyle w:val="aff7"/>
                <w:rFonts w:ascii="Times New Roman" w:hAnsi="Times New Roman"/>
                <w:iCs w:val="0"/>
                <w:sz w:val="22"/>
                <w:szCs w:val="14"/>
                <w:lang w:val="ru-RU"/>
              </w:rPr>
              <w:t>.</w:t>
            </w:r>
          </w:p>
        </w:tc>
        <w:tc>
          <w:tcPr>
            <w:tcW w:w="4463" w:type="dxa"/>
            <w:tcBorders>
              <w:left w:val="single" w:sz="4" w:space="0" w:color="auto"/>
            </w:tcBorders>
          </w:tcPr>
          <w:p w:rsidR="002A7B27" w:rsidRPr="00486222" w:rsidRDefault="002A7B27" w:rsidP="002A7B27">
            <w:pPr>
              <w:pStyle w:val="af6"/>
            </w:pPr>
            <w:r w:rsidRPr="00486222">
              <w:t>* Auf diese scheint die Nervenkraft und ihr Zustand den meisten Einfluss zu haben, weniger auf die grö</w:t>
            </w:r>
            <w:r w:rsidRPr="00486222">
              <w:t>s</w:t>
            </w:r>
            <w:r w:rsidRPr="00486222">
              <w:t>sern Gefässe, am wenigstens auf das Herz.</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8F06BE" w:rsidRDefault="002A7B27" w:rsidP="00E34F4D">
            <w:pPr>
              <w:pStyle w:val="af6"/>
              <w:rPr>
                <w:rStyle w:val="aff7"/>
                <w:rFonts w:ascii="Times New Roman" w:hAnsi="Times New Roman"/>
                <w:iCs w:val="0"/>
                <w:sz w:val="22"/>
                <w:szCs w:val="14"/>
                <w:lang w:val="ru-RU"/>
              </w:rPr>
            </w:pPr>
            <w:r w:rsidRPr="008F06BE">
              <w:rPr>
                <w:rStyle w:val="aff7"/>
                <w:rFonts w:ascii="Times New Roman" w:hAnsi="Times New Roman"/>
                <w:iCs w:val="0"/>
                <w:sz w:val="22"/>
                <w:szCs w:val="14"/>
                <w:lang w:val="ru-RU"/>
              </w:rPr>
              <w:t xml:space="preserve">** </w:t>
            </w:r>
            <w:r w:rsidRPr="00486222">
              <w:rPr>
                <w:color w:val="333333"/>
                <w:szCs w:val="18"/>
                <w:lang w:val="ru-RU"/>
              </w:rPr>
              <w:t xml:space="preserve">Дoкaзaтeльcтвoм по </w:t>
            </w:r>
            <w:r w:rsidRPr="00486222">
              <w:rPr>
                <w:i/>
                <w:iCs/>
                <w:color w:val="333333"/>
                <w:szCs w:val="18"/>
                <w:lang w:val="ru-RU"/>
              </w:rPr>
              <w:t>Carminati</w:t>
            </w:r>
            <w:r w:rsidRPr="00486222">
              <w:rPr>
                <w:color w:val="333333"/>
                <w:szCs w:val="18"/>
                <w:lang w:val="ru-RU"/>
              </w:rPr>
              <w:t>, что камфора с</w:t>
            </w:r>
            <w:r w:rsidRPr="00486222">
              <w:rPr>
                <w:color w:val="333333"/>
                <w:szCs w:val="18"/>
                <w:lang w:val="ru-RU"/>
              </w:rPr>
              <w:t>о</w:t>
            </w:r>
            <w:r w:rsidRPr="00486222">
              <w:rPr>
                <w:color w:val="333333"/>
                <w:szCs w:val="18"/>
                <w:lang w:val="ru-RU"/>
              </w:rPr>
              <w:t>всем не уничтожает раздражительности, а только з</w:t>
            </w:r>
            <w:r w:rsidRPr="00486222">
              <w:rPr>
                <w:color w:val="333333"/>
                <w:szCs w:val="18"/>
                <w:lang w:val="ru-RU"/>
              </w:rPr>
              <w:t>а</w:t>
            </w:r>
            <w:r w:rsidRPr="00486222">
              <w:rPr>
                <w:color w:val="333333"/>
                <w:szCs w:val="18"/>
                <w:lang w:val="ru-RU"/>
              </w:rPr>
              <w:t>держивает её на время, пока мускулы находятся в зависимости от окоченелого состояния нервов, сл</w:t>
            </w:r>
            <w:r w:rsidRPr="00486222">
              <w:rPr>
                <w:color w:val="333333"/>
                <w:szCs w:val="18"/>
                <w:lang w:val="ru-RU"/>
              </w:rPr>
              <w:t>у</w:t>
            </w:r>
            <w:r w:rsidRPr="00486222">
              <w:rPr>
                <w:color w:val="333333"/>
                <w:szCs w:val="18"/>
                <w:lang w:val="ru-RU"/>
              </w:rPr>
              <w:t>жит то, что, по прекращении уже от камфоры всякой чувствительности, вырезанное сердце продолжает ещё биться тем сильнее в течение нескольких часов</w:t>
            </w:r>
            <w:r w:rsidRPr="008F06BE">
              <w:rPr>
                <w:rStyle w:val="aff7"/>
                <w:rFonts w:ascii="Times New Roman" w:hAnsi="Times New Roman"/>
                <w:iCs w:val="0"/>
                <w:sz w:val="22"/>
                <w:szCs w:val="14"/>
                <w:lang w:val="ru-RU"/>
              </w:rPr>
              <w:t>.</w:t>
            </w:r>
          </w:p>
        </w:tc>
        <w:tc>
          <w:tcPr>
            <w:tcW w:w="4463" w:type="dxa"/>
            <w:tcBorders>
              <w:left w:val="single" w:sz="4" w:space="0" w:color="auto"/>
            </w:tcBorders>
          </w:tcPr>
          <w:p w:rsidR="002A7B27" w:rsidRPr="00486222" w:rsidRDefault="002A7B27" w:rsidP="002A7B27">
            <w:pPr>
              <w:pStyle w:val="af6"/>
            </w:pPr>
            <w:r w:rsidRPr="00486222">
              <w:t xml:space="preserve">** Ein Beweiss nach </w:t>
            </w:r>
            <w:r w:rsidRPr="00486222">
              <w:rPr>
                <w:i/>
                <w:iCs/>
              </w:rPr>
              <w:t>Carminati,</w:t>
            </w:r>
            <w:r w:rsidRPr="00486222">
              <w:t xml:space="preserve"> dass der Kampher nichts weniger als die Reitzbarkeit auslöscht, sondern nur so lange suspendirt, als die Muskeln in der Abhä</w:t>
            </w:r>
            <w:r w:rsidRPr="00486222">
              <w:t>n</w:t>
            </w:r>
            <w:r w:rsidRPr="00486222">
              <w:t>gigkeit von dem erstarrten Nervenzustande bleiben – ist, dass, wenn schon alle Empfindung vom Kampher erloschen ist, das ausgeschnittene Herz nun noch um desto stärker zu schlagen fortfährt, Stunden lang.</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8F06BE" w:rsidRDefault="002A7B27" w:rsidP="002A7B27">
            <w:pPr>
              <w:pStyle w:val="af"/>
              <w:rPr>
                <w:rStyle w:val="aff7"/>
                <w:rFonts w:ascii="Times New Roman" w:hAnsi="Times New Roman" w:cs="Times New Roman"/>
                <w:iCs w:val="0"/>
                <w:sz w:val="22"/>
                <w:szCs w:val="22"/>
              </w:rPr>
            </w:pPr>
            <w:r w:rsidRPr="00486222">
              <w:t>Так как в злокачественной настоящей нервной горячке система мышечных волокон, чувствительная система и угнетённая жизне</w:t>
            </w:r>
            <w:r w:rsidRPr="00486222">
              <w:t>н</w:t>
            </w:r>
            <w:r w:rsidRPr="00486222">
              <w:t>ная сила представляют нечто подобное с пр</w:t>
            </w:r>
            <w:r w:rsidRPr="00486222">
              <w:t>я</w:t>
            </w:r>
            <w:r w:rsidRPr="00486222">
              <w:t>мым начальным дейcтвиeм камфоры, то она действует как подобно-действующее средс</w:t>
            </w:r>
            <w:r w:rsidRPr="00486222">
              <w:t>т</w:t>
            </w:r>
            <w:r w:rsidRPr="00486222">
              <w:t>во, т. е., прочно и целительно. Только приёмы должны быть достаточно велики, до появл</w:t>
            </w:r>
            <w:r w:rsidRPr="00486222">
              <w:t>е</w:t>
            </w:r>
            <w:r w:rsidRPr="00486222">
              <w:t xml:space="preserve">ния почти ещё большей нечувствительности, но редко повторяемы, только приблизительно через 36 - </w:t>
            </w:r>
            <w:r w:rsidRPr="00486222">
              <w:rPr>
                <w:highlight w:val="yellow"/>
              </w:rPr>
              <w:t>48</w:t>
            </w:r>
            <w:r w:rsidRPr="00486222">
              <w:t xml:space="preserve"> часов (если нужно).</w:t>
            </w:r>
          </w:p>
        </w:tc>
        <w:tc>
          <w:tcPr>
            <w:tcW w:w="4463" w:type="dxa"/>
            <w:tcBorders>
              <w:left w:val="single" w:sz="4" w:space="0" w:color="auto"/>
            </w:tcBorders>
          </w:tcPr>
          <w:p w:rsidR="002A7B27" w:rsidRPr="00486222" w:rsidRDefault="002A7B27" w:rsidP="002A7B27">
            <w:pPr>
              <w:pStyle w:val="af"/>
              <w:rPr>
                <w:lang w:val="de-DE"/>
              </w:rPr>
            </w:pPr>
            <w:r w:rsidRPr="00486222">
              <w:rPr>
                <w:lang w:val="de-DE"/>
              </w:rPr>
              <w:t>Da im bösartigen reinen Nervenfieber das System der Muskelfasern das Empfi</w:t>
            </w:r>
            <w:r w:rsidRPr="00486222">
              <w:rPr>
                <w:lang w:val="de-DE"/>
              </w:rPr>
              <w:t>n</w:t>
            </w:r>
            <w:r w:rsidRPr="00486222">
              <w:rPr>
                <w:lang w:val="de-DE"/>
              </w:rPr>
              <w:t>dungssystem, und die gesunkene Lebenskraft etwas ähnliches mit der direkten, anfänglichen Wirkung des Kamphers hat, so wirkt er als äh</w:t>
            </w:r>
            <w:r w:rsidRPr="00486222">
              <w:rPr>
                <w:lang w:val="de-DE"/>
              </w:rPr>
              <w:t>n</w:t>
            </w:r>
            <w:r w:rsidRPr="00486222">
              <w:rPr>
                <w:lang w:val="de-DE"/>
              </w:rPr>
              <w:t>lich wirkendes Mittel, das ist, dauerhaft und hülfreich. Nur müssen die Gaben zwar hinlän</w:t>
            </w:r>
            <w:r w:rsidRPr="00486222">
              <w:rPr>
                <w:lang w:val="de-DE"/>
              </w:rPr>
              <w:t>g</w:t>
            </w:r>
            <w:r w:rsidRPr="00486222">
              <w:rPr>
                <w:lang w:val="de-DE"/>
              </w:rPr>
              <w:t>lich gross, das ist, bis zur Erscheinung einer fast noch grössern Unempfindlichkeit und Matti</w:t>
            </w:r>
            <w:r w:rsidRPr="00486222">
              <w:rPr>
                <w:lang w:val="de-DE"/>
              </w:rPr>
              <w:t>g</w:t>
            </w:r>
            <w:r w:rsidRPr="00486222">
              <w:rPr>
                <w:lang w:val="de-DE"/>
              </w:rPr>
              <w:t>keit, doch selten, nur etwa aller 36 bis 43 Stu</w:t>
            </w:r>
            <w:r w:rsidRPr="00486222">
              <w:rPr>
                <w:lang w:val="de-DE"/>
              </w:rPr>
              <w:t>n</w:t>
            </w:r>
            <w:r w:rsidRPr="00486222">
              <w:rPr>
                <w:lang w:val="de-DE"/>
              </w:rPr>
              <w:t>den (wo nöthig) gegeben werden.</w:t>
            </w:r>
          </w:p>
        </w:tc>
      </w:tr>
      <w:tr w:rsidR="002A7B27" w:rsidRPr="00930506" w:rsidTr="002437E2">
        <w:tc>
          <w:tcPr>
            <w:tcW w:w="483" w:type="dxa"/>
            <w:tcBorders>
              <w:right w:val="single" w:sz="4" w:space="0" w:color="auto"/>
            </w:tcBorders>
            <w:vAlign w:val="center"/>
          </w:tcPr>
          <w:p w:rsidR="002A7B27" w:rsidRDefault="002A7B27"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2A7B27" w:rsidRPr="00486222" w:rsidRDefault="002A7B27" w:rsidP="002A7B27">
            <w:pPr>
              <w:pStyle w:val="af"/>
            </w:pPr>
            <w:r w:rsidRPr="00486222">
              <w:t>Если камфора в самом деле уничтожает странгурию от шпанских мушек, то она это производит как подобно-действующее средс</w:t>
            </w:r>
            <w:r w:rsidRPr="00486222">
              <w:t>т</w:t>
            </w:r>
            <w:r w:rsidRPr="00486222">
              <w:t>во, потому что она тоже вызывает cтрангурию. Дурные случайности вследствие проносных слабительных она уничтожает о</w:t>
            </w:r>
            <w:r w:rsidRPr="00486222">
              <w:t>т</w:t>
            </w:r>
            <w:r w:rsidRPr="00486222">
              <w:t>части, как притупляющее чувствительность и расслабляющее волокна (следовательно, как противоположно-действующее, паллиативное, но здесь достаточное средство). При дурных вторичных действиях морского лука, когда они хронические, - слишком легко возбудимое состояние сократительности и расслабляем</w:t>
            </w:r>
            <w:r w:rsidRPr="00486222">
              <w:t>о</w:t>
            </w:r>
            <w:r w:rsidRPr="00486222">
              <w:t>сти мышечных волокон, - она действует лишь паллиативно и менеe действительно, eсли ча</w:t>
            </w:r>
            <w:r w:rsidRPr="00486222">
              <w:t>с</w:t>
            </w:r>
            <w:r w:rsidRPr="00486222">
              <w:t>то не повторять приёмов. Тоже и против хр</w:t>
            </w:r>
            <w:r w:rsidRPr="00486222">
              <w:t>о</w:t>
            </w:r>
            <w:r w:rsidRPr="00486222">
              <w:t>нических явлений злоупотреблений ртутью. Как подобно-действующее средство, она энергически пoлезнa при продолжительном ознобе выродившихся (сопорозных) перем</w:t>
            </w:r>
            <w:r w:rsidRPr="00486222">
              <w:t>е</w:t>
            </w:r>
            <w:r w:rsidRPr="00486222">
              <w:t>жающихся лихорадок, в помощь хинной ко</w:t>
            </w:r>
            <w:r w:rsidRPr="00486222">
              <w:t>р</w:t>
            </w:r>
            <w:r w:rsidRPr="00486222">
              <w:t>ке. Эпилепсия и конвульсии, имеющие в о</w:t>
            </w:r>
            <w:r w:rsidRPr="00486222">
              <w:t>с</w:t>
            </w:r>
            <w:r w:rsidRPr="00486222">
              <w:t>новании расслабленные мышечные волокна, лишённые раздражительности, могуществе</w:t>
            </w:r>
            <w:r w:rsidRPr="00486222">
              <w:t>н</w:t>
            </w:r>
            <w:r w:rsidRPr="00486222">
              <w:t>но пoдaвляются камфорой, в силу её подобн</w:t>
            </w:r>
            <w:r w:rsidRPr="00486222">
              <w:t>о</w:t>
            </w:r>
            <w:r w:rsidRPr="00486222">
              <w:t>го действия. Она является известным прот</w:t>
            </w:r>
            <w:r w:rsidRPr="00486222">
              <w:t>и</w:t>
            </w:r>
            <w:r w:rsidRPr="00486222">
              <w:t>воядием против больших доз опия, причём она действует большей частью противоп</w:t>
            </w:r>
            <w:r w:rsidRPr="00486222">
              <w:t>о</w:t>
            </w:r>
            <w:r w:rsidRPr="00486222">
              <w:t>ложно и паллиативно, но в данном cлyчae достаточно, так как весь припадок имеет пр</w:t>
            </w:r>
            <w:r w:rsidRPr="00486222">
              <w:t>е</w:t>
            </w:r>
            <w:r w:rsidRPr="00486222">
              <w:t>ходящий характер. Точно также и опий, как я испытал, является действительным против</w:t>
            </w:r>
            <w:r w:rsidRPr="00486222">
              <w:t>о</w:t>
            </w:r>
            <w:r w:rsidRPr="00486222">
              <w:t>ядием против больших доз камфоры. Он по</w:t>
            </w:r>
            <w:r w:rsidRPr="00486222">
              <w:t>д</w:t>
            </w:r>
            <w:r w:rsidRPr="00486222">
              <w:t xml:space="preserve">нимает угнетённую посредством камфоры жизненную силy и потухающую жизненную теплоту в силу противоположного, но здесь достаточного действия. Любопытное явление </w:t>
            </w:r>
            <w:r w:rsidRPr="00486222">
              <w:lastRenderedPageBreak/>
              <w:t>представляет действие кофе во время прямого действия больших приёмов камфоры; в ок</w:t>
            </w:r>
            <w:r w:rsidRPr="00486222">
              <w:t>о</w:t>
            </w:r>
            <w:r w:rsidRPr="00486222">
              <w:t>ченелой раздражительности желудка он не вызывает судорожную подвижность, наступ</w:t>
            </w:r>
            <w:r w:rsidRPr="00486222">
              <w:t>а</w:t>
            </w:r>
            <w:r w:rsidRPr="00486222">
              <w:t>ет конвульсивная рвота или, при назначении его в клистире, быстрое опорожнение, но ни жизненная сила не повышается, ни онемелое состояние нервов не делается свободнее, a скорее ещё притупляется, насколько, мне к</w:t>
            </w:r>
            <w:r w:rsidRPr="00486222">
              <w:t>а</w:t>
            </w:r>
            <w:r w:rsidRPr="00486222">
              <w:t>жется, я мог заметить. Так как самое резкое прямое действие камфоры на нервы зaключaeтcя в том, что все страсти как бы з</w:t>
            </w:r>
            <w:r w:rsidRPr="00486222">
              <w:t>а</w:t>
            </w:r>
            <w:r w:rsidRPr="00486222">
              <w:t>сыпают, и наступает, как я испытал, полное равнодушие ко внешним, хотя бы самым и</w:t>
            </w:r>
            <w:r w:rsidRPr="00486222">
              <w:t>н</w:t>
            </w:r>
            <w:r w:rsidRPr="00486222">
              <w:t>тересным предметам, то она будет полезна, как подобно-действующее средство, в маниях, при которых главным симптомом является равнодушие, с медленным подавленным пул</w:t>
            </w:r>
            <w:r w:rsidRPr="00486222">
              <w:t>ь</w:t>
            </w:r>
            <w:r w:rsidRPr="00486222">
              <w:t xml:space="preserve">сом, суженными зрачками, а также, по </w:t>
            </w:r>
            <w:r w:rsidRPr="008F06BE">
              <w:rPr>
                <w:rStyle w:val="aff7"/>
                <w:rFonts w:ascii="Times New Roman" w:hAnsi="Times New Roman"/>
                <w:sz w:val="22"/>
                <w:szCs w:val="14"/>
              </w:rPr>
              <w:t xml:space="preserve">Auenbrugger </w:t>
            </w:r>
            <w:r w:rsidRPr="00486222">
              <w:t>'у, с притянутой мошонкой. Употреблять её во всякого рода маниях нец</w:t>
            </w:r>
            <w:r w:rsidRPr="00486222">
              <w:t>е</w:t>
            </w:r>
            <w:r w:rsidRPr="00486222">
              <w:t>лесообразно При внутреннем употреблении камфора устраняет временные общие и мес</w:t>
            </w:r>
            <w:r w:rsidRPr="00486222">
              <w:t>т</w:t>
            </w:r>
            <w:r w:rsidRPr="00486222">
              <w:t>ные симптомы, а также и хронические на н</w:t>
            </w:r>
            <w:r w:rsidRPr="00486222">
              <w:t>е</w:t>
            </w:r>
            <w:r w:rsidRPr="00486222">
              <w:t>сколько часов, но против первых, если жел</w:t>
            </w:r>
            <w:r w:rsidRPr="00486222">
              <w:t>а</w:t>
            </w:r>
            <w:r w:rsidRPr="00486222">
              <w:t>ют получить что-либо существенное, необх</w:t>
            </w:r>
            <w:r w:rsidRPr="00486222">
              <w:t>о</w:t>
            </w:r>
            <w:r w:rsidRPr="00486222">
              <w:t>димо очень часто повторять приёмы, т. е. к</w:t>
            </w:r>
            <w:r w:rsidRPr="00486222">
              <w:t>а</w:t>
            </w:r>
            <w:r w:rsidRPr="00486222">
              <w:t>ждый раз новую дозу, прежде чем появится последственное действие, потому что в своём последственном дёйствии камфора только усиливает наклонность к повторным воспал</w:t>
            </w:r>
            <w:r w:rsidRPr="00486222">
              <w:t>е</w:t>
            </w:r>
            <w:r w:rsidRPr="00486222">
              <w:t>ниям, превращает их в хронические, и расп</w:t>
            </w:r>
            <w:r w:rsidRPr="00486222">
              <w:t>о</w:t>
            </w:r>
            <w:r w:rsidRPr="00486222">
              <w:t>лагает организм преимущественно к кат</w:t>
            </w:r>
            <w:r w:rsidRPr="00486222">
              <w:t>а</w:t>
            </w:r>
            <w:r w:rsidRPr="00486222">
              <w:t>ральным и простудным болезням. При нару</w:t>
            </w:r>
            <w:r w:rsidRPr="00486222">
              <w:t>ж</w:t>
            </w:r>
            <w:r w:rsidRPr="00486222">
              <w:t>ном продолжительном употреблении она м</w:t>
            </w:r>
            <w:r w:rsidRPr="00486222">
              <w:t>о</w:t>
            </w:r>
            <w:r w:rsidRPr="00486222">
              <w:t>жет оказать больше пользы, и её вредные п</w:t>
            </w:r>
            <w:r w:rsidRPr="00486222">
              <w:t>о</w:t>
            </w:r>
            <w:r w:rsidRPr="00486222">
              <w:t>следствия могут быть тут исправлены иным образом.</w:t>
            </w:r>
          </w:p>
        </w:tc>
        <w:tc>
          <w:tcPr>
            <w:tcW w:w="4463" w:type="dxa"/>
            <w:tcBorders>
              <w:left w:val="single" w:sz="4" w:space="0" w:color="auto"/>
            </w:tcBorders>
          </w:tcPr>
          <w:p w:rsidR="002A7B27" w:rsidRPr="00486222" w:rsidRDefault="002A7B27" w:rsidP="00B20414">
            <w:pPr>
              <w:pStyle w:val="af"/>
              <w:rPr>
                <w:lang w:val="de-DE"/>
              </w:rPr>
            </w:pPr>
            <w:r w:rsidRPr="00486222">
              <w:rPr>
                <w:lang w:val="de-DE"/>
              </w:rPr>
              <w:lastRenderedPageBreak/>
              <w:t>Hebt der Kampher wirklich die Strang</w:t>
            </w:r>
            <w:r w:rsidRPr="00486222">
              <w:rPr>
                <w:lang w:val="de-DE"/>
              </w:rPr>
              <w:t>u</w:t>
            </w:r>
            <w:r w:rsidRPr="00486222">
              <w:rPr>
                <w:lang w:val="de-DE"/>
              </w:rPr>
              <w:t>rie von Kanthariden, so thut er es als ähnlich wirkendes Mittel; denn auch er bewirkt Stra</w:t>
            </w:r>
            <w:r w:rsidRPr="00486222">
              <w:rPr>
                <w:lang w:val="de-DE"/>
              </w:rPr>
              <w:t>n</w:t>
            </w:r>
            <w:r w:rsidRPr="00486222">
              <w:rPr>
                <w:lang w:val="de-DE"/>
              </w:rPr>
              <w:t>gurie. Die schlimmen Zufälle von drastischen Purganzen nimmt er theils als Empfindung hemmendes und Fasern erschlaffendes (folglich entgegengesetztes, palliatives, hier zulängl</w:t>
            </w:r>
            <w:r w:rsidRPr="00486222">
              <w:rPr>
                <w:lang w:val="de-DE"/>
              </w:rPr>
              <w:t>i</w:t>
            </w:r>
            <w:r w:rsidRPr="00486222">
              <w:rPr>
                <w:lang w:val="de-DE"/>
              </w:rPr>
              <w:t>ches) Mittel hinweg. Bei den schlimmen Nac</w:t>
            </w:r>
            <w:r w:rsidRPr="00486222">
              <w:rPr>
                <w:lang w:val="de-DE"/>
              </w:rPr>
              <w:t>h</w:t>
            </w:r>
            <w:r w:rsidRPr="00486222">
              <w:rPr>
                <w:lang w:val="de-DE"/>
              </w:rPr>
              <w:t>wirkungen der Squille, wenn sie chronisch sind – ein allzu leicht erregbares Spiel der Verkü</w:t>
            </w:r>
            <w:r w:rsidRPr="00486222">
              <w:rPr>
                <w:lang w:val="de-DE"/>
              </w:rPr>
              <w:t>r</w:t>
            </w:r>
            <w:r w:rsidRPr="00486222">
              <w:rPr>
                <w:lang w:val="de-DE"/>
              </w:rPr>
              <w:t>zungs- und Erschlaffungsfähigkeit der Muske</w:t>
            </w:r>
            <w:r w:rsidRPr="00486222">
              <w:rPr>
                <w:lang w:val="de-DE"/>
              </w:rPr>
              <w:t>l</w:t>
            </w:r>
            <w:r w:rsidRPr="00486222">
              <w:rPr>
                <w:lang w:val="de-DE"/>
              </w:rPr>
              <w:t>faser, – handelt er nur paliiativ und minder wirksam, wenn man die Gaben nicht häufig wiederhohlt. Eben so gegen die chronischen Zufälle vom Quecksilbermisbrauche. – Als äh</w:t>
            </w:r>
            <w:r w:rsidRPr="00486222">
              <w:rPr>
                <w:lang w:val="de-DE"/>
              </w:rPr>
              <w:t>n</w:t>
            </w:r>
            <w:r w:rsidRPr="00486222">
              <w:rPr>
                <w:lang w:val="de-DE"/>
              </w:rPr>
              <w:t>lich wirkendes Mittel und kräftig hilft er in dem lang anhaltenden Frostschauer ausgearteter (s</w:t>
            </w:r>
            <w:r w:rsidRPr="00486222">
              <w:rPr>
                <w:lang w:val="de-DE"/>
              </w:rPr>
              <w:t>o</w:t>
            </w:r>
            <w:r w:rsidRPr="00486222">
              <w:rPr>
                <w:lang w:val="de-DE"/>
              </w:rPr>
              <w:t>poröser) Wechselfieber zur Unterstützung der Rinde. – Epilepsie und Konvulsionen, welche erschlaffte, der Reizbarkeit beraubte Faser zum Grunde haben, werden kräftig von der ähnl</w:t>
            </w:r>
            <w:r w:rsidRPr="00486222">
              <w:rPr>
                <w:lang w:val="de-DE"/>
              </w:rPr>
              <w:t>i</w:t>
            </w:r>
            <w:r w:rsidRPr="00486222">
              <w:rPr>
                <w:lang w:val="de-DE"/>
              </w:rPr>
              <w:t>chen Wirkung des Kamphers gehoben. (Er ist ein bekanntes Gegenmittel grosser Gaben Mohnsaft, wogegen er grösstentheils entgege</w:t>
            </w:r>
            <w:r w:rsidRPr="00486222">
              <w:rPr>
                <w:lang w:val="de-DE"/>
              </w:rPr>
              <w:t>n</w:t>
            </w:r>
            <w:r w:rsidRPr="00486222">
              <w:rPr>
                <w:lang w:val="de-DE"/>
              </w:rPr>
              <w:t>gesetzt palliativ, aber da der ganze Zufall tra</w:t>
            </w:r>
            <w:r w:rsidRPr="00486222">
              <w:rPr>
                <w:lang w:val="de-DE"/>
              </w:rPr>
              <w:t>n</w:t>
            </w:r>
            <w:r w:rsidRPr="00486222">
              <w:rPr>
                <w:lang w:val="de-DE"/>
              </w:rPr>
              <w:t xml:space="preserve">sitorisch ist, doch hinreichend wirkt.) Eben so ist Mohnsaft ein wirksames Gegengift grosser Gaben Kampher, wie ich erfahren. </w:t>
            </w:r>
            <w:r w:rsidR="002437E2">
              <w:rPr>
                <w:lang w:val="de-DE"/>
              </w:rPr>
              <w:t>J</w:t>
            </w:r>
            <w:r w:rsidRPr="00486222">
              <w:rPr>
                <w:lang w:val="de-DE"/>
              </w:rPr>
              <w:t>ener hebt die durch leztern gesunkene Lebenskraft und verlöschende Lebenswärme entgegengesetzt, aber hier zureichend. Ein sonderbares Phän</w:t>
            </w:r>
            <w:r w:rsidRPr="00486222">
              <w:rPr>
                <w:lang w:val="de-DE"/>
              </w:rPr>
              <w:t>o</w:t>
            </w:r>
            <w:r w:rsidRPr="00486222">
              <w:rPr>
                <w:lang w:val="de-DE"/>
              </w:rPr>
              <w:t>men ist die Wirkung des Kaffees bei der dire</w:t>
            </w:r>
            <w:r w:rsidRPr="00486222">
              <w:rPr>
                <w:lang w:val="de-DE"/>
              </w:rPr>
              <w:t>k</w:t>
            </w:r>
            <w:r w:rsidRPr="00486222">
              <w:rPr>
                <w:lang w:val="de-DE"/>
              </w:rPr>
              <w:t>ten Wirkung grosser Gaben Kampher; er macht die erstarrte Reitzbarkeit des Magens kram</w:t>
            </w:r>
            <w:r w:rsidRPr="00486222">
              <w:rPr>
                <w:lang w:val="de-DE"/>
              </w:rPr>
              <w:t>p</w:t>
            </w:r>
            <w:r w:rsidRPr="00486222">
              <w:rPr>
                <w:lang w:val="de-DE"/>
              </w:rPr>
              <w:t>fhaft beweglich, es entsteht konvulsivisches Erbrechen, oder im Klystiere schnelle Ausle</w:t>
            </w:r>
            <w:r w:rsidRPr="00486222">
              <w:rPr>
                <w:lang w:val="de-DE"/>
              </w:rPr>
              <w:t>e</w:t>
            </w:r>
            <w:r w:rsidRPr="00486222">
              <w:rPr>
                <w:lang w:val="de-DE"/>
              </w:rPr>
              <w:t xml:space="preserve">rung, aber weder die Lebenskraft hebt sich, </w:t>
            </w:r>
            <w:r w:rsidRPr="00486222">
              <w:rPr>
                <w:lang w:val="de-DE"/>
              </w:rPr>
              <w:lastRenderedPageBreak/>
              <w:t>noch wird der betäubte Zustand der Nerven freier, eher noch betäubter; wie mir deucht e</w:t>
            </w:r>
            <w:r w:rsidRPr="00486222">
              <w:rPr>
                <w:lang w:val="de-DE"/>
              </w:rPr>
              <w:t>r</w:t>
            </w:r>
            <w:r w:rsidRPr="00486222">
              <w:rPr>
                <w:lang w:val="de-DE"/>
              </w:rPr>
              <w:t>fahren zu haben. Da des Kamphers auffallen</w:t>
            </w:r>
            <w:r w:rsidRPr="00486222">
              <w:rPr>
                <w:lang w:val="de-DE"/>
              </w:rPr>
              <w:t>d</w:t>
            </w:r>
            <w:r w:rsidRPr="00486222">
              <w:rPr>
                <w:lang w:val="de-DE"/>
              </w:rPr>
              <w:t>ste direkte Wirkung auf die Nerven darinn b</w:t>
            </w:r>
            <w:r w:rsidRPr="00486222">
              <w:rPr>
                <w:lang w:val="de-DE"/>
              </w:rPr>
              <w:t>e</w:t>
            </w:r>
            <w:r w:rsidRPr="00486222">
              <w:rPr>
                <w:lang w:val="de-DE"/>
              </w:rPr>
              <w:t>steht, dass alle Leidenschaften gleichsam ei</w:t>
            </w:r>
            <w:r w:rsidRPr="00486222">
              <w:rPr>
                <w:lang w:val="de-DE"/>
              </w:rPr>
              <w:t>n</w:t>
            </w:r>
            <w:r w:rsidRPr="00486222">
              <w:rPr>
                <w:lang w:val="de-DE"/>
              </w:rPr>
              <w:t>schlafen, und eine völlige Gleichgültigkeit g</w:t>
            </w:r>
            <w:r w:rsidRPr="00486222">
              <w:rPr>
                <w:lang w:val="de-DE"/>
              </w:rPr>
              <w:t>e</w:t>
            </w:r>
            <w:r w:rsidRPr="00486222">
              <w:rPr>
                <w:lang w:val="de-DE"/>
              </w:rPr>
              <w:t>gen äussere, auch noch so interessante Dinge entsteht, wie ich erfahren habe, so wird er als ähnlich wirkendes Mittel in Manien hülfreich seyn, deren Hauptsymptom Gleichgültigkeit ist mit unterdrückten, langsamen Pulse und z</w:t>
            </w:r>
            <w:r w:rsidRPr="00486222">
              <w:rPr>
                <w:lang w:val="de-DE"/>
              </w:rPr>
              <w:t>u</w:t>
            </w:r>
            <w:r w:rsidRPr="00486222">
              <w:rPr>
                <w:lang w:val="de-DE"/>
              </w:rPr>
              <w:t xml:space="preserve">sammengezogener Pupille – auch wohl, nach </w:t>
            </w:r>
            <w:r w:rsidRPr="00486222">
              <w:rPr>
                <w:i/>
                <w:iCs/>
                <w:lang w:val="de-DE"/>
              </w:rPr>
              <w:t>Auenbrugger,</w:t>
            </w:r>
            <w:r w:rsidRPr="00486222">
              <w:rPr>
                <w:lang w:val="de-DE"/>
              </w:rPr>
              <w:t xml:space="preserve"> aufwärts gezognen Hoden. In Manien jeder Art ihn zu brauchen, ist zwec</w:t>
            </w:r>
            <w:r w:rsidRPr="00486222">
              <w:rPr>
                <w:lang w:val="de-DE"/>
              </w:rPr>
              <w:t>k</w:t>
            </w:r>
            <w:r w:rsidRPr="00486222">
              <w:rPr>
                <w:lang w:val="de-DE"/>
              </w:rPr>
              <w:t>widrig. Beim innern Gebrauche hebt wohl der Kampher temporelle allgemeine und lokale Entzündungen, auch wohl chronische auf etl</w:t>
            </w:r>
            <w:r w:rsidRPr="00486222">
              <w:rPr>
                <w:lang w:val="de-DE"/>
              </w:rPr>
              <w:t>i</w:t>
            </w:r>
            <w:r w:rsidRPr="00486222">
              <w:rPr>
                <w:lang w:val="de-DE"/>
              </w:rPr>
              <w:t>che Stunden, aber die Gaben müssten gegen erstere sehr schnell wiederhohlt werden, wenn etwas Beträchtliches damit ausgerichtet werden sollte, d.i. immer wieder, ehe die Nachwirkung erscheint. Denn in der Nachwirkung verstärkt der Kampher die Neigung zu erneuerter En</w:t>
            </w:r>
            <w:r w:rsidRPr="00486222">
              <w:rPr>
                <w:lang w:val="de-DE"/>
              </w:rPr>
              <w:t>t</w:t>
            </w:r>
            <w:r w:rsidRPr="00486222">
              <w:rPr>
                <w:lang w:val="de-DE"/>
              </w:rPr>
              <w:t>zündung nur desto mehr, macht sie chronisch und disponirt den Körper vorzüglich zu katar</w:t>
            </w:r>
            <w:r w:rsidRPr="00486222">
              <w:rPr>
                <w:lang w:val="de-DE"/>
              </w:rPr>
              <w:t>r</w:t>
            </w:r>
            <w:r w:rsidRPr="00486222">
              <w:rPr>
                <w:lang w:val="de-DE"/>
              </w:rPr>
              <w:t>halischen und Verkältungskrankheiten. Beim äussern fortgesetzten Gebrauche kann er mehr leisten, und seine nachgängigen Nachtheile kann man hier auf andre Art wieder gut m</w:t>
            </w:r>
            <w:r w:rsidRPr="00486222">
              <w:rPr>
                <w:lang w:val="de-DE"/>
              </w:rPr>
              <w:t>a</w:t>
            </w:r>
            <w:r w:rsidRPr="00486222">
              <w:rPr>
                <w:lang w:val="de-DE"/>
              </w:rPr>
              <w:t>chen.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63" w:name="_Toc452245929"/>
            <w:r w:rsidRPr="00486222">
              <w:t>[Aesculus hippocastanum]</w:t>
            </w:r>
            <w:bookmarkEnd w:id="63"/>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Любители новых лекарств впадают обыкновенно в ошибку тщательно скрывать совершенно вопреки цели, вредные симптомы покровительствуемых ими лекарств.* Не будь такого скрывания, мы могли бы, судя по б</w:t>
            </w:r>
            <w:r w:rsidRPr="00486222">
              <w:t>о</w:t>
            </w:r>
            <w:r w:rsidRPr="00486222">
              <w:t>лезненным явлениям, который производит к</w:t>
            </w:r>
            <w:r w:rsidRPr="00486222">
              <w:t>о</w:t>
            </w:r>
            <w:r w:rsidRPr="00486222">
              <w:t xml:space="preserve">ра </w:t>
            </w:r>
            <w:r w:rsidRPr="00486222">
              <w:rPr>
                <w:i/>
                <w:iCs/>
              </w:rPr>
              <w:t>конского каштана (Aesculus hippocastanum)</w:t>
            </w:r>
            <w:r w:rsidRPr="00486222">
              <w:t>, оценить ее лекарственные свойства и решить, например, годится ли он для чистых перемежающихся лихорадок или для их разновидностей. и для каких именно? Единственное явление, которое мы о нем зн</w:t>
            </w:r>
            <w:r w:rsidRPr="00486222">
              <w:t>а</w:t>
            </w:r>
            <w:r w:rsidRPr="00486222">
              <w:t>ем, это то, что он производит ощущение сж</w:t>
            </w:r>
            <w:r w:rsidRPr="00486222">
              <w:t>и</w:t>
            </w:r>
            <w:r w:rsidRPr="00486222">
              <w:t>мания груди; поэтому он окажется полезным в (периодически) судорожном удушье.</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Die Gönner neuer Arzneien begehen g</w:t>
            </w:r>
            <w:r w:rsidRPr="00486222">
              <w:rPr>
                <w:lang w:val="de-DE"/>
              </w:rPr>
              <w:t>e</w:t>
            </w:r>
            <w:r w:rsidRPr="00486222">
              <w:rPr>
                <w:lang w:val="de-DE"/>
              </w:rPr>
              <w:t>wöhnlich den Fehler, die widrigen Phänomene der von ihnen in Schutz genommenen Arzneien, ganz wider den Zweck, sorgfältig zu verhe</w:t>
            </w:r>
            <w:r w:rsidRPr="00486222">
              <w:rPr>
                <w:lang w:val="de-DE"/>
              </w:rPr>
              <w:t>e</w:t>
            </w:r>
            <w:r w:rsidRPr="00486222">
              <w:rPr>
                <w:lang w:val="de-DE"/>
              </w:rPr>
              <w:t>len.</w:t>
            </w:r>
            <w:bookmarkStart w:id="64" w:name="N28"/>
            <w:bookmarkEnd w:id="64"/>
            <w:r w:rsidRPr="00486222">
              <w:rPr>
                <w:lang w:val="de-DE"/>
              </w:rPr>
              <w:t>* Wäre diese Verheimlichung nicht, so könnten wir, z.B. nach den krankhaften Wi</w:t>
            </w:r>
            <w:r w:rsidRPr="00486222">
              <w:rPr>
                <w:lang w:val="de-DE"/>
              </w:rPr>
              <w:t>r</w:t>
            </w:r>
            <w:r w:rsidRPr="00486222">
              <w:rPr>
                <w:lang w:val="de-DE"/>
              </w:rPr>
              <w:t xml:space="preserve">kungen, die die Rinde des </w:t>
            </w:r>
            <w:r w:rsidRPr="00486222">
              <w:rPr>
                <w:i/>
                <w:iCs/>
                <w:lang w:val="de-DE"/>
              </w:rPr>
              <w:t>Rosskestenäschels (Aesculus Hippocastanum</w:t>
            </w:r>
            <w:r w:rsidRPr="00486222">
              <w:rPr>
                <w:lang w:val="de-DE"/>
              </w:rPr>
              <w:t>) erregen mag, ihre Arzneikräfte würdigen, und einsehen, ob sie z.B. dem reinen Wechselfieber oder den Aba</w:t>
            </w:r>
            <w:r w:rsidRPr="00486222">
              <w:rPr>
                <w:lang w:val="de-DE"/>
              </w:rPr>
              <w:t>r</w:t>
            </w:r>
            <w:r w:rsidRPr="00486222">
              <w:rPr>
                <w:lang w:val="de-DE"/>
              </w:rPr>
              <w:t>ten desselben gewachsen sei, und welchen? Das einzige Phänomen, was wir von ihr kennen, ist, dass sie eine die Brust zusammenschnürende Empfindung hervor bringt; in der (periodisch) krampfhaften Engbrüstigkeit wird sie deshalb hülfreich befunden werden.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6"/>
              <w:rPr>
                <w:lang w:val="ru-RU"/>
              </w:rPr>
            </w:pPr>
            <w:r w:rsidRPr="00486222">
              <w:rPr>
                <w:lang w:val="ru-RU"/>
              </w:rPr>
              <w:t>* Так, мы часто считаем, что то или другое считаемое за очень сильное лекарственное средство излечило cтoлькo-то сот больных от самых тяжёлых болезней, не возбуждая ни малейших дурных проявлений. Если последнее верно, то можно сделать твёрдое закл</w:t>
            </w:r>
            <w:r w:rsidRPr="00486222">
              <w:rPr>
                <w:lang w:val="ru-RU"/>
              </w:rPr>
              <w:t>ю</w:t>
            </w:r>
            <w:r w:rsidRPr="00486222">
              <w:rPr>
                <w:lang w:val="ru-RU"/>
              </w:rPr>
              <w:t>чение о полнейшем бессилии лекарства. Но, чем серьёзнее производимые им явления, тем драгоце</w:t>
            </w:r>
            <w:r w:rsidRPr="00486222">
              <w:rPr>
                <w:lang w:val="ru-RU"/>
              </w:rPr>
              <w:t>н</w:t>
            </w:r>
            <w:r w:rsidRPr="00486222">
              <w:rPr>
                <w:lang w:val="ru-RU"/>
              </w:rPr>
              <w:t>нее оно будет для знатока.</w:t>
            </w:r>
          </w:p>
        </w:tc>
        <w:tc>
          <w:tcPr>
            <w:tcW w:w="4463" w:type="dxa"/>
            <w:tcBorders>
              <w:left w:val="single" w:sz="4" w:space="0" w:color="auto"/>
            </w:tcBorders>
          </w:tcPr>
          <w:p w:rsidR="00B20414" w:rsidRPr="00486222" w:rsidRDefault="00B20414" w:rsidP="00B20414">
            <w:pPr>
              <w:pStyle w:val="af6"/>
            </w:pPr>
            <w:r w:rsidRPr="00486222">
              <w:t>* So liest man oft, dass die oder jene für sehr kräftig gehaltene Arzneisubstanz so und soviel hundert Kra</w:t>
            </w:r>
            <w:r w:rsidRPr="00486222">
              <w:t>n</w:t>
            </w:r>
            <w:r w:rsidRPr="00486222">
              <w:t>ke von den schwierigsten Krankheiten befreit haben soll, ohne die mindesten übeln Zufälle zu erregen. Hat das leztere seine Richtigkeit, so kann man auf die vö</w:t>
            </w:r>
            <w:r w:rsidRPr="00486222">
              <w:t>l</w:t>
            </w:r>
            <w:r w:rsidRPr="00486222">
              <w:t xml:space="preserve">lige Unkräftigkeit der Droque einen sichern Schluss machen. </w:t>
            </w:r>
            <w:r w:rsidR="002437E2">
              <w:t>J</w:t>
            </w:r>
            <w:r w:rsidRPr="00486222">
              <w:t>e bedenklicher aber die von ihr erregten Z</w:t>
            </w:r>
            <w:r w:rsidRPr="00486222">
              <w:t>u</w:t>
            </w:r>
            <w:r w:rsidRPr="00486222">
              <w:t>fälle sind, desto schätzbärer wird sie für den Kenner.</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65" w:name="_Toc452245930"/>
            <w:r w:rsidRPr="00486222">
              <w:t>[Phytolacca decandra]</w:t>
            </w:r>
            <w:bookmarkEnd w:id="65"/>
          </w:p>
        </w:tc>
        <w:tc>
          <w:tcPr>
            <w:tcW w:w="4463" w:type="dxa"/>
            <w:tcBorders>
              <w:left w:val="single" w:sz="4" w:space="0" w:color="auto"/>
            </w:tcBorders>
          </w:tcPr>
          <w:p w:rsidR="00B20414" w:rsidRPr="00486222" w:rsidRDefault="00B20414" w:rsidP="00B20414">
            <w:pPr>
              <w:pStyle w:val="af6"/>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Своеобразные симптомы, которые пр</w:t>
            </w:r>
            <w:r w:rsidRPr="00486222">
              <w:t>о</w:t>
            </w:r>
            <w:r w:rsidRPr="00486222">
              <w:t xml:space="preserve">изводит у людей </w:t>
            </w:r>
            <w:r w:rsidRPr="00486222">
              <w:rPr>
                <w:i/>
              </w:rPr>
              <w:t>Phytolacca decandra</w:t>
            </w:r>
            <w:r w:rsidRPr="00486222">
              <w:t xml:space="preserve"> засл</w:t>
            </w:r>
            <w:r w:rsidRPr="00486222">
              <w:t>у</w:t>
            </w:r>
            <w:r w:rsidRPr="00486222">
              <w:t>живают подробного описания. Это поистине очень лекарственное растение: оно вызывает у животных кашель, дрожание, конвульсии.</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 xml:space="preserve">Die eignen Symptomen, die die </w:t>
            </w:r>
            <w:r w:rsidRPr="00486222">
              <w:rPr>
                <w:i/>
                <w:iCs/>
                <w:lang w:val="de-DE"/>
              </w:rPr>
              <w:t>Kerme</w:t>
            </w:r>
            <w:r w:rsidRPr="00486222">
              <w:rPr>
                <w:i/>
                <w:iCs/>
                <w:lang w:val="de-DE"/>
              </w:rPr>
              <w:t>s</w:t>
            </w:r>
            <w:r w:rsidRPr="00486222">
              <w:rPr>
                <w:i/>
                <w:iCs/>
                <w:lang w:val="de-DE"/>
              </w:rPr>
              <w:t>phytolacke</w:t>
            </w:r>
            <w:r w:rsidRPr="00486222">
              <w:rPr>
                <w:lang w:val="de-DE"/>
              </w:rPr>
              <w:t xml:space="preserve"> bei Menschen erregt, sind werth, genau beschrieben zu werden. Sie ist gewiss e</w:t>
            </w:r>
            <w:r w:rsidRPr="00486222">
              <w:rPr>
                <w:lang w:val="de-DE"/>
              </w:rPr>
              <w:t>i</w:t>
            </w:r>
            <w:r w:rsidRPr="00486222">
              <w:rPr>
                <w:lang w:val="de-DE"/>
              </w:rPr>
              <w:t>ne sehr arzneiliche Pflanze. Bei Thieren erregt sie Husten, Zittern, Konvulsionen.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66" w:name="_Toc452245931"/>
            <w:r w:rsidRPr="00486222">
              <w:t>[Кора вяза]</w:t>
            </w:r>
            <w:bookmarkEnd w:id="66"/>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 xml:space="preserve">Так как </w:t>
            </w:r>
            <w:r w:rsidRPr="00486222">
              <w:rPr>
                <w:i/>
                <w:iCs/>
              </w:rPr>
              <w:t>вязовая кора (Ulmus campestris)</w:t>
            </w:r>
            <w:r w:rsidRPr="00486222">
              <w:t xml:space="preserve"> при внутреннем употреблении </w:t>
            </w:r>
            <w:r w:rsidRPr="00486222">
              <w:rPr>
                <w:i/>
              </w:rPr>
              <w:t>первоначал</w:t>
            </w:r>
            <w:r w:rsidRPr="00486222">
              <w:rPr>
                <w:i/>
              </w:rPr>
              <w:t>ь</w:t>
            </w:r>
            <w:r w:rsidRPr="00486222">
              <w:rPr>
                <w:i/>
              </w:rPr>
              <w:t>но</w:t>
            </w:r>
            <w:r w:rsidRPr="00486222">
              <w:t>* усиливает кожные сыпи, то можно сч</w:t>
            </w:r>
            <w:r w:rsidRPr="00486222">
              <w:t>и</w:t>
            </w:r>
            <w:r w:rsidRPr="00486222">
              <w:t>тать более чем вероятным, что она имеет та</w:t>
            </w:r>
            <w:r w:rsidRPr="00486222">
              <w:t>к</w:t>
            </w:r>
            <w:r w:rsidRPr="00486222">
              <w:t>же наклонность самостоятельно производить, а, следовательно, и излечивать подобные с</w:t>
            </w:r>
            <w:r w:rsidRPr="00486222">
              <w:t>ы</w:t>
            </w:r>
            <w:r w:rsidRPr="00486222">
              <w:t>пи, что и вполне подтверждается на опыте.</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 xml:space="preserve">Da die Rinde der </w:t>
            </w:r>
            <w:r w:rsidRPr="00486222">
              <w:rPr>
                <w:i/>
                <w:iCs/>
                <w:lang w:val="de-DE"/>
              </w:rPr>
              <w:t>Weissrüster (Ulmus campestris</w:t>
            </w:r>
            <w:r w:rsidRPr="00486222">
              <w:rPr>
                <w:lang w:val="de-DE"/>
              </w:rPr>
              <w:t>) bei ihrem</w:t>
            </w:r>
            <w:bookmarkStart w:id="67" w:name="N29"/>
            <w:bookmarkEnd w:id="67"/>
            <w:r w:rsidRPr="00486222">
              <w:rPr>
                <w:lang w:val="de-DE"/>
              </w:rPr>
              <w:t xml:space="preserve">* </w:t>
            </w:r>
            <w:r w:rsidRPr="00486222">
              <w:rPr>
                <w:i/>
                <w:iCs/>
                <w:lang w:val="de-DE"/>
              </w:rPr>
              <w:t>anfänglichen</w:t>
            </w:r>
            <w:r w:rsidRPr="00486222">
              <w:rPr>
                <w:lang w:val="de-DE"/>
              </w:rPr>
              <w:t xml:space="preserve"> innern Gebrauche die Hautausschläge vermehrt, so ist es mehr als wahrscheinlich, dass sie Neigung hat, dergleichen auch vor sich zu bewirken, folglich auch hülfreich dagegen seyn, wie auch die Erfahrung hinlänglich bestätigt.</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6"/>
              <w:rPr>
                <w:lang w:val="ru-RU"/>
              </w:rPr>
            </w:pPr>
            <w:r w:rsidRPr="00486222">
              <w:rPr>
                <w:lang w:val="ru-RU"/>
              </w:rPr>
              <w:t>* Для того, чтобы сделать благоприятное наведение о действиях лекарства, ухудшающих известную б</w:t>
            </w:r>
            <w:r w:rsidRPr="00486222">
              <w:rPr>
                <w:lang w:val="ru-RU"/>
              </w:rPr>
              <w:t>о</w:t>
            </w:r>
            <w:r w:rsidRPr="00486222">
              <w:rPr>
                <w:lang w:val="ru-RU"/>
              </w:rPr>
              <w:t>лезнь, необходимо, чтобы это ухудшение проявл</w:t>
            </w:r>
            <w:r w:rsidRPr="00486222">
              <w:rPr>
                <w:lang w:val="ru-RU"/>
              </w:rPr>
              <w:t>я</w:t>
            </w:r>
            <w:r w:rsidRPr="00486222">
              <w:rPr>
                <w:lang w:val="ru-RU"/>
              </w:rPr>
              <w:t>лось с самого начала его употребления, т. е. в его прямом действии; только тогда его можно считать подобно-действующим средством. Столь частые пocледoвaтeльные ожесточения болезни (наступа</w:t>
            </w:r>
            <w:r w:rsidRPr="00486222">
              <w:rPr>
                <w:lang w:val="ru-RU"/>
              </w:rPr>
              <w:t>ю</w:t>
            </w:r>
            <w:r w:rsidRPr="00486222">
              <w:rPr>
                <w:lang w:val="ru-RU"/>
              </w:rPr>
              <w:t>щие в косвенном вторичном действии) доказывают противоположное при дурно выбранных лекарствах.</w:t>
            </w:r>
          </w:p>
        </w:tc>
        <w:tc>
          <w:tcPr>
            <w:tcW w:w="4463" w:type="dxa"/>
            <w:tcBorders>
              <w:left w:val="single" w:sz="4" w:space="0" w:color="auto"/>
            </w:tcBorders>
          </w:tcPr>
          <w:p w:rsidR="00B20414" w:rsidRPr="00486222" w:rsidRDefault="00B20414" w:rsidP="00B20414">
            <w:pPr>
              <w:pStyle w:val="af6"/>
            </w:pPr>
            <w:r w:rsidRPr="00486222">
              <w:t>* Will man eine günstige Induktion aus den ein Uebel verschlimmernden Wirkungen einer Droque ziehen, so muss diese Verschlimmerung gleich zu Anfange ihres Gebrauchs, das ist, in ihrer direkten Wirkung entst</w:t>
            </w:r>
            <w:r w:rsidRPr="00486222">
              <w:t>e</w:t>
            </w:r>
            <w:r w:rsidRPr="00486222">
              <w:t>hen, nur dann kann man sie für gleichwirkend hülfreich halten. Die so häufigen nachgängigen (in der indire</w:t>
            </w:r>
            <w:r w:rsidRPr="00486222">
              <w:t>k</w:t>
            </w:r>
            <w:r w:rsidRPr="00486222">
              <w:t>ten Nachwirkung) erfolgenden Krankheitserhöhungen beweisen das Gegentheil bei übel angepasseten Mi</w:t>
            </w:r>
            <w:r w:rsidRPr="00486222">
              <w:t>t</w:t>
            </w:r>
            <w:r w:rsidRPr="00486222">
              <w:t>teln.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68" w:name="_Toc452245932"/>
            <w:r w:rsidRPr="00486222">
              <w:t>[Cannabis sativa]</w:t>
            </w:r>
            <w:bookmarkEnd w:id="68"/>
          </w:p>
        </w:tc>
        <w:tc>
          <w:tcPr>
            <w:tcW w:w="4463" w:type="dxa"/>
            <w:tcBorders>
              <w:left w:val="single" w:sz="4" w:space="0" w:color="auto"/>
            </w:tcBorders>
          </w:tcPr>
          <w:p w:rsidR="00B20414" w:rsidRPr="00486222" w:rsidRDefault="00B20414" w:rsidP="00B20414">
            <w:pPr>
              <w:pStyle w:val="af6"/>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 xml:space="preserve">Сок листьев </w:t>
            </w:r>
            <w:r w:rsidRPr="00486222">
              <w:rPr>
                <w:i/>
                <w:iCs/>
              </w:rPr>
              <w:t>обыкновенной конопли (Cannabis sativa)</w:t>
            </w:r>
            <w:r w:rsidRPr="00486222">
              <w:t xml:space="preserve"> представляет, по-видимому, наркотическое средство, сходное с опием. Но это только так кажется, ввиду тех несове</w:t>
            </w:r>
            <w:r w:rsidRPr="00486222">
              <w:t>р</w:t>
            </w:r>
            <w:r w:rsidRPr="00486222">
              <w:t>шенных сведений, которые мы имеем о его болезнетворных действиях. Я должен был бы очень заблуждаться, если бы у нее не оказ</w:t>
            </w:r>
            <w:r w:rsidRPr="00486222">
              <w:t>а</w:t>
            </w:r>
            <w:r w:rsidRPr="00486222">
              <w:t>лись различия, которые, по изучении, укажут на своеобразные лекарственные свойства. Она производит потемнение зрения и в сумасш</w:t>
            </w:r>
            <w:r w:rsidRPr="00486222">
              <w:t>е</w:t>
            </w:r>
            <w:r w:rsidRPr="00486222">
              <w:t>ствии, которое она вызывает, разные проявл</w:t>
            </w:r>
            <w:r w:rsidRPr="00486222">
              <w:t>е</w:t>
            </w:r>
            <w:r w:rsidRPr="00486222">
              <w:t>ния, большей частью приятного свойства.</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 xml:space="preserve">Der Saft der </w:t>
            </w:r>
            <w:r w:rsidRPr="00486222">
              <w:rPr>
                <w:i/>
                <w:iCs/>
                <w:lang w:val="de-DE"/>
              </w:rPr>
              <w:t>Hanfblätter (Cannabis sat</w:t>
            </w:r>
            <w:r w:rsidRPr="00486222">
              <w:rPr>
                <w:i/>
                <w:iCs/>
                <w:lang w:val="de-DE"/>
              </w:rPr>
              <w:t>i</w:t>
            </w:r>
            <w:r w:rsidRPr="00486222">
              <w:rPr>
                <w:i/>
                <w:iCs/>
                <w:lang w:val="de-DE"/>
              </w:rPr>
              <w:t>va</w:t>
            </w:r>
            <w:r w:rsidRPr="00486222">
              <w:rPr>
                <w:lang w:val="de-DE"/>
              </w:rPr>
              <w:t>) ist dem Anscheine nach ein dem Mohnsaft ähnliches Narkotikum. Doch diess scheint nur so, bei den unvollkommnen Nachrichten, die wir von seinen krankhaften Wirkungen haben. Ich müsste mich sehr irren, wenn er nicht Ve</w:t>
            </w:r>
            <w:r w:rsidRPr="00486222">
              <w:rPr>
                <w:lang w:val="de-DE"/>
              </w:rPr>
              <w:t>r</w:t>
            </w:r>
            <w:r w:rsidRPr="00486222">
              <w:rPr>
                <w:lang w:val="de-DE"/>
              </w:rPr>
              <w:t>schiedenheiten hätte, die ihm besondre Arzne</w:t>
            </w:r>
            <w:r w:rsidRPr="00486222">
              <w:rPr>
                <w:lang w:val="de-DE"/>
              </w:rPr>
              <w:t>i</w:t>
            </w:r>
            <w:r w:rsidRPr="00486222">
              <w:rPr>
                <w:lang w:val="de-DE"/>
              </w:rPr>
              <w:t>kräfte anweisen werden, wenn sie bekannt sind. Er macht Gesichtsverdunkelungen und in dem Wahnsinn, den er erregt, mancherlei, gewöh</w:t>
            </w:r>
            <w:r w:rsidRPr="00486222">
              <w:rPr>
                <w:lang w:val="de-DE"/>
              </w:rPr>
              <w:t>n</w:t>
            </w:r>
            <w:r w:rsidRPr="00486222">
              <w:rPr>
                <w:lang w:val="de-DE"/>
              </w:rPr>
              <w:t>lich angenehme, Erscheinungen.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69" w:name="_Toc452245933"/>
            <w:r w:rsidRPr="00486222">
              <w:t>[Шафран]</w:t>
            </w:r>
            <w:bookmarkEnd w:id="69"/>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rPr>
                <w:i/>
                <w:iCs/>
              </w:rPr>
              <w:t>Шафран (Crocus sativus)</w:t>
            </w:r>
            <w:r w:rsidRPr="00486222">
              <w:t xml:space="preserve"> в своем пр</w:t>
            </w:r>
            <w:r w:rsidRPr="00486222">
              <w:t>я</w:t>
            </w:r>
            <w:r w:rsidRPr="00486222">
              <w:t>мом действии, по-видимому, понижает кров</w:t>
            </w:r>
            <w:r w:rsidRPr="00486222">
              <w:t>о</w:t>
            </w:r>
            <w:r w:rsidRPr="00486222">
              <w:t>обращение и жизненную теплоту; замечали замедление пульса, бледность лица, голов</w:t>
            </w:r>
            <w:r w:rsidRPr="00486222">
              <w:t>о</w:t>
            </w:r>
            <w:r w:rsidRPr="00486222">
              <w:t>кружение и расслабление. В этот период, в</w:t>
            </w:r>
            <w:r w:rsidRPr="00486222">
              <w:t>е</w:t>
            </w:r>
            <w:r w:rsidRPr="00486222">
              <w:t>роятно, наблюдалось возбуждаемое им п</w:t>
            </w:r>
            <w:r w:rsidRPr="00486222">
              <w:t>е</w:t>
            </w:r>
            <w:r w:rsidRPr="00486222">
              <w:t>чальное настроение и головная боль, и, вер</w:t>
            </w:r>
            <w:r w:rsidRPr="00486222">
              <w:t>о</w:t>
            </w:r>
            <w:r w:rsidRPr="00486222">
              <w:t>ятно, лишь во втором периоде (косвенного последственного действия) является произв</w:t>
            </w:r>
            <w:r w:rsidRPr="00486222">
              <w:t>о</w:t>
            </w:r>
            <w:r w:rsidRPr="00486222">
              <w:t>димая им безумная распущенная веселость, оглушение чувств и наполнение артерий и жар и, наконец, кровотечение. По этой прич</w:t>
            </w:r>
            <w:r w:rsidRPr="00486222">
              <w:t>и</w:t>
            </w:r>
            <w:r w:rsidRPr="00486222">
              <w:lastRenderedPageBreak/>
              <w:t>не он может восстановить задержанные кр</w:t>
            </w:r>
            <w:r w:rsidRPr="00486222">
              <w:t>о</w:t>
            </w:r>
            <w:r w:rsidRPr="00486222">
              <w:t>воотделения, как подобно-действующее сре</w:t>
            </w:r>
            <w:r w:rsidRPr="00486222">
              <w:t>д</w:t>
            </w:r>
            <w:r w:rsidRPr="00486222">
              <w:t>ство, потому что свойство его усиливать о</w:t>
            </w:r>
            <w:r w:rsidRPr="00486222">
              <w:t>б</w:t>
            </w:r>
            <w:r w:rsidRPr="00486222">
              <w:t>ращение принадлежит лишь последственному действию, следовательно, в прямом действии должно иметь место обратное. При голов</w:t>
            </w:r>
            <w:r w:rsidRPr="00486222">
              <w:t>о</w:t>
            </w:r>
            <w:r w:rsidRPr="00486222">
              <w:t>кружении и головной боли с медленным пул</w:t>
            </w:r>
            <w:r w:rsidRPr="00486222">
              <w:t>ь</w:t>
            </w:r>
            <w:r w:rsidRPr="00486222">
              <w:t>сом его находили полезным, как подобно-действующее средство. В некоторых формах меланхолии с вялым кровообращением и при аменорее он, кажется, оказывает пользу, как подобно-дейcтвyющee средство. Он произв</w:t>
            </w:r>
            <w:r w:rsidRPr="00486222">
              <w:t>о</w:t>
            </w:r>
            <w:r w:rsidRPr="00486222">
              <w:t>дил смерть от апоплексии (в своем прямом действии) и в подобных заболеваниях он, г</w:t>
            </w:r>
            <w:r w:rsidRPr="00486222">
              <w:t>о</w:t>
            </w:r>
            <w:r w:rsidRPr="00486222">
              <w:t>ворят, оказывался полезным (вероятно, в в</w:t>
            </w:r>
            <w:r w:rsidRPr="00486222">
              <w:t>я</w:t>
            </w:r>
            <w:r w:rsidRPr="00486222">
              <w:t>лых организмах). Симптомы его последстве</w:t>
            </w:r>
            <w:r w:rsidRPr="00486222">
              <w:t>н</w:t>
            </w:r>
            <w:r w:rsidRPr="00486222">
              <w:t>ного действия указывают на сильно возбу</w:t>
            </w:r>
            <w:r w:rsidRPr="00486222">
              <w:t>ж</w:t>
            </w:r>
            <w:r w:rsidRPr="00486222">
              <w:t>денную раздражительность волокон, потому-то он в состоянии так легко вызывать ист</w:t>
            </w:r>
            <w:r w:rsidRPr="00486222">
              <w:t>е</w:t>
            </w:r>
            <w:r w:rsidRPr="00486222">
              <w:t>рию.</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lastRenderedPageBreak/>
              <w:t xml:space="preserve">Es scheint, als wenn der </w:t>
            </w:r>
            <w:r w:rsidRPr="00486222">
              <w:rPr>
                <w:i/>
                <w:iCs/>
                <w:lang w:val="de-DE"/>
              </w:rPr>
              <w:t>Safran (Crocus sativus</w:t>
            </w:r>
            <w:r w:rsidRPr="00486222">
              <w:rPr>
                <w:lang w:val="de-DE"/>
              </w:rPr>
              <w:t>) in seiner direkten Wirkung den Blu</w:t>
            </w:r>
            <w:r w:rsidRPr="00486222">
              <w:rPr>
                <w:lang w:val="de-DE"/>
              </w:rPr>
              <w:t>t</w:t>
            </w:r>
            <w:r w:rsidRPr="00486222">
              <w:rPr>
                <w:lang w:val="de-DE"/>
              </w:rPr>
              <w:t>lauf und die Lebenswärme mindere; man hat langsamern Puls, Gesichtsblässe, Schwindel, Ermattung bemerkt. In diesen Zeitpunkt fällt vermuthlich die zuweilen von ihm beobachtete Erregung von Traurigkeit, die Kopfschmerzen und erst in den zweiten Zeitpunkt (die indirekte Nachwirkung) fällt wahrscheinlich die unsinn</w:t>
            </w:r>
            <w:r w:rsidRPr="00486222">
              <w:rPr>
                <w:lang w:val="de-DE"/>
              </w:rPr>
              <w:t>i</w:t>
            </w:r>
            <w:r w:rsidRPr="00486222">
              <w:rPr>
                <w:lang w:val="de-DE"/>
              </w:rPr>
              <w:t>ge ausgelassene Lustigkeit, die Betäubung der Sinnen, die Erhebung der Schlagadern, und die Hitze, welche er erregt, zulezt die davon be</w:t>
            </w:r>
            <w:r w:rsidRPr="00486222">
              <w:rPr>
                <w:lang w:val="de-DE"/>
              </w:rPr>
              <w:t>o</w:t>
            </w:r>
            <w:r w:rsidRPr="00486222">
              <w:rPr>
                <w:lang w:val="de-DE"/>
              </w:rPr>
              <w:lastRenderedPageBreak/>
              <w:t>bachteten Blutflüsse. Er mag aus dieser Ursache wohl gehemmte Blutausleerungen wiederher</w:t>
            </w:r>
            <w:r w:rsidRPr="00486222">
              <w:rPr>
                <w:lang w:val="de-DE"/>
              </w:rPr>
              <w:t>s</w:t>
            </w:r>
            <w:r w:rsidRPr="00486222">
              <w:rPr>
                <w:lang w:val="de-DE"/>
              </w:rPr>
              <w:t>tellen, als ähnlich wirkendes Mittel, indem se</w:t>
            </w:r>
            <w:r w:rsidRPr="00486222">
              <w:rPr>
                <w:lang w:val="de-DE"/>
              </w:rPr>
              <w:t>i</w:t>
            </w:r>
            <w:r w:rsidRPr="00486222">
              <w:rPr>
                <w:lang w:val="de-DE"/>
              </w:rPr>
              <w:t>ne Blutlauferhebende Kraft erst in die Nac</w:t>
            </w:r>
            <w:r w:rsidRPr="00486222">
              <w:rPr>
                <w:lang w:val="de-DE"/>
              </w:rPr>
              <w:t>h</w:t>
            </w:r>
            <w:r w:rsidRPr="00486222">
              <w:rPr>
                <w:lang w:val="de-DE"/>
              </w:rPr>
              <w:t>wirkung fällt, folglich in der direkten Wirkung das Gegentheil statt finden muss. – Man hat ihn im Schwindel, und Kopfweh bei langsamen Pulse als ähnlich wirkendes Mittel dienlich g</w:t>
            </w:r>
            <w:r w:rsidRPr="00486222">
              <w:rPr>
                <w:lang w:val="de-DE"/>
              </w:rPr>
              <w:t>e</w:t>
            </w:r>
            <w:r w:rsidRPr="00486222">
              <w:rPr>
                <w:lang w:val="de-DE"/>
              </w:rPr>
              <w:t>funden. – In einigen Arten von Melancholie mit trägem Blutlaufe und bei Amenorrhöe scheint er ebenfalls als ähnlich wirkendes Mittel Dien</w:t>
            </w:r>
            <w:r w:rsidRPr="00486222">
              <w:rPr>
                <w:lang w:val="de-DE"/>
              </w:rPr>
              <w:t>s</w:t>
            </w:r>
            <w:r w:rsidRPr="00486222">
              <w:rPr>
                <w:lang w:val="de-DE"/>
              </w:rPr>
              <w:t>te zu leisten. – Er hat mit Schlagfluss (in seiner direkten Wirkung) getödet und in gleichen Z</w:t>
            </w:r>
            <w:r w:rsidRPr="00486222">
              <w:rPr>
                <w:lang w:val="de-DE"/>
              </w:rPr>
              <w:t>u</w:t>
            </w:r>
            <w:r w:rsidRPr="00486222">
              <w:rPr>
                <w:lang w:val="de-DE"/>
              </w:rPr>
              <w:t>fällen (vermuthlich bei schlaffen Körpern) will man ihn hülfreich befunden haben. Die Zufälle von seiner Nachwirkung deuten auf eine stark erregte Reitzbarkeit der Faser; deshalb mag er wohl so leicht Hysterie erregen.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70" w:name="_Toc452245934"/>
            <w:r w:rsidRPr="00486222">
              <w:t>[Lolium temulentum]</w:t>
            </w:r>
            <w:bookmarkEnd w:id="70"/>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rPr>
                <w:i/>
                <w:iCs/>
              </w:rPr>
              <w:t>Головолом (Lolium temulentum)</w:t>
            </w:r>
            <w:r w:rsidRPr="00486222">
              <w:t xml:space="preserve"> является столь сильнодействующим растением, что каждый, знакомый с болезнетворными си</w:t>
            </w:r>
            <w:r w:rsidRPr="00486222">
              <w:t>м</w:t>
            </w:r>
            <w:r w:rsidRPr="00486222">
              <w:t>птомами, которые он производит, может п</w:t>
            </w:r>
            <w:r w:rsidRPr="00486222">
              <w:t>о</w:t>
            </w:r>
            <w:r w:rsidRPr="00486222">
              <w:t>здравить век, когда научатся его употреблять для блага человечества. Главные проявление прямого действия семян это судороги, по-видимому тонического характера (известного рода неподвижность), с расслаблением вол</w:t>
            </w:r>
            <w:r w:rsidRPr="00486222">
              <w:t>о</w:t>
            </w:r>
            <w:r w:rsidRPr="00486222">
              <w:t>кон и угнетением жизненных сил — большой страх, слабость, холод, сжимание желудка, удушье, затруднительное глотание, окочен</w:t>
            </w:r>
            <w:r w:rsidRPr="00486222">
              <w:t>е</w:t>
            </w:r>
            <w:r w:rsidRPr="00486222">
              <w:t>лость языка, давящая головная боль и голов</w:t>
            </w:r>
            <w:r w:rsidRPr="00486222">
              <w:t>о</w:t>
            </w:r>
            <w:r w:rsidRPr="00486222">
              <w:t>кружение (оба держатся дольше, чем от как</w:t>
            </w:r>
            <w:r w:rsidRPr="00486222">
              <w:t>о</w:t>
            </w:r>
            <w:r w:rsidRPr="00486222">
              <w:t>го бы то ни было известного лекарства, в сильнейшей степени, несколько дней), звон в ушах, бессонница, бесчувствие или слабость внешних чувств, красное лицо, неподвижные глаза, искры в глазах. При переходе в после</w:t>
            </w:r>
            <w:r w:rsidRPr="00486222">
              <w:t>д</w:t>
            </w:r>
            <w:r w:rsidRPr="00486222">
              <w:t>ственное действие судороги становятся кл</w:t>
            </w:r>
            <w:r w:rsidRPr="00486222">
              <w:t>о</w:t>
            </w:r>
            <w:r w:rsidRPr="00486222">
              <w:t>ническими, является заикание, дрожание, рв</w:t>
            </w:r>
            <w:r w:rsidRPr="00486222">
              <w:t>о</w:t>
            </w:r>
            <w:r w:rsidRPr="00486222">
              <w:t>та, частое отхождение мочи, и (холодный) пот (кожные сыпи, язвы кожи?), зевота, (другие судороги), ослабление зрения, продолжител</w:t>
            </w:r>
            <w:r w:rsidRPr="00486222">
              <w:t>ь</w:t>
            </w:r>
            <w:r w:rsidRPr="00486222">
              <w:t>ный сон. В практике встречаются случаи с</w:t>
            </w:r>
            <w:r w:rsidRPr="00486222">
              <w:t>а</w:t>
            </w:r>
            <w:r w:rsidRPr="00486222">
              <w:t>мых упорных головокружений и головных б</w:t>
            </w:r>
            <w:r w:rsidRPr="00486222">
              <w:t>о</w:t>
            </w:r>
            <w:r w:rsidRPr="00486222">
              <w:t>лей, от которых мы обыкновенно отказывае</w:t>
            </w:r>
            <w:r w:rsidRPr="00486222">
              <w:t>м</w:t>
            </w:r>
            <w:r w:rsidRPr="00486222">
              <w:t>ся по причине их неизлечимости. Головолом, по-видимому, создан для труднейших случаев этого рода; вероятно, также для слабоумия — позор врачебного искусства. Можно также кое-что ожидать от него при глухоте и ама</w:t>
            </w:r>
            <w:r w:rsidRPr="00486222">
              <w:t>в</w:t>
            </w:r>
            <w:r w:rsidRPr="00486222">
              <w:t>розе.</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 xml:space="preserve">Der </w:t>
            </w:r>
            <w:r w:rsidRPr="00486222">
              <w:rPr>
                <w:i/>
                <w:iCs/>
                <w:lang w:val="de-DE"/>
              </w:rPr>
              <w:t>Taumellolch (Lolium temulentum</w:t>
            </w:r>
            <w:r w:rsidRPr="00486222">
              <w:rPr>
                <w:lang w:val="de-DE"/>
              </w:rPr>
              <w:t>) ist eine so kräftige Pflanze, dass, wer die krankha</w:t>
            </w:r>
            <w:r w:rsidRPr="00486222">
              <w:rPr>
                <w:lang w:val="de-DE"/>
              </w:rPr>
              <w:t>f</w:t>
            </w:r>
            <w:r w:rsidRPr="00486222">
              <w:rPr>
                <w:lang w:val="de-DE"/>
              </w:rPr>
              <w:t>ten Symptome kennt, die sie erregt, dem Zeita</w:t>
            </w:r>
            <w:r w:rsidRPr="00486222">
              <w:rPr>
                <w:lang w:val="de-DE"/>
              </w:rPr>
              <w:t>l</w:t>
            </w:r>
            <w:r w:rsidRPr="00486222">
              <w:rPr>
                <w:lang w:val="de-DE"/>
              </w:rPr>
              <w:t>ter Glück wünschen muss, wo man sie zum Heil der Menschen anzuwenden gelernt haben wird. Die Hauptzufälle der direkten Wirkung der S</w:t>
            </w:r>
            <w:r w:rsidRPr="00486222">
              <w:rPr>
                <w:lang w:val="de-DE"/>
              </w:rPr>
              <w:t>a</w:t>
            </w:r>
            <w:r w:rsidRPr="00486222">
              <w:rPr>
                <w:lang w:val="de-DE"/>
              </w:rPr>
              <w:t>men sind tonischscheinende Krämpfe (eine Art von Unbeweglichkeit), mit Erschlaffung der Faser und Hemmung der Lebensgeister – grosse Angst, Ermattung, Kälte, Zusammenziehen des Magens, Engbrüstigkeit, beschwerliches Schlingen, Steifigkeit der Zunge, drückender Kopfschmerz und Schwindel (beide halten so lange an, als von keiner bekannten Substanz e</w:t>
            </w:r>
            <w:r w:rsidRPr="00486222">
              <w:rPr>
                <w:lang w:val="de-DE"/>
              </w:rPr>
              <w:t>r</w:t>
            </w:r>
            <w:r w:rsidRPr="00486222">
              <w:rPr>
                <w:lang w:val="de-DE"/>
              </w:rPr>
              <w:t>fahren worden, im höchsten Grade, mehrere Tage) Ohrensausen, Schlaflosigkeit, Sinnlosi</w:t>
            </w:r>
            <w:r w:rsidRPr="00486222">
              <w:rPr>
                <w:lang w:val="de-DE"/>
              </w:rPr>
              <w:t>g</w:t>
            </w:r>
            <w:r w:rsidRPr="00486222">
              <w:rPr>
                <w:lang w:val="de-DE"/>
              </w:rPr>
              <w:t>keit, oder Schwäche der äussern Sinne, rothes Gesicht, starre Augen, Funkeln vor den Augen. Während dem Uebergange in die Nachwirkung werden die Krämpfe klonisch, es entsteht Sto</w:t>
            </w:r>
            <w:r w:rsidRPr="00486222">
              <w:rPr>
                <w:lang w:val="de-DE"/>
              </w:rPr>
              <w:t>t</w:t>
            </w:r>
            <w:r w:rsidRPr="00486222">
              <w:rPr>
                <w:lang w:val="de-DE"/>
              </w:rPr>
              <w:t xml:space="preserve">tern, Zittern, Erbrechen, häufiger Harnabgang, </w:t>
            </w:r>
            <w:hyperlink r:id="rId34" w:tooltip="Vorlage" w:history="1">
              <w:r w:rsidRPr="00486222">
                <w:rPr>
                  <w:rStyle w:val="ac"/>
                  <w:rFonts w:eastAsiaTheme="minorEastAsia"/>
                  <w:lang w:val="de-DE"/>
                </w:rPr>
                <w:t>[551]</w:t>
              </w:r>
            </w:hyperlink>
            <w:r w:rsidRPr="00486222">
              <w:rPr>
                <w:lang w:val="de-DE"/>
              </w:rPr>
              <w:t xml:space="preserve"> und (kalter) Schweiss, (Hautausschläge, Geschwüre auf der Haut?) Gähnen (andre Krämpfe), geschwächtes Gesicht, langer Schlaf. – In der Praxis kommen Fälle von der hartn</w:t>
            </w:r>
            <w:r w:rsidRPr="00486222">
              <w:rPr>
                <w:lang w:val="de-DE"/>
              </w:rPr>
              <w:t>ä</w:t>
            </w:r>
            <w:r w:rsidRPr="00486222">
              <w:rPr>
                <w:lang w:val="de-DE"/>
              </w:rPr>
              <w:t>ckigsten Art Schwindel, und Cephaläa vor; Fä</w:t>
            </w:r>
            <w:r w:rsidRPr="00486222">
              <w:rPr>
                <w:lang w:val="de-DE"/>
              </w:rPr>
              <w:t>l</w:t>
            </w:r>
            <w:r w:rsidRPr="00486222">
              <w:rPr>
                <w:lang w:val="de-DE"/>
              </w:rPr>
              <w:t>le, die wir ihrer Unheilbarkeit wegen zu verla</w:t>
            </w:r>
            <w:r w:rsidRPr="00486222">
              <w:rPr>
                <w:lang w:val="de-DE"/>
              </w:rPr>
              <w:t>s</w:t>
            </w:r>
            <w:r w:rsidRPr="00486222">
              <w:rPr>
                <w:lang w:val="de-DE"/>
              </w:rPr>
              <w:t>sen pflegen. Für die schwierigsten Fälle dieser Art scheint der Taumellulchsaamen geschaffen zu seyn; vermuthlich auch für Blödsinnigkeit, dem Skandal der Arzneikunst. – Für Taubheit und Amaurosis kann man auch etwas von ihm erwarten.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71" w:name="_Toc452245935"/>
            <w:r w:rsidRPr="00486222">
              <w:t>[Scilla maritima]</w:t>
            </w:r>
            <w:bookmarkEnd w:id="71"/>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rPr>
                <w:i/>
                <w:iCs/>
              </w:rPr>
              <w:t>Морской лук (Scilla maritima)</w:t>
            </w:r>
            <w:r w:rsidRPr="00486222">
              <w:t>, по-видимому, содержит в себе долго сохраня</w:t>
            </w:r>
            <w:r w:rsidRPr="00486222">
              <w:t>ю</w:t>
            </w:r>
            <w:r w:rsidRPr="00486222">
              <w:t>щийся в теле острый принцип, механизм де</w:t>
            </w:r>
            <w:r w:rsidRPr="00486222">
              <w:t>й</w:t>
            </w:r>
            <w:r w:rsidRPr="00486222">
              <w:t>ствия которого я, по недостатку точных св</w:t>
            </w:r>
            <w:r w:rsidRPr="00486222">
              <w:t>е</w:t>
            </w:r>
            <w:r w:rsidRPr="00486222">
              <w:t>дений, не могу в точности подразделить на прямое и косвенное (последственное) дейс</w:t>
            </w:r>
            <w:r w:rsidRPr="00486222">
              <w:t>т</w:t>
            </w:r>
            <w:r w:rsidRPr="00486222">
              <w:t>вие. Этот острый принцип, мне кажется, обл</w:t>
            </w:r>
            <w:r w:rsidRPr="00486222">
              <w:t>а</w:t>
            </w:r>
            <w:r w:rsidRPr="00486222">
              <w:t>дает очень продолжительной наклонностью уменьшать сродство крови к теплороду и п</w:t>
            </w:r>
            <w:r w:rsidRPr="00486222">
              <w:t>о</w:t>
            </w:r>
            <w:r w:rsidRPr="00486222">
              <w:t>этому приводит организм в длительное расп</w:t>
            </w:r>
            <w:r w:rsidRPr="00486222">
              <w:t>о</w:t>
            </w:r>
            <w:r w:rsidRPr="00486222">
              <w:t>ложение к хроническому воспалению. Во</w:t>
            </w:r>
            <w:r w:rsidRPr="00486222">
              <w:t>з</w:t>
            </w:r>
            <w:r w:rsidRPr="00486222">
              <w:t>можно ли будет направить это свойство к пользе, вместо того чтобы оно служило, как было до сих пор, лишь камнем преткновения к употреблению этого лекарственного вещества, я, по причине неясности предмета, сказать не могу. Но, так как это свойство, наверное, им</w:t>
            </w:r>
            <w:r w:rsidRPr="00486222">
              <w:t>е</w:t>
            </w:r>
            <w:r w:rsidRPr="00486222">
              <w:t>ет свои пределы и имеет, по крайней мере первоначально, лишь острое воспалительное действие и только впоследствии, преимущес</w:t>
            </w:r>
            <w:r w:rsidRPr="00486222">
              <w:t>т</w:t>
            </w:r>
            <w:r w:rsidRPr="00486222">
              <w:t>венно только после продолжительного упо</w:t>
            </w:r>
            <w:r w:rsidRPr="00486222">
              <w:t>т</w:t>
            </w:r>
            <w:r w:rsidRPr="00486222">
              <w:t>ребления, оставляет за собою хронически во</w:t>
            </w:r>
            <w:r w:rsidRPr="00486222">
              <w:t>с</w:t>
            </w:r>
            <w:r w:rsidRPr="00486222">
              <w:t>палительное состояние изнурительного хара</w:t>
            </w:r>
            <w:r w:rsidRPr="00486222">
              <w:t>к</w:t>
            </w:r>
            <w:r w:rsidRPr="00486222">
              <w:t>тера, то оно мне кажется показанным при чи</w:t>
            </w:r>
            <w:r w:rsidRPr="00486222">
              <w:t>с</w:t>
            </w:r>
            <w:r w:rsidRPr="00486222">
              <w:t>тых воспалениях и напряженных волокнах, если вообще требуется его употребление при холодном или гектически воспалительном с</w:t>
            </w:r>
            <w:r w:rsidRPr="00486222">
              <w:t>о</w:t>
            </w:r>
            <w:r w:rsidRPr="00486222">
              <w:t>стоянии и легко подвижных волокнах. Н</w:t>
            </w:r>
            <w:r w:rsidRPr="00486222">
              <w:t>е</w:t>
            </w:r>
            <w:r w:rsidRPr="00486222">
              <w:t>сравненная польза от морского лука при во</w:t>
            </w:r>
            <w:r w:rsidRPr="00486222">
              <w:t>с</w:t>
            </w:r>
            <w:r w:rsidRPr="00486222">
              <w:t xml:space="preserve">палении легкого и необыкновенн\ый вред от </w:t>
            </w:r>
            <w:r w:rsidRPr="00486222">
              <w:rPr>
                <w:i/>
              </w:rPr>
              <w:t>продолжительного</w:t>
            </w:r>
            <w:r w:rsidRPr="00486222">
              <w:t xml:space="preserve"> его употребления при хронической язвенной чахотке, а также и при слизистой чахотке, достаточно это доказыв</w:t>
            </w:r>
            <w:r w:rsidRPr="00486222">
              <w:t>а</w:t>
            </w:r>
            <w:r w:rsidRPr="00486222">
              <w:t>ют; о паллиативных облегчениях тут речи нет. Этот острый принцип приводит слизистые железы в состояние вырабатывать слизь, вм</w:t>
            </w:r>
            <w:r w:rsidRPr="00486222">
              <w:t>е</w:t>
            </w:r>
            <w:r w:rsidRPr="00486222">
              <w:t>сто более тягучей, как это бывает в каждом умеренном воспалительном диатезе. Морской лук в большой дозе вызывает странгурию, о</w:t>
            </w:r>
            <w:r w:rsidRPr="00486222">
              <w:t>т</w:t>
            </w:r>
            <w:r w:rsidRPr="00486222">
              <w:t>куда ясно, что при задержанном мочеотдел</w:t>
            </w:r>
            <w:r w:rsidRPr="00486222">
              <w:t>е</w:t>
            </w:r>
            <w:r w:rsidRPr="00486222">
              <w:t>нии в некоторых формах водянки он должен быть очень полезен для отделения мочи, что и подтверждает ежедневный опыт. Быстро о</w:t>
            </w:r>
            <w:r w:rsidRPr="00486222">
              <w:t>б</w:t>
            </w:r>
            <w:r w:rsidRPr="00486222">
              <w:t>разующиеся острые водяночные опухоли, к</w:t>
            </w:r>
            <w:r w:rsidRPr="00486222">
              <w:t>а</w:t>
            </w:r>
            <w:r w:rsidRPr="00486222">
              <w:t>жется, составляли его преимущественный круг действия. Он излечивал некоторые фо</w:t>
            </w:r>
            <w:r w:rsidRPr="00486222">
              <w:t>р</w:t>
            </w:r>
            <w:r w:rsidRPr="00486222">
              <w:t>мы щекочущего кашля, потому что он сам по себе возбуждает кашель.</w:t>
            </w:r>
          </w:p>
        </w:tc>
        <w:tc>
          <w:tcPr>
            <w:tcW w:w="4463" w:type="dxa"/>
            <w:tcBorders>
              <w:left w:val="single" w:sz="4" w:space="0" w:color="auto"/>
            </w:tcBorders>
          </w:tcPr>
          <w:p w:rsidR="00B20414" w:rsidRPr="00486222" w:rsidRDefault="00B20414" w:rsidP="00B20414">
            <w:pPr>
              <w:pStyle w:val="af"/>
              <w:rPr>
                <w:lang w:val="de-DE"/>
              </w:rPr>
            </w:pPr>
            <w:r w:rsidRPr="00486222">
              <w:rPr>
                <w:lang w:val="de-DE"/>
              </w:rPr>
              <w:t xml:space="preserve">Die </w:t>
            </w:r>
            <w:r w:rsidRPr="00486222">
              <w:rPr>
                <w:i/>
                <w:iCs/>
                <w:lang w:val="de-DE"/>
              </w:rPr>
              <w:t>Meerzwiebel (Scilla maritima</w:t>
            </w:r>
            <w:r w:rsidRPr="00486222">
              <w:rPr>
                <w:lang w:val="de-DE"/>
              </w:rPr>
              <w:t>) scheint eine im Körper sehr lang anhaltende Schärfe zu besitzen, deren Handlungsart ich, aus Mangel genauer Nachrichten, nicht genau in direkte Wirkung und indirekte Nachwirkung abtheilen kann. Diese Schärfe, deucht mir, b</w:t>
            </w:r>
            <w:r w:rsidRPr="00486222">
              <w:rPr>
                <w:lang w:val="de-DE"/>
              </w:rPr>
              <w:t>e</w:t>
            </w:r>
            <w:r w:rsidRPr="00486222">
              <w:rPr>
                <w:lang w:val="de-DE"/>
              </w:rPr>
              <w:t>sitzt eine sehr dauerhafte Neigung, die Capac</w:t>
            </w:r>
            <w:r w:rsidRPr="00486222">
              <w:rPr>
                <w:lang w:val="de-DE"/>
              </w:rPr>
              <w:t>i</w:t>
            </w:r>
            <w:r w:rsidRPr="00486222">
              <w:rPr>
                <w:lang w:val="de-DE"/>
              </w:rPr>
              <w:t>tät des Blutes zum Wärmestoffe zu mindern, und daher den Körper in eine langwierige G</w:t>
            </w:r>
            <w:r w:rsidRPr="00486222">
              <w:rPr>
                <w:lang w:val="de-DE"/>
              </w:rPr>
              <w:t>e</w:t>
            </w:r>
            <w:r w:rsidRPr="00486222">
              <w:rPr>
                <w:lang w:val="de-DE"/>
              </w:rPr>
              <w:t>neigtheit zu chronischer Entzündung zu setzen. Ob man diese Kraft zum Guten lenken könne, so wie sie bisher blos eine Klippe bei dem G</w:t>
            </w:r>
            <w:r w:rsidRPr="00486222">
              <w:rPr>
                <w:lang w:val="de-DE"/>
              </w:rPr>
              <w:t>e</w:t>
            </w:r>
            <w:r w:rsidRPr="00486222">
              <w:rPr>
                <w:lang w:val="de-DE"/>
              </w:rPr>
              <w:t xml:space="preserve">brauche </w:t>
            </w:r>
            <w:hyperlink r:id="rId35" w:tooltip="Vorlage" w:history="1">
              <w:r w:rsidRPr="00486222">
                <w:rPr>
                  <w:rStyle w:val="ac"/>
                  <w:rFonts w:eastAsiaTheme="minorEastAsia"/>
                  <w:lang w:val="de-DE"/>
                </w:rPr>
                <w:t>[552]</w:t>
              </w:r>
            </w:hyperlink>
            <w:r w:rsidRPr="00486222">
              <w:rPr>
                <w:lang w:val="de-DE"/>
              </w:rPr>
              <w:t xml:space="preserve"> dieser Droque gewesen, kann ich wegen Dunkelheit des Gegenstandes nicht s</w:t>
            </w:r>
            <w:r w:rsidRPr="00486222">
              <w:rPr>
                <w:lang w:val="de-DE"/>
              </w:rPr>
              <w:t>a</w:t>
            </w:r>
            <w:r w:rsidRPr="00486222">
              <w:rPr>
                <w:lang w:val="de-DE"/>
              </w:rPr>
              <w:t>gen. Da jedoch diese Kraft gewiss ihre Gränzen hat, wenigstens anfänglich nur akut inflamm</w:t>
            </w:r>
            <w:r w:rsidRPr="00486222">
              <w:rPr>
                <w:lang w:val="de-DE"/>
              </w:rPr>
              <w:t>a</w:t>
            </w:r>
            <w:r w:rsidRPr="00486222">
              <w:rPr>
                <w:lang w:val="de-DE"/>
              </w:rPr>
              <w:t>torisch wirkt, und hintennach nur die chron</w:t>
            </w:r>
            <w:r w:rsidRPr="00486222">
              <w:rPr>
                <w:lang w:val="de-DE"/>
              </w:rPr>
              <w:t>i</w:t>
            </w:r>
            <w:r w:rsidRPr="00486222">
              <w:rPr>
                <w:lang w:val="de-DE"/>
              </w:rPr>
              <w:t>schentzündliche Eigenschaft schleichender Art, vorzüglich erst nach langwierigem Gebrauche zurücklässt, so scheint sie mir auch mehr in re</w:t>
            </w:r>
            <w:r w:rsidRPr="00486222">
              <w:rPr>
                <w:lang w:val="de-DE"/>
              </w:rPr>
              <w:t>i</w:t>
            </w:r>
            <w:r w:rsidRPr="00486222">
              <w:rPr>
                <w:lang w:val="de-DE"/>
              </w:rPr>
              <w:t xml:space="preserve">nen Entzündungen und straffer Faser, wenn sonst ihr Gebrauch nöthig ist, als bei kalter oder hektisch entzündlicher Beschaffenheit der Säfte und leicht beweglicher Faser angezeigt zu seyn. Die unvergleichliche Hülfe der Meerzwiebel in der Lungenentzündung, und die ungemeine Schädlichkeit ihres </w:t>
            </w:r>
            <w:r w:rsidRPr="00486222">
              <w:rPr>
                <w:i/>
                <w:iCs/>
                <w:lang w:val="de-DE"/>
              </w:rPr>
              <w:t>fortgesetzten</w:t>
            </w:r>
            <w:r w:rsidRPr="00486222">
              <w:rPr>
                <w:lang w:val="de-DE"/>
              </w:rPr>
              <w:t xml:space="preserve"> Gebrauchs in chronischer geschwürigen Lungensucht, so wie in der schleimigen Lungensucht beweisen diess zur Gnüge; von palliativen Erleichterungen ist hier die Rede nicht. Diese Schärfe setzt die Schleimdrüsen in Stand, einen dünnen Schleim, statt des zähern auszuarbeiten, wie jede mäsig inflammatorische Diathesis zu thun pflegt. – Die Meerzwiebel erregt in hoher Gabe Strang</w:t>
            </w:r>
            <w:r w:rsidRPr="00486222">
              <w:rPr>
                <w:lang w:val="de-DE"/>
              </w:rPr>
              <w:t>u</w:t>
            </w:r>
            <w:r w:rsidRPr="00486222">
              <w:rPr>
                <w:lang w:val="de-DE"/>
              </w:rPr>
              <w:t>rie; es wird hieraus deutlich, dass sie in der z</w:t>
            </w:r>
            <w:r w:rsidRPr="00486222">
              <w:rPr>
                <w:lang w:val="de-DE"/>
              </w:rPr>
              <w:t>u</w:t>
            </w:r>
            <w:r w:rsidRPr="00486222">
              <w:rPr>
                <w:lang w:val="de-DE"/>
              </w:rPr>
              <w:t>rückgehaltnen Harnabscheidung bei einigen A</w:t>
            </w:r>
            <w:r w:rsidRPr="00486222">
              <w:rPr>
                <w:lang w:val="de-DE"/>
              </w:rPr>
              <w:t>r</w:t>
            </w:r>
            <w:r w:rsidRPr="00486222">
              <w:rPr>
                <w:lang w:val="de-DE"/>
              </w:rPr>
              <w:t>ten Wassersucht sehr hülfreich zur Harnabso</w:t>
            </w:r>
            <w:r w:rsidRPr="00486222">
              <w:rPr>
                <w:lang w:val="de-DE"/>
              </w:rPr>
              <w:t>n</w:t>
            </w:r>
            <w:r w:rsidRPr="00486222">
              <w:rPr>
                <w:lang w:val="de-DE"/>
              </w:rPr>
              <w:t>derung seyn müsse, wie die tägliche Erfahrung lehrt. Schnelle, akute Wassergeschwülste scheinen ihr vorzüglichster Wirkungskreis. – Sie hat Arten von Kitzelhusten gehoben, weil sie selbst vor sich Husten erregt.</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72" w:name="_Toc452245936"/>
            <w:r w:rsidRPr="00486222">
              <w:t>[Veratrum album]</w:t>
            </w:r>
            <w:bookmarkEnd w:id="72"/>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Несравненнейшее лекарственное сре</w:t>
            </w:r>
            <w:r w:rsidRPr="00486222">
              <w:t>д</w:t>
            </w:r>
            <w:r w:rsidRPr="00486222">
              <w:t xml:space="preserve">ство, корень </w:t>
            </w:r>
            <w:r w:rsidRPr="00486222">
              <w:rPr>
                <w:i/>
                <w:iCs/>
              </w:rPr>
              <w:t>белой чемерицы (Veratrum album)</w:t>
            </w:r>
            <w:r w:rsidRPr="00486222">
              <w:t>, производит самые ядовитые действия, которые должны внушать каждому врачу, стремящемуся к совершенствованию, ост</w:t>
            </w:r>
            <w:r w:rsidRPr="00486222">
              <w:t>о</w:t>
            </w:r>
            <w:r w:rsidRPr="00486222">
              <w:t xml:space="preserve">рожность и надежду побеждать некоторые из труднейших болезней, которые до сих пор </w:t>
            </w:r>
            <w:r w:rsidRPr="00486222">
              <w:lastRenderedPageBreak/>
              <w:t>обыкновенно оставались без помощи. Она возбуждает в прямом действии род сумасш</w:t>
            </w:r>
            <w:r w:rsidRPr="00486222">
              <w:t>е</w:t>
            </w:r>
            <w:r w:rsidRPr="00486222">
              <w:t>ствия, которое от больших приемов доходит до безнадежности и отчаяния, а от меньших приемов касается лишь безразличных предм</w:t>
            </w:r>
            <w:r w:rsidRPr="00486222">
              <w:t>е</w:t>
            </w:r>
            <w:r w:rsidRPr="00486222">
              <w:t>тов, которые представляются воображению, как находящиеся налицо, между тем, как эт</w:t>
            </w:r>
            <w:r w:rsidRPr="00486222">
              <w:t>о</w:t>
            </w:r>
            <w:r w:rsidRPr="00486222">
              <w:t>го нет. Она производит в прямом действии а) разгорячение всего тела; b) жжение в разли</w:t>
            </w:r>
            <w:r w:rsidRPr="00486222">
              <w:t>ч</w:t>
            </w:r>
            <w:r w:rsidRPr="00486222">
              <w:t>ных наружных частях, например, в лопатках, в лице, в голове; с) воспаление и припухлость кожи лица, а иногда (от больших приемов) и всего тела; d) кожные сыпи, слущивание кожи e) ощущение мурашек в руках и пальцах, т</w:t>
            </w:r>
            <w:r w:rsidRPr="00486222">
              <w:t>о</w:t>
            </w:r>
            <w:r w:rsidRPr="00486222">
              <w:t>нические судороги; f) сжимание глотки и горлa, чувство задушения; g) окоченелость языка с липкой слизью во рту; h) сжимание груди; i) плевритические симптомы; k) суд</w:t>
            </w:r>
            <w:r w:rsidRPr="00486222">
              <w:t>о</w:t>
            </w:r>
            <w:r w:rsidRPr="00486222">
              <w:t>роги в икрах, l) беспокойное (едкое?) чувство в желудке, тошнота; m) резь в животе и р</w:t>
            </w:r>
            <w:r w:rsidRPr="00486222">
              <w:t>е</w:t>
            </w:r>
            <w:r w:rsidRPr="00486222">
              <w:t>жущие боли там и сям в кишках; n) общий чрезвычайный страх; о) головокружение; р) головную боль (путаницу в голове); q) сил</w:t>
            </w:r>
            <w:r w:rsidRPr="00486222">
              <w:t>ь</w:t>
            </w:r>
            <w:r w:rsidRPr="00486222">
              <w:t>ную жажду. При переходе в косвенное п</w:t>
            </w:r>
            <w:r w:rsidRPr="00486222">
              <w:t>о</w:t>
            </w:r>
            <w:r w:rsidRPr="00486222">
              <w:t>следственное действие, тоническая судорога разрешается в клоническую; наступает r) дрожание; s) заикание; выворачивание глаз; t) икота; u) чихание (от внутреннего употреблeния); v) рвота (от больших приемов — черная кровавая рвота); w) болезенные скудные испражнения, сопровождаемые нат</w:t>
            </w:r>
            <w:r w:rsidRPr="00486222">
              <w:t>у</w:t>
            </w:r>
            <w:r w:rsidRPr="00486222">
              <w:t>гой; х) подергивание местные и (от больших приемов) общие; у) холодный (от очень бол</w:t>
            </w:r>
            <w:r w:rsidRPr="00486222">
              <w:t>ь</w:t>
            </w:r>
            <w:r w:rsidRPr="00486222">
              <w:t>ших приемов кровавый) пот; z) истечение в</w:t>
            </w:r>
            <w:r w:rsidRPr="00486222">
              <w:t>о</w:t>
            </w:r>
            <w:r w:rsidRPr="00486222">
              <w:t>дянистой мочи; аа) слюнотечение; bb) отха</w:t>
            </w:r>
            <w:r w:rsidRPr="00486222">
              <w:t>р</w:t>
            </w:r>
            <w:r w:rsidRPr="00486222">
              <w:t>кивание; сс) общий холод; dd) значительная слабость; ее) обморок; ff) пpoдолжительный глубокий сон. Некоторые из симптомов пр</w:t>
            </w:r>
            <w:r w:rsidRPr="00486222">
              <w:t>я</w:t>
            </w:r>
            <w:r w:rsidRPr="00486222">
              <w:t>мого действия l), m), n), р), q) дают указание испытать ее при случае в дизентерической л</w:t>
            </w:r>
            <w:r w:rsidRPr="00486222">
              <w:t>и</w:t>
            </w:r>
            <w:r w:rsidRPr="00486222">
              <w:t>хорадке, если не в дизентерии. Сумасшествие, которое она вызывает, вместе с некоторыми симптомами прямого действия e), f), g), h), n), q), дают указание применить ее в водобоязни, с видами на хороший успех. Собака получила от нее настоящее бешенство, длившееся в</w:t>
            </w:r>
            <w:r w:rsidRPr="00486222">
              <w:t>о</w:t>
            </w:r>
            <w:r w:rsidRPr="00486222">
              <w:t>семь минут. Древние хвалят ее в водобоязни. (При столбняке?), при судорожном сужении пищевода и при судорожном удушье ее на</w:t>
            </w:r>
            <w:r w:rsidRPr="00486222">
              <w:t>й</w:t>
            </w:r>
            <w:r w:rsidRPr="00486222">
              <w:t>дут специфическим средством на основании f) и h). В хронических кожных сыпях она будет оказывать прочное действие, на основании с) и d), как уже и показал опыт при лишаях (herpes). Она будет целительна в так называ</w:t>
            </w:r>
            <w:r w:rsidRPr="00486222">
              <w:t>е</w:t>
            </w:r>
            <w:r w:rsidRPr="00486222">
              <w:t>мых нервных страданиях, когда у них в осн</w:t>
            </w:r>
            <w:r w:rsidRPr="00486222">
              <w:t>о</w:t>
            </w:r>
            <w:r w:rsidRPr="00486222">
              <w:t xml:space="preserve">вании имеются напряженные волокна или воспалительные симптомы и когда симптомы </w:t>
            </w:r>
            <w:r w:rsidRPr="00486222">
              <w:lastRenderedPageBreak/>
              <w:t>в остальном имеют много сходства с боле</w:t>
            </w:r>
            <w:r w:rsidRPr="00486222">
              <w:t>з</w:t>
            </w:r>
            <w:r w:rsidRPr="00486222">
              <w:t>нью чемерицы; так, например, в маниях этого рода. Содержатель деревенской гостиницы, человек с крепкими волокнами, развитого т</w:t>
            </w:r>
            <w:r w:rsidRPr="00486222">
              <w:t>е</w:t>
            </w:r>
            <w:r w:rsidRPr="00486222">
              <w:t>лосложения, с красным цветущим лицом и н</w:t>
            </w:r>
            <w:r w:rsidRPr="00486222">
              <w:t>е</w:t>
            </w:r>
            <w:r w:rsidRPr="00486222">
              <w:t>сколько выстоящими глазами, имел почти к</w:t>
            </w:r>
            <w:r w:rsidRPr="00486222">
              <w:t>а</w:t>
            </w:r>
            <w:r w:rsidRPr="00486222">
              <w:t>ждое утро, вскоре после пробуждения, бесп</w:t>
            </w:r>
            <w:r w:rsidRPr="00486222">
              <w:t>о</w:t>
            </w:r>
            <w:r w:rsidRPr="00486222">
              <w:t>койное ощущение в области живота, которое в течение нескольких часов распространялось на грудь, сжимало ее, иногда до невозможн</w:t>
            </w:r>
            <w:r w:rsidRPr="00486222">
              <w:t>о</w:t>
            </w:r>
            <w:r w:rsidRPr="00486222">
              <w:t>сти дыхания, вслед за чем, через несколько часов, болезнь переходила на область дых</w:t>
            </w:r>
            <w:r w:rsidRPr="00486222">
              <w:t>а</w:t>
            </w:r>
            <w:r w:rsidRPr="00486222">
              <w:t>тельного горлa, угрожая ему задушением (причем глотание твердой и жидкой пищи б</w:t>
            </w:r>
            <w:r w:rsidRPr="00486222">
              <w:t>ы</w:t>
            </w:r>
            <w:r w:rsidRPr="00486222">
              <w:t>ло невозможно), а затем, при заходе солнца, покидала и эту часть и ограничивалась только головой, с мрачными, отчаянными, безнаде</w:t>
            </w:r>
            <w:r w:rsidRPr="00486222">
              <w:t>ж</w:t>
            </w:r>
            <w:r w:rsidRPr="00486222">
              <w:t>ными мыслями о самоубийстве, приблиз</w:t>
            </w:r>
            <w:r w:rsidRPr="00486222">
              <w:t>и</w:t>
            </w:r>
            <w:r w:rsidRPr="00486222">
              <w:t>тельно до 10 часов, после чего наступал сон с исчезновением всех болезненных симптомов. Вышеописанное состояние помешательства, сходное с тем, которое производит чемерица, напряженные волокна этого больного и си</w:t>
            </w:r>
            <w:r w:rsidRPr="00486222">
              <w:t>м</w:t>
            </w:r>
            <w:r w:rsidRPr="00486222">
              <w:t>птомы f), g), h), l), n) принудили меня проп</w:t>
            </w:r>
            <w:r w:rsidRPr="00486222">
              <w:t>и</w:t>
            </w:r>
            <w:r w:rsidRPr="00486222">
              <w:t>сать ему по три грана ее каждое утро, что он продолжал в течение четырех недель, с пост</w:t>
            </w:r>
            <w:r w:rsidRPr="00486222">
              <w:t>е</w:t>
            </w:r>
            <w:r w:rsidRPr="00486222">
              <w:t>пенным исчезновением всех симптомов; пр</w:t>
            </w:r>
            <w:r w:rsidRPr="00486222">
              <w:t>о</w:t>
            </w:r>
            <w:r w:rsidRPr="00486222">
              <w:t>должительность же этой его несчастной б</w:t>
            </w:r>
            <w:r w:rsidRPr="00486222">
              <w:t>о</w:t>
            </w:r>
            <w:r w:rsidRPr="00486222">
              <w:t>лезни превышала четыре года. Одна женщина 35 лет, после многих припадков падучей во время ее беременности, заболела спустя н</w:t>
            </w:r>
            <w:r w:rsidRPr="00486222">
              <w:t>е</w:t>
            </w:r>
            <w:r w:rsidRPr="00486222">
              <w:t>сколько дней после ее последних родов, неу</w:t>
            </w:r>
            <w:r w:rsidRPr="00486222">
              <w:t>к</w:t>
            </w:r>
            <w:r w:rsidRPr="00486222">
              <w:t>ротимым бешенством с общими судорогами всех членов. Ее уже десять дней лечили рво</w:t>
            </w:r>
            <w:r w:rsidRPr="00486222">
              <w:t>т</w:t>
            </w:r>
            <w:r w:rsidRPr="00486222">
              <w:t>ными и слабительными, без всякого успеха. Каждый день в полночь она получала лих</w:t>
            </w:r>
            <w:r w:rsidRPr="00486222">
              <w:t>о</w:t>
            </w:r>
            <w:r w:rsidRPr="00486222">
              <w:t>радку с большим беспокойством, причем она срывала со своего тела все одежды, преим</w:t>
            </w:r>
            <w:r w:rsidRPr="00486222">
              <w:t>у</w:t>
            </w:r>
            <w:r w:rsidRPr="00486222">
              <w:t>щественно же все, что имела вокруг шеи. Х</w:t>
            </w:r>
            <w:r w:rsidRPr="00486222">
              <w:t>и</w:t>
            </w:r>
            <w:r w:rsidRPr="00486222">
              <w:t>на только передвигала лихорадку на нескол</w:t>
            </w:r>
            <w:r w:rsidRPr="00486222">
              <w:t>ь</w:t>
            </w:r>
            <w:r w:rsidRPr="00486222">
              <w:t>ко часов позднее и увеличивала жажду и бе</w:t>
            </w:r>
            <w:r w:rsidRPr="00486222">
              <w:t>с</w:t>
            </w:r>
            <w:r w:rsidRPr="00486222">
              <w:t>покойство; употребленный по совету Вergius'a экстракт дурмана cкopo пpeкpaтил судороги и доставил больной рассудительные часы, во время которых узнали, что наибольшее ее страдание (кроме лихорадки) было ощущение задушения в горле и груди, помимо боли во всех членах. Больше он ничего не сделал, ск</w:t>
            </w:r>
            <w:r w:rsidRPr="00486222">
              <w:t>о</w:t>
            </w:r>
            <w:r w:rsidRPr="00486222">
              <w:t>рее наоборот — при продолжении его упо</w:t>
            </w:r>
            <w:r w:rsidRPr="00486222">
              <w:t>т</w:t>
            </w:r>
            <w:r w:rsidRPr="00486222">
              <w:t>ребления последние грозные симптомы ус</w:t>
            </w:r>
            <w:r w:rsidRPr="00486222">
              <w:t>и</w:t>
            </w:r>
            <w:r w:rsidRPr="00486222">
              <w:t>лились, лицо опухло, беспокойство стало н</w:t>
            </w:r>
            <w:r w:rsidRPr="00486222">
              <w:t>е</w:t>
            </w:r>
            <w:r w:rsidRPr="00486222">
              <w:t>вообразимо. Рвoтные нe помогли, опий выз</w:t>
            </w:r>
            <w:r w:rsidRPr="00486222">
              <w:t>ы</w:t>
            </w:r>
            <w:r w:rsidRPr="00486222">
              <w:t>вал бессонницу, увеличивал беспокойство; моча была темная, появился упорный запор. Кровопускание, которое тут было поистине нецелесообразно, было, кроме того, против</w:t>
            </w:r>
            <w:r w:rsidRPr="00486222">
              <w:t>о</w:t>
            </w:r>
            <w:r w:rsidRPr="00486222">
              <w:t xml:space="preserve">показано чрезвычайной слабостью. Вернулся </w:t>
            </w:r>
            <w:r w:rsidRPr="00486222">
              <w:lastRenderedPageBreak/>
              <w:t>бред, даже при экстракте дурмана, и возобн</w:t>
            </w:r>
            <w:r w:rsidRPr="00486222">
              <w:t>о</w:t>
            </w:r>
            <w:r w:rsidRPr="00486222">
              <w:t>вились судороги с oтеком ноги. Я дал ей п</w:t>
            </w:r>
            <w:r w:rsidRPr="00486222">
              <w:t>о</w:t>
            </w:r>
            <w:r w:rsidRPr="00486222">
              <w:t>утру полграна порошка белой чемерицы и в два часа пополудни тот же прием. Появился бред другого характера, липкая слизь во рту, но лихорадка не показалась, наступил сон и утром была выпущена мутно-белая моча. Она чувствовала себя хорошо, была спокойна и рассудительна, хотя большая слабость пр</w:t>
            </w:r>
            <w:r w:rsidRPr="00486222">
              <w:t>о</w:t>
            </w:r>
            <w:r w:rsidRPr="00486222">
              <w:t>должалась. Удушающее чувство в горле и</w:t>
            </w:r>
            <w:r w:rsidRPr="00486222">
              <w:t>с</w:t>
            </w:r>
            <w:r w:rsidRPr="00486222">
              <w:t>чезло, опухоль лица опала, так же, как и отек ноги, только на следующий вечер, без упо</w:t>
            </w:r>
            <w:r w:rsidRPr="00486222">
              <w:t>т</w:t>
            </w:r>
            <w:r w:rsidRPr="00486222">
              <w:t>ребления лекарства, появилось сжимающее чувство в груди. Поэтому на другой день п</w:t>
            </w:r>
            <w:r w:rsidRPr="00486222">
              <w:t>о</w:t>
            </w:r>
            <w:r w:rsidRPr="00486222">
              <w:t>сле обеда она получила еще полграна чемер</w:t>
            </w:r>
            <w:r w:rsidRPr="00486222">
              <w:t>и</w:t>
            </w:r>
            <w:r w:rsidRPr="00486222">
              <w:t>цы; появился едва заметный бред, спокойный сон, утром обильное мочеотделение и н</w:t>
            </w:r>
            <w:r w:rsidRPr="00486222">
              <w:t>е</w:t>
            </w:r>
            <w:r w:rsidRPr="00486222">
              <w:t>сколько незначительных испражнений. В т</w:t>
            </w:r>
            <w:r w:rsidRPr="00486222">
              <w:t>е</w:t>
            </w:r>
            <w:r w:rsidRPr="00486222">
              <w:t>чение еще двух дней она получала по полгр</w:t>
            </w:r>
            <w:r w:rsidRPr="00486222">
              <w:t>а</w:t>
            </w:r>
            <w:r w:rsidRPr="00486222">
              <w:t>на чемерицы после обеда. Все ее жалобы и</w:t>
            </w:r>
            <w:r w:rsidRPr="00486222">
              <w:t>с</w:t>
            </w:r>
            <w:r w:rsidRPr="00486222">
              <w:t>чезли, лихорадка прошла, и слабость уступила под влиянием хорошего образа жизни. Случай еще скорее излеченной судорожной колики я расскажу в другой раз. Она оказалась дейс</w:t>
            </w:r>
            <w:r w:rsidRPr="00486222">
              <w:t>т</w:t>
            </w:r>
            <w:r w:rsidRPr="00486222">
              <w:t>вительной при бесновании, как средство, во</w:t>
            </w:r>
            <w:r w:rsidRPr="00486222">
              <w:t>з</w:t>
            </w:r>
            <w:r w:rsidRPr="00486222">
              <w:t>буждающее манию и судороги. В истерич</w:t>
            </w:r>
            <w:r w:rsidRPr="00486222">
              <w:t>е</w:t>
            </w:r>
            <w:r w:rsidRPr="00486222">
              <w:t>ских и ипохондрических заболеваниях, имеющих в своей основе напряженные воло</w:t>
            </w:r>
            <w:r w:rsidRPr="00486222">
              <w:t>к</w:t>
            </w:r>
            <w:r w:rsidRPr="00486222">
              <w:t>на, она будет полезна, что уже иногда и н</w:t>
            </w:r>
            <w:r w:rsidRPr="00486222">
              <w:t>а</w:t>
            </w:r>
            <w:r w:rsidRPr="00486222">
              <w:t>блюдалось. Она будет полезным средством при воспалении легких. Действие ее имеет к</w:t>
            </w:r>
            <w:r w:rsidRPr="00486222">
              <w:t>о</w:t>
            </w:r>
            <w:r w:rsidRPr="00486222">
              <w:t>роткую продолжительность, приблизительно 5, 8, максимум 10 часов вместе с последстве</w:t>
            </w:r>
            <w:r w:rsidRPr="00486222">
              <w:t>н</w:t>
            </w:r>
            <w:r w:rsidRPr="00486222">
              <w:t>ным действием, за исключением тяжелых случаев от больших приемов.</w:t>
            </w:r>
          </w:p>
        </w:tc>
        <w:tc>
          <w:tcPr>
            <w:tcW w:w="4463" w:type="dxa"/>
            <w:tcBorders>
              <w:left w:val="single" w:sz="4" w:space="0" w:color="auto"/>
            </w:tcBorders>
          </w:tcPr>
          <w:p w:rsidR="00B20414" w:rsidRPr="00486222" w:rsidRDefault="00B20414" w:rsidP="00EA6A5F">
            <w:pPr>
              <w:pStyle w:val="af"/>
              <w:rPr>
                <w:lang w:val="de-DE"/>
              </w:rPr>
            </w:pPr>
            <w:r w:rsidRPr="00486222">
              <w:rPr>
                <w:lang w:val="de-DE"/>
              </w:rPr>
              <w:lastRenderedPageBreak/>
              <w:t xml:space="preserve">Das unvergleichliche Heilmittel, die </w:t>
            </w:r>
            <w:r w:rsidRPr="00486222">
              <w:rPr>
                <w:i/>
                <w:iCs/>
                <w:lang w:val="de-DE"/>
              </w:rPr>
              <w:t>Weissniesswurzel (Veratrum album</w:t>
            </w:r>
            <w:r w:rsidRPr="00486222">
              <w:rPr>
                <w:lang w:val="de-DE"/>
              </w:rPr>
              <w:t>) bringt die giftigsten Wirkungen hervor, welche dem nach Vollkommenheit strebenden Arzte Behutsa</w:t>
            </w:r>
            <w:r w:rsidRPr="00486222">
              <w:rPr>
                <w:lang w:val="de-DE"/>
              </w:rPr>
              <w:t>m</w:t>
            </w:r>
            <w:r w:rsidRPr="00486222">
              <w:rPr>
                <w:lang w:val="de-DE"/>
              </w:rPr>
              <w:t xml:space="preserve">keit und Hoffnung einflössen können, einige der schwierigsten Krankheitsfälle zu besiegen, die bisher gewöhnlich ohne Hülfe blieben. Sie </w:t>
            </w:r>
            <w:r w:rsidRPr="00486222">
              <w:rPr>
                <w:lang w:val="de-DE"/>
              </w:rPr>
              <w:lastRenderedPageBreak/>
              <w:t>erregt in der direkten Wirkung eine Art von Wahnsinn, welcher bei grössern Gaben Hof</w:t>
            </w:r>
            <w:r w:rsidRPr="00486222">
              <w:rPr>
                <w:lang w:val="de-DE"/>
              </w:rPr>
              <w:t>f</w:t>
            </w:r>
            <w:r w:rsidRPr="00486222">
              <w:rPr>
                <w:lang w:val="de-DE"/>
              </w:rPr>
              <w:t>nungslosigkeit und Verzweifelung, bei kleinern aber nur gleichgültige Dinge betrift, welche der Einbildungskraft als gegenwärtig dargestellt werden, da sie es nicht sind. Sie erregt in der d</w:t>
            </w:r>
            <w:r w:rsidRPr="00486222">
              <w:rPr>
                <w:lang w:val="de-DE"/>
              </w:rPr>
              <w:t>i</w:t>
            </w:r>
            <w:r w:rsidRPr="00486222">
              <w:rPr>
                <w:lang w:val="de-DE"/>
              </w:rPr>
              <w:t>rekten Wirkung a) Erhitzung des ganzen Kö</w:t>
            </w:r>
            <w:r w:rsidRPr="00486222">
              <w:rPr>
                <w:lang w:val="de-DE"/>
              </w:rPr>
              <w:t>r</w:t>
            </w:r>
            <w:r w:rsidRPr="00486222">
              <w:rPr>
                <w:lang w:val="de-DE"/>
              </w:rPr>
              <w:t>pers, b) Brennen in verschiednen äussern The</w:t>
            </w:r>
            <w:r w:rsidRPr="00486222">
              <w:rPr>
                <w:lang w:val="de-DE"/>
              </w:rPr>
              <w:t>i</w:t>
            </w:r>
            <w:r w:rsidRPr="00486222">
              <w:rPr>
                <w:lang w:val="de-DE"/>
              </w:rPr>
              <w:t>len, z.B. den Schulterblättern, dem Gesichte, dem Kopfe; c) Hautentzündung und Auftre</w:t>
            </w:r>
            <w:r w:rsidRPr="00486222">
              <w:rPr>
                <w:lang w:val="de-DE"/>
              </w:rPr>
              <w:t>i</w:t>
            </w:r>
            <w:r w:rsidRPr="00486222">
              <w:rPr>
                <w:lang w:val="de-DE"/>
              </w:rPr>
              <w:t>bung des Gesichts zuweilen (in grössern G</w:t>
            </w:r>
            <w:r w:rsidRPr="00486222">
              <w:rPr>
                <w:lang w:val="de-DE"/>
              </w:rPr>
              <w:t>a</w:t>
            </w:r>
            <w:r w:rsidRPr="00486222">
              <w:rPr>
                <w:lang w:val="de-DE"/>
              </w:rPr>
              <w:t>ben) über den ganzen Körper; d) Hautausschl</w:t>
            </w:r>
            <w:r w:rsidRPr="00486222">
              <w:rPr>
                <w:lang w:val="de-DE"/>
              </w:rPr>
              <w:t>ä</w:t>
            </w:r>
            <w:r w:rsidRPr="00486222">
              <w:rPr>
                <w:lang w:val="de-DE"/>
              </w:rPr>
              <w:t>ge, Abschuppung der Haut; e) eine kriebelnde Empfindung in den Händen und Fingern, ton</w:t>
            </w:r>
            <w:r w:rsidRPr="00486222">
              <w:rPr>
                <w:lang w:val="de-DE"/>
              </w:rPr>
              <w:t>i</w:t>
            </w:r>
            <w:r w:rsidRPr="00486222">
              <w:rPr>
                <w:lang w:val="de-DE"/>
              </w:rPr>
              <w:t>sche Krämpfe f) Zusammenschnürung des Schlundes, der Kehle, Erstickungsempfindung g) Erstarrung der Zunge, zähen Schleim im Munde; h) Zusammenschnürung der Brust; i) pleuritische Zufälle; k) Spannkrampf in den Waden; l) eine ängstliche (fressende?) Empfi</w:t>
            </w:r>
            <w:r w:rsidRPr="00486222">
              <w:rPr>
                <w:lang w:val="de-DE"/>
              </w:rPr>
              <w:t>n</w:t>
            </w:r>
            <w:r w:rsidRPr="00486222">
              <w:rPr>
                <w:lang w:val="de-DE"/>
              </w:rPr>
              <w:t>dung im Magen, Uebelkeit; m) Bauchgrimmen, und schneidende Schmerzen hie und da in den Gedärmen; n) allgemeine grosse Angst; o) Schwindel; p) Kopfweh (Hauptverwirrung); q) heftigen Durst. Beim Uebergange in die ind</w:t>
            </w:r>
            <w:r w:rsidRPr="00486222">
              <w:rPr>
                <w:lang w:val="de-DE"/>
              </w:rPr>
              <w:t>i</w:t>
            </w:r>
            <w:r w:rsidRPr="00486222">
              <w:rPr>
                <w:lang w:val="de-DE"/>
              </w:rPr>
              <w:t>rekte Nachwirkung löset sich der tonische Krampf in klonischen auf; es entsteht r) Zittern; s) (Stottern); ss) Verdrehung der Augen; t) Schlucksen; u) Niesen (vom innern Gebrauche); v) Erbrechen, (in hohen Gaben schwarzes, bl</w:t>
            </w:r>
            <w:r w:rsidRPr="00486222">
              <w:rPr>
                <w:lang w:val="de-DE"/>
              </w:rPr>
              <w:t>u</w:t>
            </w:r>
            <w:r w:rsidRPr="00486222">
              <w:rPr>
                <w:lang w:val="de-DE"/>
              </w:rPr>
              <w:t>tiges Erbrechen); w) schmerzhafte, kleine, mit Stuhlzwang begleitete, Stuhlgänge; x) örtliche Zuckungen oder (bei hohen Gaben) allgemeine; y) kalter (in sehr hohen Gaben, blutiger) Schweiss; z) wässeriger, reichlicher Harnfluss; aa) Speichelfluss; bb) Brustauswurf; cc) allg</w:t>
            </w:r>
            <w:r w:rsidRPr="00486222">
              <w:rPr>
                <w:lang w:val="de-DE"/>
              </w:rPr>
              <w:t>e</w:t>
            </w:r>
            <w:r w:rsidRPr="00486222">
              <w:rPr>
                <w:lang w:val="de-DE"/>
              </w:rPr>
              <w:t>meine Kälte; dd) beträchtliche Schwäche; ee) Ohnmacht; ff) langer, tiefer Schlaf. – Einige der Symptomen der direkten Wirkung l) m) n) p) q) – geben Anleitung, sie im Ruhrfieber, wo nicht in der Ruhr, gelegentlich zu prüfen. Der Wah</w:t>
            </w:r>
            <w:r w:rsidRPr="00486222">
              <w:rPr>
                <w:lang w:val="de-DE"/>
              </w:rPr>
              <w:t>n</w:t>
            </w:r>
            <w:r w:rsidRPr="00486222">
              <w:rPr>
                <w:lang w:val="de-DE"/>
              </w:rPr>
              <w:t>sinn, den sie erregt, nebst einigen Symptomen der direkten Wirkung e) f) g) h) n) q) geben Anleitung, sie in der Wasserscheu mit Zuve</w:t>
            </w:r>
            <w:r w:rsidRPr="00486222">
              <w:rPr>
                <w:lang w:val="de-DE"/>
              </w:rPr>
              <w:t>r</w:t>
            </w:r>
            <w:r w:rsidRPr="00486222">
              <w:rPr>
                <w:lang w:val="de-DE"/>
              </w:rPr>
              <w:t>sicht eines guten Erfolgs anzuwenden. Ein Hund bekam davon eine achtminutliche, wahre Wuth. Die Alten rühmen sie in der Wasse</w:t>
            </w:r>
            <w:r w:rsidRPr="00486222">
              <w:rPr>
                <w:lang w:val="de-DE"/>
              </w:rPr>
              <w:t>r</w:t>
            </w:r>
            <w:r w:rsidRPr="00486222">
              <w:rPr>
                <w:lang w:val="de-DE"/>
              </w:rPr>
              <w:t>scheu. (Im Tetanus?), in der krampfhaften Ve</w:t>
            </w:r>
            <w:r w:rsidRPr="00486222">
              <w:rPr>
                <w:lang w:val="de-DE"/>
              </w:rPr>
              <w:t>r</w:t>
            </w:r>
            <w:r w:rsidRPr="00486222">
              <w:rPr>
                <w:lang w:val="de-DE"/>
              </w:rPr>
              <w:t>engerung der Speiseröhre, und in der kram</w:t>
            </w:r>
            <w:r w:rsidRPr="00486222">
              <w:rPr>
                <w:lang w:val="de-DE"/>
              </w:rPr>
              <w:t>p</w:t>
            </w:r>
            <w:r w:rsidRPr="00486222">
              <w:rPr>
                <w:lang w:val="de-DE"/>
              </w:rPr>
              <w:t>fhaften Engbrüstigkeit wird sie wegen f und h spezifisch gefunden werden. In chronischen Hautausschlägen wird sie, wegen c und d ble</w:t>
            </w:r>
            <w:r w:rsidRPr="00486222">
              <w:rPr>
                <w:lang w:val="de-DE"/>
              </w:rPr>
              <w:t>i</w:t>
            </w:r>
            <w:r w:rsidRPr="00486222">
              <w:rPr>
                <w:lang w:val="de-DE"/>
              </w:rPr>
              <w:t>bende Dienste leisten, wie auch schon die E</w:t>
            </w:r>
            <w:r w:rsidRPr="00486222">
              <w:rPr>
                <w:lang w:val="de-DE"/>
              </w:rPr>
              <w:t>r</w:t>
            </w:r>
            <w:r w:rsidRPr="00486222">
              <w:rPr>
                <w:lang w:val="de-DE"/>
              </w:rPr>
              <w:t>fahrung bei der Fressflechte (herpes) gelehrt hat. – In sogenannten Nervenübeln wird sie, wenn straffe Fieber, oder Entzündungssympt</w:t>
            </w:r>
            <w:r w:rsidRPr="00486222">
              <w:rPr>
                <w:lang w:val="de-DE"/>
              </w:rPr>
              <w:t>o</w:t>
            </w:r>
            <w:r w:rsidRPr="00486222">
              <w:rPr>
                <w:lang w:val="de-DE"/>
              </w:rPr>
              <w:t xml:space="preserve">men zu Grunde liegen (a q) und die Symptomen </w:t>
            </w:r>
            <w:r w:rsidRPr="00486222">
              <w:rPr>
                <w:lang w:val="de-DE"/>
              </w:rPr>
              <w:lastRenderedPageBreak/>
              <w:t>im übrigen viel Aehnlichkeit mit der Nieswur</w:t>
            </w:r>
            <w:r w:rsidRPr="00486222">
              <w:rPr>
                <w:lang w:val="de-DE"/>
              </w:rPr>
              <w:t>z</w:t>
            </w:r>
            <w:r w:rsidRPr="00486222">
              <w:rPr>
                <w:lang w:val="de-DE"/>
              </w:rPr>
              <w:t>krankheit haben, hülfreich; so in Manien dieser Art. – Ein Gastwirth auf dem Lande von fester Faserausgearbeiteten Körper, rothen blühenden Gesicht und etwas hervorstehenden Augen b</w:t>
            </w:r>
            <w:r w:rsidRPr="00486222">
              <w:rPr>
                <w:lang w:val="de-DE"/>
              </w:rPr>
              <w:t>e</w:t>
            </w:r>
            <w:r w:rsidRPr="00486222">
              <w:rPr>
                <w:lang w:val="de-DE"/>
              </w:rPr>
              <w:t>kam fast alle Morgen bald nach dem Erwachen eine ängstliche Empfindung um den Magen, welche binnen etlichen Stunden die Brust ei</w:t>
            </w:r>
            <w:r w:rsidRPr="00486222">
              <w:rPr>
                <w:lang w:val="de-DE"/>
              </w:rPr>
              <w:t>n</w:t>
            </w:r>
            <w:r w:rsidRPr="00486222">
              <w:rPr>
                <w:lang w:val="de-DE"/>
              </w:rPr>
              <w:t>nahm, sie beengte, zuweilen bis zum Ausble</w:t>
            </w:r>
            <w:r w:rsidRPr="00486222">
              <w:rPr>
                <w:lang w:val="de-DE"/>
              </w:rPr>
              <w:t>i</w:t>
            </w:r>
            <w:r w:rsidRPr="00486222">
              <w:rPr>
                <w:lang w:val="de-DE"/>
              </w:rPr>
              <w:t>ben des Athems, worauf nach einigen Stunden das Uebel die Gegend der Kehle einnahm und ihn zu ersticken drohte (wobei das Hinte</w:t>
            </w:r>
            <w:r w:rsidRPr="00486222">
              <w:rPr>
                <w:lang w:val="de-DE"/>
              </w:rPr>
              <w:t>r</w:t>
            </w:r>
            <w:r w:rsidRPr="00486222">
              <w:rPr>
                <w:lang w:val="de-DE"/>
              </w:rPr>
              <w:t>schlingen fester und flüssiger Dinge unmöglich ward) und dann bei Sonnenuntergang auch di</w:t>
            </w:r>
            <w:r w:rsidRPr="00486222">
              <w:rPr>
                <w:lang w:val="de-DE"/>
              </w:rPr>
              <w:t>e</w:t>
            </w:r>
            <w:r w:rsidRPr="00486222">
              <w:rPr>
                <w:lang w:val="de-DE"/>
              </w:rPr>
              <w:t>sen Theil verliess und blos den Kopf einnahm mit mismuthigen, verzweifelnden, trostlosen, selbstmörderischen Gedanken bis gegen zehn Uhr, da dann der Schlaf erschien mit Ve</w:t>
            </w:r>
            <w:r w:rsidRPr="00486222">
              <w:rPr>
                <w:lang w:val="de-DE"/>
              </w:rPr>
              <w:t>r</w:t>
            </w:r>
            <w:r w:rsidRPr="00486222">
              <w:rPr>
                <w:lang w:val="de-DE"/>
              </w:rPr>
              <w:t>schwindung aller krankhaften Symptome. Der beschriebne, der Nieswurzel eigne Wahnsinn, die straffe Fieber dieses Kranken und die Symptomen f) g) h) l) n) befahlen mir, ihm j</w:t>
            </w:r>
            <w:r w:rsidRPr="00486222">
              <w:rPr>
                <w:lang w:val="de-DE"/>
              </w:rPr>
              <w:t>e</w:t>
            </w:r>
            <w:r w:rsidRPr="00486222">
              <w:rPr>
                <w:lang w:val="de-DE"/>
              </w:rPr>
              <w:t xml:space="preserve">den Morgen drei Gran zu verordnen, welches er unter allmähliger Verschwindung </w:t>
            </w:r>
            <w:r w:rsidRPr="00486222">
              <w:rPr>
                <w:i/>
                <w:iCs/>
                <w:lang w:val="de-DE"/>
              </w:rPr>
              <w:t>aller</w:t>
            </w:r>
            <w:r w:rsidRPr="00486222">
              <w:rPr>
                <w:lang w:val="de-DE"/>
              </w:rPr>
              <w:t xml:space="preserve"> B</w:t>
            </w:r>
            <w:r w:rsidRPr="00486222">
              <w:rPr>
                <w:lang w:val="de-DE"/>
              </w:rPr>
              <w:t>e</w:t>
            </w:r>
            <w:r w:rsidRPr="00486222">
              <w:rPr>
                <w:lang w:val="de-DE"/>
              </w:rPr>
              <w:t>schwerden vier Wochen lang fortsetzte; das D</w:t>
            </w:r>
            <w:r w:rsidRPr="00486222">
              <w:rPr>
                <w:lang w:val="de-DE"/>
              </w:rPr>
              <w:t>a</w:t>
            </w:r>
            <w:r w:rsidRPr="00486222">
              <w:rPr>
                <w:lang w:val="de-DE"/>
              </w:rPr>
              <w:t xml:space="preserve">tum dieser seiner unglücklichen Krankheit war über vier </w:t>
            </w:r>
            <w:r w:rsidR="002437E2">
              <w:rPr>
                <w:lang w:val="de-DE"/>
              </w:rPr>
              <w:t>J</w:t>
            </w:r>
            <w:r w:rsidRPr="00486222">
              <w:rPr>
                <w:lang w:val="de-DE"/>
              </w:rPr>
              <w:t>ahr. – Eine 35jährige Frau bekam nach vielen Fallsuchtanfällen in ihren Schwa</w:t>
            </w:r>
            <w:r w:rsidRPr="00486222">
              <w:rPr>
                <w:lang w:val="de-DE"/>
              </w:rPr>
              <w:t>n</w:t>
            </w:r>
            <w:r w:rsidRPr="00486222">
              <w:rPr>
                <w:lang w:val="de-DE"/>
              </w:rPr>
              <w:t>gerschaften etliche Tage nach ihrer lezten Ni</w:t>
            </w:r>
            <w:r w:rsidRPr="00486222">
              <w:rPr>
                <w:lang w:val="de-DE"/>
              </w:rPr>
              <w:t>e</w:t>
            </w:r>
            <w:r w:rsidRPr="00486222">
              <w:rPr>
                <w:lang w:val="de-DE"/>
              </w:rPr>
              <w:t>derkunft eine unbändige Raserei mit allgeme</w:t>
            </w:r>
            <w:r w:rsidRPr="00486222">
              <w:rPr>
                <w:lang w:val="de-DE"/>
              </w:rPr>
              <w:t>i</w:t>
            </w:r>
            <w:r w:rsidRPr="00486222">
              <w:rPr>
                <w:lang w:val="de-DE"/>
              </w:rPr>
              <w:t>nen Zuckungen der Gliedmasen. Sie war schon zehn Tage mit Ausleerungen von oben und u</w:t>
            </w:r>
            <w:r w:rsidRPr="00486222">
              <w:rPr>
                <w:lang w:val="de-DE"/>
              </w:rPr>
              <w:t>n</w:t>
            </w:r>
            <w:r w:rsidRPr="00486222">
              <w:rPr>
                <w:lang w:val="de-DE"/>
              </w:rPr>
              <w:t>ten behandelt worden ohne Erfolg. Alle Mitte</w:t>
            </w:r>
            <w:r w:rsidRPr="00486222">
              <w:rPr>
                <w:lang w:val="de-DE"/>
              </w:rPr>
              <w:t>r</w:t>
            </w:r>
            <w:r w:rsidRPr="00486222">
              <w:rPr>
                <w:lang w:val="de-DE"/>
              </w:rPr>
              <w:t>nächte bekam sie ein Fieber mit grosser Unr</w:t>
            </w:r>
            <w:r w:rsidRPr="00486222">
              <w:rPr>
                <w:lang w:val="de-DE"/>
              </w:rPr>
              <w:t>u</w:t>
            </w:r>
            <w:r w:rsidRPr="00486222">
              <w:rPr>
                <w:lang w:val="de-DE"/>
              </w:rPr>
              <w:t>he, wobei sie sich alle Kleider vom Leibe riss, vorzüglich alles, was um den Hals herum war. China trieb das Fieber nur immer etliche Stu</w:t>
            </w:r>
            <w:r w:rsidRPr="00486222">
              <w:rPr>
                <w:lang w:val="de-DE"/>
              </w:rPr>
              <w:t>n</w:t>
            </w:r>
            <w:r w:rsidRPr="00486222">
              <w:rPr>
                <w:lang w:val="de-DE"/>
              </w:rPr>
              <w:t xml:space="preserve">den vorwärts, und vermehrte den Durst, die Angst; der nach </w:t>
            </w:r>
            <w:r w:rsidRPr="00486222">
              <w:rPr>
                <w:i/>
                <w:iCs/>
                <w:lang w:val="de-DE"/>
              </w:rPr>
              <w:t>Bergius</w:t>
            </w:r>
            <w:r w:rsidRPr="00486222">
              <w:rPr>
                <w:lang w:val="de-DE"/>
              </w:rPr>
              <w:t xml:space="preserve"> Rath gebrauchte Dic</w:t>
            </w:r>
            <w:r w:rsidRPr="00486222">
              <w:rPr>
                <w:lang w:val="de-DE"/>
              </w:rPr>
              <w:t>k</w:t>
            </w:r>
            <w:r w:rsidRPr="00486222">
              <w:rPr>
                <w:lang w:val="de-DE"/>
              </w:rPr>
              <w:t>saft vom Tollstechapfel brachte die Zuckungen bald zum Schweigen, und veranlasste vernün</w:t>
            </w:r>
            <w:r w:rsidRPr="00486222">
              <w:rPr>
                <w:lang w:val="de-DE"/>
              </w:rPr>
              <w:t>f</w:t>
            </w:r>
            <w:r w:rsidRPr="00486222">
              <w:rPr>
                <w:lang w:val="de-DE"/>
              </w:rPr>
              <w:t>tige Stunden, in denen man erfuhr, dass ihre grösste Beschwerde (ausser dem Fieber) die erstickende Empfindung im Halse und in der Brust sei, ausser Schmerzen in allen Gliedern. Mehr vermochte er nicht, vielmehr stiegen bei seinem fortgesetzten Gebrauche leztere drohe</w:t>
            </w:r>
            <w:r w:rsidRPr="00486222">
              <w:rPr>
                <w:lang w:val="de-DE"/>
              </w:rPr>
              <w:t>n</w:t>
            </w:r>
            <w:r w:rsidRPr="00486222">
              <w:rPr>
                <w:lang w:val="de-DE"/>
              </w:rPr>
              <w:t>den Beschwerden, das Gesicht ward aufgetri</w:t>
            </w:r>
            <w:r w:rsidRPr="00486222">
              <w:rPr>
                <w:lang w:val="de-DE"/>
              </w:rPr>
              <w:t>e</w:t>
            </w:r>
            <w:r w:rsidRPr="00486222">
              <w:rPr>
                <w:lang w:val="de-DE"/>
              </w:rPr>
              <w:t>ben, die Angst unermesslich, das Fieber stärker. Brechmittel halfen nichts, Mohnsaft machte Schlaflosigkeit, vermehrte die Unruhe; der Harn war dunkelbraun, der Leib langwierig ve</w:t>
            </w:r>
            <w:r w:rsidRPr="00486222">
              <w:rPr>
                <w:lang w:val="de-DE"/>
              </w:rPr>
              <w:t>r</w:t>
            </w:r>
            <w:r w:rsidRPr="00486222">
              <w:rPr>
                <w:lang w:val="de-DE"/>
              </w:rPr>
              <w:t>stopft. Die hier gewiss unzweckmäsigen Ade</w:t>
            </w:r>
            <w:r w:rsidRPr="00486222">
              <w:rPr>
                <w:lang w:val="de-DE"/>
              </w:rPr>
              <w:t>r</w:t>
            </w:r>
            <w:r w:rsidRPr="00486222">
              <w:rPr>
                <w:lang w:val="de-DE"/>
              </w:rPr>
              <w:t>lässe verbot noch überdiess die ungeheure Schwäche. Es kehrten Deliria zurück, auch bei dem Tollstechapfelextrakte und erneuerte Z</w:t>
            </w:r>
            <w:r w:rsidRPr="00486222">
              <w:rPr>
                <w:lang w:val="de-DE"/>
              </w:rPr>
              <w:t>u</w:t>
            </w:r>
            <w:r w:rsidRPr="00486222">
              <w:rPr>
                <w:lang w:val="de-DE"/>
              </w:rPr>
              <w:t>ckungen und Fussgeschwulst. Ich gab ihr Vo</w:t>
            </w:r>
            <w:r w:rsidRPr="00486222">
              <w:rPr>
                <w:lang w:val="de-DE"/>
              </w:rPr>
              <w:t>r</w:t>
            </w:r>
            <w:r w:rsidRPr="00486222">
              <w:rPr>
                <w:lang w:val="de-DE"/>
              </w:rPr>
              <w:lastRenderedPageBreak/>
              <w:t>mittags einen halben Gran Pulver der Weis</w:t>
            </w:r>
            <w:r w:rsidRPr="00486222">
              <w:rPr>
                <w:lang w:val="de-DE"/>
              </w:rPr>
              <w:t>s</w:t>
            </w:r>
            <w:r w:rsidRPr="00486222">
              <w:rPr>
                <w:lang w:val="de-DE"/>
              </w:rPr>
              <w:t>nieswurzel und Nachmittags um zwei Uhr eine gleiche Gabe. Es erschienen Deliria andrer Art, zäher Schleim im Munde; aber es erschien kein Fieber, es folgte Schlaf, und früh weisstrüber Harn. Sie war wohl, ruhig und vernünftig, gro</w:t>
            </w:r>
            <w:r w:rsidRPr="00486222">
              <w:rPr>
                <w:lang w:val="de-DE"/>
              </w:rPr>
              <w:t>s</w:t>
            </w:r>
            <w:r w:rsidRPr="00486222">
              <w:rPr>
                <w:lang w:val="de-DE"/>
              </w:rPr>
              <w:t>se Schwäche abgerechnet. Die erstickende Empfindung im Halse war weg, die Gesichtsg</w:t>
            </w:r>
            <w:r w:rsidRPr="00486222">
              <w:rPr>
                <w:lang w:val="de-DE"/>
              </w:rPr>
              <w:t>e</w:t>
            </w:r>
            <w:r w:rsidRPr="00486222">
              <w:rPr>
                <w:lang w:val="de-DE"/>
              </w:rPr>
              <w:t>schwulst fiel, so wie die an den Füssen, nur e</w:t>
            </w:r>
            <w:r w:rsidRPr="00486222">
              <w:rPr>
                <w:lang w:val="de-DE"/>
              </w:rPr>
              <w:t>r</w:t>
            </w:r>
            <w:r w:rsidRPr="00486222">
              <w:rPr>
                <w:lang w:val="de-DE"/>
              </w:rPr>
              <w:t>schien den Abend drauf, ohne dass sie Arznei nahm, eine verengende Empfindung in der Brust. Sie erhielt also noch einen halben Gran Nieswurzel den folgenden Nachmittag, es e</w:t>
            </w:r>
            <w:r w:rsidRPr="00486222">
              <w:rPr>
                <w:lang w:val="de-DE"/>
              </w:rPr>
              <w:t>r</w:t>
            </w:r>
            <w:r w:rsidRPr="00486222">
              <w:rPr>
                <w:lang w:val="de-DE"/>
              </w:rPr>
              <w:t>folgten kaum merkliche Deliria, ruhiger Schlaf, früh reichlicher Harnfluss und etliche kleine Stuhlgänge. Noch zwei Nachmittage bekam sie einen halben Gran Nieswurzel. Alle ihre B</w:t>
            </w:r>
            <w:r w:rsidRPr="00486222">
              <w:rPr>
                <w:lang w:val="de-DE"/>
              </w:rPr>
              <w:t>e</w:t>
            </w:r>
            <w:r w:rsidRPr="00486222">
              <w:rPr>
                <w:lang w:val="de-DE"/>
              </w:rPr>
              <w:t>schwerden waren vorüber – ihr Fieber ve</w:t>
            </w:r>
            <w:r w:rsidRPr="00486222">
              <w:rPr>
                <w:lang w:val="de-DE"/>
              </w:rPr>
              <w:t>r</w:t>
            </w:r>
            <w:r w:rsidRPr="00486222">
              <w:rPr>
                <w:lang w:val="de-DE"/>
              </w:rPr>
              <w:t>schwunden und ihre Schwäche gab guter L</w:t>
            </w:r>
            <w:r w:rsidRPr="00486222">
              <w:rPr>
                <w:lang w:val="de-DE"/>
              </w:rPr>
              <w:t>e</w:t>
            </w:r>
            <w:r w:rsidRPr="00486222">
              <w:rPr>
                <w:lang w:val="de-DE"/>
              </w:rPr>
              <w:t>bensordnung nach. Von einer noch plötzlicher damit geheilten Krampfkolik an einem andern Orte. – Sie hat sich als Manie und Krampf err</w:t>
            </w:r>
            <w:r w:rsidRPr="00486222">
              <w:rPr>
                <w:lang w:val="de-DE"/>
              </w:rPr>
              <w:t>e</w:t>
            </w:r>
            <w:r w:rsidRPr="00486222">
              <w:rPr>
                <w:lang w:val="de-DE"/>
              </w:rPr>
              <w:t>gendes Mittel in der Besessenheit wirksam e</w:t>
            </w:r>
            <w:r w:rsidRPr="00486222">
              <w:rPr>
                <w:lang w:val="de-DE"/>
              </w:rPr>
              <w:t>r</w:t>
            </w:r>
            <w:r w:rsidRPr="00486222">
              <w:rPr>
                <w:lang w:val="de-DE"/>
              </w:rPr>
              <w:t>wiesen. – In hysterischen und hypochondr</w:t>
            </w:r>
            <w:r w:rsidRPr="00486222">
              <w:rPr>
                <w:lang w:val="de-DE"/>
              </w:rPr>
              <w:t>i</w:t>
            </w:r>
            <w:r w:rsidRPr="00486222">
              <w:rPr>
                <w:lang w:val="de-DE"/>
              </w:rPr>
              <w:t>schen Anfällen, denen straffe Fiber zum Grunde liegt, wird sie diensam seyn, wie sie auch z</w:t>
            </w:r>
            <w:r w:rsidRPr="00486222">
              <w:rPr>
                <w:lang w:val="de-DE"/>
              </w:rPr>
              <w:t>u</w:t>
            </w:r>
            <w:r w:rsidRPr="00486222">
              <w:rPr>
                <w:lang w:val="de-DE"/>
              </w:rPr>
              <w:t>weilen schon gewesen. Die Lungenentzündung wird ein hülfreiches Mittel an ihr finden. Ihre Wirkung ist kurz dauernd etwa auf 5, 8 höc</w:t>
            </w:r>
            <w:r w:rsidRPr="00486222">
              <w:rPr>
                <w:lang w:val="de-DE"/>
              </w:rPr>
              <w:t>h</w:t>
            </w:r>
            <w:r w:rsidRPr="00486222">
              <w:rPr>
                <w:lang w:val="de-DE"/>
              </w:rPr>
              <w:t>stens 10 Stunden sammt der Nachwirkung – eingeschränkt; ausser in schweren Fällen von hohen Gaben.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73" w:name="_Toc452245937"/>
            <w:r w:rsidRPr="00486222">
              <w:t>[Sabadilla]</w:t>
            </w:r>
            <w:bookmarkEnd w:id="73"/>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486222">
              <w:t xml:space="preserve">Семена </w:t>
            </w:r>
            <w:r w:rsidRPr="008F06BE">
              <w:rPr>
                <w:rStyle w:val="aff7"/>
                <w:rFonts w:ascii="Times New Roman" w:hAnsi="Times New Roman"/>
                <w:sz w:val="22"/>
                <w:szCs w:val="14"/>
              </w:rPr>
              <w:t xml:space="preserve">сабадиллы </w:t>
            </w:r>
            <w:r w:rsidRPr="00486222">
              <w:t>производят помра</w:t>
            </w:r>
            <w:r w:rsidRPr="00486222">
              <w:t>ч</w:t>
            </w:r>
            <w:r w:rsidRPr="00486222">
              <w:t>нение рассудка и конвульсии, а также излеч</w:t>
            </w:r>
            <w:r w:rsidRPr="00486222">
              <w:t>и</w:t>
            </w:r>
            <w:r w:rsidRPr="00486222">
              <w:t>вают их, но точные данные ещё неизвестны. Они возбуждают также ощущение мурашек во всех членах, как я испытал, и производят, как говорят, боль в желудке и тошноту.</w:t>
            </w:r>
          </w:p>
        </w:tc>
        <w:tc>
          <w:tcPr>
            <w:tcW w:w="4463" w:type="dxa"/>
            <w:tcBorders>
              <w:left w:val="single" w:sz="4" w:space="0" w:color="auto"/>
            </w:tcBorders>
          </w:tcPr>
          <w:p w:rsidR="00B20414" w:rsidRPr="00486222" w:rsidRDefault="008F06BE" w:rsidP="00B20414">
            <w:pPr>
              <w:pStyle w:val="af"/>
              <w:rPr>
                <w:lang w:val="de-DE"/>
              </w:rPr>
            </w:pPr>
            <w:r>
              <w:rPr>
                <w:lang w:val="de-DE"/>
              </w:rPr>
              <w:t xml:space="preserve">Der </w:t>
            </w:r>
            <w:r>
              <w:rPr>
                <w:i/>
                <w:iCs/>
                <w:lang w:val="de-DE"/>
              </w:rPr>
              <w:t>Sabadillsamen</w:t>
            </w:r>
            <w:r>
              <w:rPr>
                <w:lang w:val="de-DE"/>
              </w:rPr>
              <w:t xml:space="preserve"> macht Verstande</w:t>
            </w:r>
            <w:r>
              <w:rPr>
                <w:lang w:val="de-DE"/>
              </w:rPr>
              <w:t>s</w:t>
            </w:r>
            <w:r>
              <w:rPr>
                <w:lang w:val="de-DE"/>
              </w:rPr>
              <w:t>verwirrung und Konvulsionen und heilet der</w:t>
            </w:r>
            <w:r>
              <w:rPr>
                <w:lang w:val="de-DE"/>
              </w:rPr>
              <w:t>g</w:t>
            </w:r>
            <w:r>
              <w:rPr>
                <w:lang w:val="de-DE"/>
              </w:rPr>
              <w:t>leichen; aber die genauen Umstände sind noch nicht bekannt. Er erregt auch eine kriebelnde Empfindung durch alle Glieder, wie ich erfa</w:t>
            </w:r>
            <w:r>
              <w:rPr>
                <w:lang w:val="de-DE"/>
              </w:rPr>
              <w:t>h</w:t>
            </w:r>
            <w:r>
              <w:rPr>
                <w:lang w:val="de-DE"/>
              </w:rPr>
              <w:t>ren, und soll Magenschmerz und Uebelkeit b</w:t>
            </w:r>
            <w:r>
              <w:rPr>
                <w:lang w:val="de-DE"/>
              </w:rPr>
              <w:t>e</w:t>
            </w:r>
            <w:r>
              <w:rPr>
                <w:lang w:val="de-DE"/>
              </w:rPr>
              <w:t>wirken.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4"/>
            </w:pPr>
            <w:bookmarkStart w:id="74" w:name="_Toc452245938"/>
            <w:r w:rsidRPr="00486222">
              <w:t>[Agaricus muscarius]</w:t>
            </w:r>
            <w:bookmarkEnd w:id="74"/>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8F06BE">
              <w:rPr>
                <w:rStyle w:val="aff7"/>
                <w:rFonts w:ascii="Times New Roman" w:hAnsi="Times New Roman" w:cs="Times New Roman"/>
                <w:sz w:val="22"/>
                <w:szCs w:val="22"/>
              </w:rPr>
              <w:t xml:space="preserve">Мухомор </w:t>
            </w:r>
            <w:r w:rsidRPr="008F06BE">
              <w:t>(</w:t>
            </w:r>
            <w:r w:rsidRPr="008F06BE">
              <w:rPr>
                <w:rStyle w:val="aff7"/>
                <w:rFonts w:ascii="Times New Roman" w:hAnsi="Times New Roman" w:cs="Times New Roman"/>
                <w:sz w:val="22"/>
                <w:szCs w:val="22"/>
              </w:rPr>
              <w:t>Agaricus muscarius</w:t>
            </w:r>
            <w:r w:rsidRPr="008F06BE">
              <w:t>)</w:t>
            </w:r>
            <w:r w:rsidRPr="00486222">
              <w:t>, наскол</w:t>
            </w:r>
            <w:r w:rsidRPr="00486222">
              <w:t>ь</w:t>
            </w:r>
            <w:r w:rsidRPr="00486222">
              <w:t>ко простираются мои сведения, производит в первичном прямом действии пьяное, бе</w:t>
            </w:r>
            <w:r w:rsidRPr="00486222">
              <w:t>с</w:t>
            </w:r>
            <w:r w:rsidRPr="00486222">
              <w:t>страшное сумасшествие (с мстительными, смелыми намерениями, наклонностью к соч</w:t>
            </w:r>
            <w:r w:rsidRPr="00486222">
              <w:t>и</w:t>
            </w:r>
            <w:r w:rsidRPr="00486222">
              <w:t>нительству стихов, пророчеству и т.д.), под</w:t>
            </w:r>
            <w:r w:rsidRPr="00486222">
              <w:t>ъ</w:t>
            </w:r>
            <w:r w:rsidRPr="00486222">
              <w:t>ём сил, дрожание и конвульсии; в последс</w:t>
            </w:r>
            <w:r w:rsidRPr="00486222">
              <w:t>т</w:t>
            </w:r>
            <w:r w:rsidRPr="00486222">
              <w:t>венном действии - слабость и сон. Поэтому он был употребляем с пользой в падучей (пр</w:t>
            </w:r>
            <w:r w:rsidRPr="00486222">
              <w:t>о</w:t>
            </w:r>
            <w:r w:rsidRPr="00486222">
              <w:t>изошедшей от испуга), в соединении с дрож</w:t>
            </w:r>
            <w:r w:rsidRPr="00486222">
              <w:t>а</w:t>
            </w:r>
            <w:r w:rsidRPr="00486222">
              <w:t xml:space="preserve">нием. Он будет излечивать душевные болезни </w:t>
            </w:r>
            <w:r w:rsidRPr="00486222">
              <w:lastRenderedPageBreak/>
              <w:t>и беснование, подобные тем, которые он пр</w:t>
            </w:r>
            <w:r w:rsidRPr="00486222">
              <w:t>о</w:t>
            </w:r>
            <w:r w:rsidRPr="00486222">
              <w:t xml:space="preserve">изводит. Его прямое действие длится от 12 до 16 часов. </w:t>
            </w:r>
          </w:p>
        </w:tc>
        <w:tc>
          <w:tcPr>
            <w:tcW w:w="4463" w:type="dxa"/>
            <w:tcBorders>
              <w:left w:val="single" w:sz="4" w:space="0" w:color="auto"/>
            </w:tcBorders>
          </w:tcPr>
          <w:p w:rsidR="00B20414" w:rsidRPr="00486222" w:rsidRDefault="008F06BE" w:rsidP="008F06BE">
            <w:pPr>
              <w:pStyle w:val="af"/>
              <w:rPr>
                <w:lang w:val="de-DE"/>
              </w:rPr>
            </w:pPr>
            <w:r>
              <w:rPr>
                <w:lang w:val="de-DE"/>
              </w:rPr>
              <w:lastRenderedPageBreak/>
              <w:t xml:space="preserve">Der </w:t>
            </w:r>
            <w:r>
              <w:rPr>
                <w:i/>
                <w:iCs/>
                <w:lang w:val="de-DE"/>
              </w:rPr>
              <w:t>Fliegenblätterschwamm (Agaricus muscarius</w:t>
            </w:r>
            <w:r>
              <w:rPr>
                <w:lang w:val="de-DE"/>
              </w:rPr>
              <w:t>) erregt, so weit meine Nachrichten gehen, einen trunknen, furchtlosen Wahnsinn (mit rachsüchtigen, kühnen Vorsätzen, Neigung zum Versemachen, zu Prophezeihungen u.s.w. verbunden), Erhebung der Kräfte, Zittern und Konvulsionen zur ersten direkten Wirkung, und Mattigkeit, Schlaf zur Nachwirkung. Er ist d</w:t>
            </w:r>
            <w:r>
              <w:rPr>
                <w:lang w:val="de-DE"/>
              </w:rPr>
              <w:t>a</w:t>
            </w:r>
            <w:r>
              <w:rPr>
                <w:lang w:val="de-DE"/>
              </w:rPr>
              <w:t xml:space="preserve">her mit Nutzen in (von Schreck entstandener) mit Zittern verbundener Fallsucht gebraucht worden. Er wird mit seinen Wirkungen ähnliche </w:t>
            </w:r>
            <w:r>
              <w:rPr>
                <w:lang w:val="de-DE"/>
              </w:rPr>
              <w:lastRenderedPageBreak/>
              <w:t>Gemüthskrankheiten und Besessenheit heben. Seine direkte Wirkung dauert zwölf bis sec</w:t>
            </w:r>
            <w:r>
              <w:rPr>
                <w:lang w:val="de-DE"/>
              </w:rPr>
              <w:t>h</w:t>
            </w:r>
            <w:r>
              <w:rPr>
                <w:lang w:val="de-DE"/>
              </w:rPr>
              <w:t>zehn Stunden.</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8F06BE" w:rsidRDefault="00B20414" w:rsidP="00B20414">
            <w:pPr>
              <w:pStyle w:val="4"/>
              <w:rPr>
                <w:rStyle w:val="aff7"/>
                <w:rFonts w:ascii="Times New Roman" w:hAnsi="Times New Roman"/>
                <w:iCs w:val="0"/>
                <w:sz w:val="22"/>
                <w:szCs w:val="24"/>
              </w:rPr>
            </w:pPr>
            <w:bookmarkStart w:id="75" w:name="_Toc452245939"/>
            <w:r w:rsidRPr="00486222">
              <w:t>[Nux moschata]</w:t>
            </w:r>
            <w:bookmarkEnd w:id="75"/>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8F06BE">
            <w:pPr>
              <w:pStyle w:val="af"/>
            </w:pPr>
            <w:r w:rsidRPr="008F06BE">
              <w:rPr>
                <w:rStyle w:val="aff7"/>
                <w:rFonts w:ascii="Times New Roman" w:hAnsi="Times New Roman" w:cs="Times New Roman"/>
                <w:sz w:val="22"/>
                <w:szCs w:val="22"/>
              </w:rPr>
              <w:t xml:space="preserve">Мускатный орех </w:t>
            </w:r>
            <w:r w:rsidRPr="008F06BE">
              <w:t xml:space="preserve">(семенное ядро </w:t>
            </w:r>
            <w:r w:rsidRPr="008F06BE">
              <w:rPr>
                <w:rStyle w:val="aff7"/>
                <w:rFonts w:ascii="Times New Roman" w:hAnsi="Times New Roman" w:cs="Times New Roman"/>
                <w:sz w:val="22"/>
                <w:szCs w:val="22"/>
              </w:rPr>
              <w:t>Myristicae aromaticae</w:t>
            </w:r>
            <w:r w:rsidRPr="008F06BE">
              <w:t>)</w:t>
            </w:r>
            <w:r w:rsidRPr="00486222">
              <w:t xml:space="preserve"> уменьшает раздраж</w:t>
            </w:r>
            <w:r w:rsidRPr="00486222">
              <w:t>и</w:t>
            </w:r>
            <w:r w:rsidRPr="00486222">
              <w:t>тельность всего тела, преимущественно же и очень продолжительно раздражительность первых путей (Не усиливает ли он сократ</w:t>
            </w:r>
            <w:r w:rsidRPr="00486222">
              <w:t>и</w:t>
            </w:r>
            <w:r w:rsidRPr="00486222">
              <w:t>тельную способность мышечных волокон, особенно в первых путях, и не уменьшает ли он их способности к расслаблению?). В бол</w:t>
            </w:r>
            <w:r w:rsidRPr="00486222">
              <w:t>ь</w:t>
            </w:r>
            <w:r w:rsidRPr="00486222">
              <w:t>ших приёмах он производит в первичном прямом действии полную нечувствительность нервной системы, немоту, неподвижность, п</w:t>
            </w:r>
            <w:r w:rsidRPr="00486222">
              <w:t>о</w:t>
            </w:r>
            <w:r w:rsidRPr="00486222">
              <w:t>терю рассудка, а в последственном действии головную боль и сон. Он обладает согрева</w:t>
            </w:r>
            <w:r w:rsidRPr="00486222">
              <w:t>ю</w:t>
            </w:r>
            <w:r w:rsidRPr="00486222">
              <w:t>щими свойствами. Не будет ли он полезен в слабоумии, соединённом с вялостью и ра</w:t>
            </w:r>
            <w:r w:rsidRPr="00486222">
              <w:t>з</w:t>
            </w:r>
            <w:r w:rsidRPr="00486222">
              <w:t>дражительностью первых путей? в первом случае, как подобно-действующее, а во вт</w:t>
            </w:r>
            <w:r w:rsidRPr="00486222">
              <w:t>о</w:t>
            </w:r>
            <w:r w:rsidRPr="00486222">
              <w:t>ром, как противоположно-действующее сре</w:t>
            </w:r>
            <w:r w:rsidRPr="00486222">
              <w:t>д</w:t>
            </w:r>
            <w:r w:rsidRPr="00486222">
              <w:t>ство? Говорят, что он оказался полезным при параличе глотки, вероятно, как подобно-действующее средство.</w:t>
            </w:r>
          </w:p>
        </w:tc>
        <w:tc>
          <w:tcPr>
            <w:tcW w:w="4463" w:type="dxa"/>
            <w:tcBorders>
              <w:left w:val="single" w:sz="4" w:space="0" w:color="auto"/>
            </w:tcBorders>
          </w:tcPr>
          <w:p w:rsidR="00B20414" w:rsidRPr="00486222" w:rsidRDefault="008F06BE" w:rsidP="008F06BE">
            <w:pPr>
              <w:pStyle w:val="af"/>
              <w:rPr>
                <w:lang w:val="de-DE"/>
              </w:rPr>
            </w:pPr>
            <w:r>
              <w:rPr>
                <w:lang w:val="de-DE"/>
              </w:rPr>
              <w:t xml:space="preserve">Die </w:t>
            </w:r>
            <w:r>
              <w:rPr>
                <w:i/>
                <w:iCs/>
                <w:lang w:val="de-DE"/>
              </w:rPr>
              <w:t>Muskatennuss</w:t>
            </w:r>
            <w:r>
              <w:rPr>
                <w:lang w:val="de-DE"/>
              </w:rPr>
              <w:t xml:space="preserve"> (Samenkern der </w:t>
            </w:r>
            <w:r>
              <w:rPr>
                <w:i/>
                <w:iCs/>
                <w:lang w:val="de-DE"/>
              </w:rPr>
              <w:t>M</w:t>
            </w:r>
            <w:r>
              <w:rPr>
                <w:i/>
                <w:iCs/>
                <w:lang w:val="de-DE"/>
              </w:rPr>
              <w:t>y</w:t>
            </w:r>
            <w:r>
              <w:rPr>
                <w:i/>
                <w:iCs/>
                <w:lang w:val="de-DE"/>
              </w:rPr>
              <w:t>ristica aromatica</w:t>
            </w:r>
            <w:r>
              <w:rPr>
                <w:lang w:val="de-DE"/>
              </w:rPr>
              <w:t>) mindert die Reizbarkeit des ganzen Körpers, vorzüglich aber der ersten Wege sehr anhaltend. (Verstärkt sie nicht die Zusammenziehungsfähigkeit der Muskelfaser vorzüglich der ersten Wege, und mindert ihre Fähigkeit zu erschlaffen?) In grossen Gaben bringt sie eine völlige Unempfindlichkeit des Nervensystems, Stummheit, Unbeweglichkeit, Verstandlosigkeit zur ersten direkten Wirkung und Kopfschmerz und Schlaf zur Nachwirkung hervor. Sie besitzt erwärmende Eigenschaften. Sollte sie nicht im Blödsinn, mit Schlaffheit und Reitzbarkeit der ersten Wege verbunden, dienlich seyn? gegen erstere als ähnlich und g</w:t>
            </w:r>
            <w:r>
              <w:rPr>
                <w:lang w:val="de-DE"/>
              </w:rPr>
              <w:t>e</w:t>
            </w:r>
            <w:r>
              <w:rPr>
                <w:lang w:val="de-DE"/>
              </w:rPr>
              <w:t>gen leztere als entgegengesetzt wirkendes Mi</w:t>
            </w:r>
            <w:r>
              <w:rPr>
                <w:lang w:val="de-DE"/>
              </w:rPr>
              <w:t>t</w:t>
            </w:r>
            <w:r>
              <w:rPr>
                <w:lang w:val="de-DE"/>
              </w:rPr>
              <w:t>tel? Sie soll in Lähmung des Schlundes sich dienlich erwiesen haben; vermuthlich als äh</w:t>
            </w:r>
            <w:r>
              <w:rPr>
                <w:lang w:val="de-DE"/>
              </w:rPr>
              <w:t>n</w:t>
            </w:r>
            <w:r>
              <w:rPr>
                <w:lang w:val="de-DE"/>
              </w:rPr>
              <w:t>lich wirkendes Mittel.</w:t>
            </w:r>
          </w:p>
        </w:tc>
      </w:tr>
      <w:tr w:rsidR="00B20414" w:rsidRPr="00930506" w:rsidTr="002437E2">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8F06BE" w:rsidRDefault="00B20414" w:rsidP="00B20414">
            <w:pPr>
              <w:pStyle w:val="4"/>
              <w:rPr>
                <w:rStyle w:val="aff7"/>
                <w:rFonts w:ascii="Times New Roman" w:hAnsi="Times New Roman"/>
                <w:iCs w:val="0"/>
                <w:sz w:val="22"/>
                <w:szCs w:val="24"/>
              </w:rPr>
            </w:pPr>
            <w:bookmarkStart w:id="76" w:name="_Toc452245940"/>
            <w:r w:rsidRPr="00486222">
              <w:t>[Rheum]</w:t>
            </w:r>
            <w:bookmarkEnd w:id="76"/>
          </w:p>
        </w:tc>
        <w:tc>
          <w:tcPr>
            <w:tcW w:w="4463" w:type="dxa"/>
            <w:tcBorders>
              <w:left w:val="single" w:sz="4" w:space="0" w:color="auto"/>
            </w:tcBorders>
          </w:tcPr>
          <w:p w:rsidR="00B20414" w:rsidRPr="00486222" w:rsidRDefault="00B20414" w:rsidP="00B20414">
            <w:pPr>
              <w:pStyle w:val="af"/>
              <w:rPr>
                <w:lang w:val="de-DE"/>
              </w:rPr>
            </w:pPr>
          </w:p>
        </w:tc>
      </w:tr>
      <w:tr w:rsidR="00B20414" w:rsidRPr="00930506" w:rsidTr="008F06BE">
        <w:tc>
          <w:tcPr>
            <w:tcW w:w="483" w:type="dxa"/>
            <w:tcBorders>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B20414" w:rsidRPr="00486222" w:rsidRDefault="00B20414" w:rsidP="00B20414">
            <w:pPr>
              <w:pStyle w:val="af"/>
            </w:pPr>
            <w:r w:rsidRPr="008F06BE">
              <w:rPr>
                <w:rStyle w:val="aff7"/>
                <w:rFonts w:ascii="Times New Roman" w:hAnsi="Times New Roman"/>
                <w:sz w:val="22"/>
              </w:rPr>
              <w:t>Ревень</w:t>
            </w:r>
            <w:r w:rsidRPr="00486222">
              <w:t>, даже в малейших приёмах, ц</w:t>
            </w:r>
            <w:r w:rsidRPr="00486222">
              <w:t>е</w:t>
            </w:r>
            <w:r w:rsidRPr="00486222">
              <w:t>лителен при поносах без каловых испражн</w:t>
            </w:r>
            <w:r w:rsidRPr="00486222">
              <w:t>е</w:t>
            </w:r>
            <w:r w:rsidRPr="00486222">
              <w:t>ний скорее в силу его наклонности поощрять отправления на низ, чем в силу его вяжущего свойства.</w:t>
            </w:r>
          </w:p>
        </w:tc>
        <w:tc>
          <w:tcPr>
            <w:tcW w:w="4463" w:type="dxa"/>
            <w:tcBorders>
              <w:left w:val="single" w:sz="4" w:space="0" w:color="auto"/>
            </w:tcBorders>
          </w:tcPr>
          <w:p w:rsidR="00B20414" w:rsidRPr="00486222" w:rsidRDefault="008F06BE" w:rsidP="00B20414">
            <w:pPr>
              <w:pStyle w:val="af"/>
              <w:rPr>
                <w:lang w:val="de-DE"/>
              </w:rPr>
            </w:pPr>
            <w:r>
              <w:rPr>
                <w:lang w:val="de-DE"/>
              </w:rPr>
              <w:t xml:space="preserve">Die </w:t>
            </w:r>
            <w:r>
              <w:rPr>
                <w:i/>
                <w:iCs/>
                <w:lang w:val="de-DE"/>
              </w:rPr>
              <w:t>Rhabarber</w:t>
            </w:r>
            <w:r>
              <w:rPr>
                <w:lang w:val="de-DE"/>
              </w:rPr>
              <w:t xml:space="preserve"> ist mehr ihrer Neigung, den Stuhlgang zu fördern, als ihrer adstringe</w:t>
            </w:r>
            <w:r>
              <w:rPr>
                <w:lang w:val="de-DE"/>
              </w:rPr>
              <w:t>n</w:t>
            </w:r>
            <w:r>
              <w:rPr>
                <w:lang w:val="de-DE"/>
              </w:rPr>
              <w:t>den Kraft wegen in Diarrhöen ohne Materie selbst in den kleinsten Gaben heilsam.</w:t>
            </w:r>
          </w:p>
        </w:tc>
      </w:tr>
      <w:tr w:rsidR="008F06BE" w:rsidRPr="00930506" w:rsidTr="008F06BE">
        <w:tc>
          <w:tcPr>
            <w:tcW w:w="483" w:type="dxa"/>
            <w:tcBorders>
              <w:right w:val="single" w:sz="4" w:space="0" w:color="auto"/>
            </w:tcBorders>
            <w:vAlign w:val="center"/>
          </w:tcPr>
          <w:p w:rsidR="008F06BE" w:rsidRDefault="008F06BE" w:rsidP="00930506">
            <w:pPr>
              <w:pStyle w:val="af"/>
              <w:ind w:firstLine="0"/>
              <w:jc w:val="center"/>
              <w:rPr>
                <w:rFonts w:ascii="Arial" w:hAnsi="Arial" w:cs="Arial"/>
                <w:sz w:val="16"/>
                <w:szCs w:val="16"/>
              </w:rPr>
            </w:pPr>
          </w:p>
        </w:tc>
        <w:tc>
          <w:tcPr>
            <w:tcW w:w="4625" w:type="dxa"/>
            <w:tcBorders>
              <w:left w:val="single" w:sz="4" w:space="0" w:color="auto"/>
              <w:right w:val="single" w:sz="4" w:space="0" w:color="auto"/>
            </w:tcBorders>
          </w:tcPr>
          <w:p w:rsidR="008F06BE" w:rsidRPr="008F06BE" w:rsidRDefault="008F06BE" w:rsidP="008F06BE">
            <w:pPr>
              <w:pStyle w:val="4"/>
              <w:rPr>
                <w:rStyle w:val="aff7"/>
                <w:i w:val="0"/>
                <w:iCs w:val="0"/>
                <w:sz w:val="24"/>
              </w:rPr>
            </w:pPr>
            <w:bookmarkStart w:id="77" w:name="_Toc452245941"/>
            <w:r w:rsidRPr="008F06BE">
              <w:rPr>
                <w:rStyle w:val="aff7"/>
                <w:i w:val="0"/>
                <w:iCs w:val="0"/>
                <w:sz w:val="24"/>
              </w:rPr>
              <w:t>[Местные средства]</w:t>
            </w:r>
            <w:bookmarkEnd w:id="77"/>
          </w:p>
        </w:tc>
        <w:tc>
          <w:tcPr>
            <w:tcW w:w="4463" w:type="dxa"/>
            <w:tcBorders>
              <w:left w:val="single" w:sz="4" w:space="0" w:color="auto"/>
            </w:tcBorders>
          </w:tcPr>
          <w:p w:rsidR="008F06BE" w:rsidRDefault="008F06BE" w:rsidP="00B20414">
            <w:pPr>
              <w:pStyle w:val="af"/>
              <w:rPr>
                <w:lang w:val="de-DE"/>
              </w:rPr>
            </w:pPr>
          </w:p>
        </w:tc>
      </w:tr>
      <w:tr w:rsidR="00B20414" w:rsidRPr="00930506" w:rsidTr="008F06BE">
        <w:tc>
          <w:tcPr>
            <w:tcW w:w="483" w:type="dxa"/>
            <w:tcBorders>
              <w:bottom w:val="single" w:sz="4" w:space="0" w:color="auto"/>
              <w:right w:val="single" w:sz="4" w:space="0" w:color="auto"/>
            </w:tcBorders>
            <w:vAlign w:val="center"/>
          </w:tcPr>
          <w:p w:rsidR="00B20414" w:rsidRDefault="00B20414" w:rsidP="00930506">
            <w:pPr>
              <w:pStyle w:val="af"/>
              <w:ind w:firstLine="0"/>
              <w:jc w:val="center"/>
              <w:rPr>
                <w:rFonts w:ascii="Arial" w:hAnsi="Arial" w:cs="Arial"/>
                <w:sz w:val="16"/>
                <w:szCs w:val="16"/>
              </w:rPr>
            </w:pPr>
          </w:p>
        </w:tc>
        <w:tc>
          <w:tcPr>
            <w:tcW w:w="4625" w:type="dxa"/>
            <w:tcBorders>
              <w:left w:val="single" w:sz="4" w:space="0" w:color="auto"/>
              <w:bottom w:val="single" w:sz="4" w:space="0" w:color="auto"/>
              <w:right w:val="single" w:sz="4" w:space="0" w:color="auto"/>
            </w:tcBorders>
          </w:tcPr>
          <w:p w:rsidR="00B20414" w:rsidRPr="008F06BE" w:rsidRDefault="00B20414" w:rsidP="00B20414">
            <w:pPr>
              <w:pStyle w:val="af"/>
              <w:rPr>
                <w:rStyle w:val="aff7"/>
                <w:rFonts w:ascii="Times New Roman" w:hAnsi="Times New Roman" w:cs="Times New Roman"/>
                <w:iCs w:val="0"/>
                <w:sz w:val="22"/>
                <w:szCs w:val="22"/>
              </w:rPr>
            </w:pPr>
            <w:r w:rsidRPr="00486222">
              <w:t>Местные болепричиняющие средства, мушки, горчичники тёртый хрен, волчий п</w:t>
            </w:r>
            <w:r w:rsidRPr="00486222">
              <w:t>е</w:t>
            </w:r>
            <w:r w:rsidRPr="00486222">
              <w:t>рец, толчёный ранункул, прижигающие мо</w:t>
            </w:r>
            <w:r w:rsidRPr="00486222">
              <w:t>к</w:t>
            </w:r>
            <w:r w:rsidRPr="00486222">
              <w:t>сы, успокаивают боли и иногда с прочным у</w:t>
            </w:r>
            <w:r w:rsidRPr="00486222">
              <w:t>с</w:t>
            </w:r>
            <w:r w:rsidRPr="00486222">
              <w:t>пехом, посредством возбуждения искусстве</w:t>
            </w:r>
            <w:r w:rsidRPr="00486222">
              <w:t>н</w:t>
            </w:r>
            <w:r w:rsidRPr="00486222">
              <w:t xml:space="preserve">ной боли другого характера. </w:t>
            </w:r>
          </w:p>
        </w:tc>
        <w:tc>
          <w:tcPr>
            <w:tcW w:w="4463" w:type="dxa"/>
            <w:tcBorders>
              <w:left w:val="single" w:sz="4" w:space="0" w:color="auto"/>
              <w:bottom w:val="single" w:sz="4" w:space="0" w:color="auto"/>
            </w:tcBorders>
          </w:tcPr>
          <w:p w:rsidR="00B20414" w:rsidRPr="00486222" w:rsidRDefault="008F06BE" w:rsidP="00B20414">
            <w:pPr>
              <w:pStyle w:val="af"/>
              <w:rPr>
                <w:lang w:val="de-DE"/>
              </w:rPr>
            </w:pPr>
            <w:r>
              <w:rPr>
                <w:lang w:val="de-DE"/>
              </w:rPr>
              <w:t>Die topischen Schmerzmittel, die Ka</w:t>
            </w:r>
            <w:r>
              <w:rPr>
                <w:lang w:val="de-DE"/>
              </w:rPr>
              <w:t>n</w:t>
            </w:r>
            <w:r>
              <w:rPr>
                <w:lang w:val="de-DE"/>
              </w:rPr>
              <w:t>thariden, der Senfumschlag, der geriebne Mee</w:t>
            </w:r>
            <w:r>
              <w:rPr>
                <w:lang w:val="de-DE"/>
              </w:rPr>
              <w:t>r</w:t>
            </w:r>
            <w:r>
              <w:rPr>
                <w:lang w:val="de-DE"/>
              </w:rPr>
              <w:t>rettig, die Seidelbastrinde, der gequetschte Hahnefuss, die glimmenden Baumwollkegel stillen figirten Schmerz durch einen künstlich erregten Schmerz andrer Art, oft mit bleibend gutem Erfolge.</w:t>
            </w:r>
          </w:p>
        </w:tc>
      </w:tr>
    </w:tbl>
    <w:p w:rsidR="00E34F4D" w:rsidRPr="00E34F4D" w:rsidRDefault="00E34F4D" w:rsidP="00E34F4D">
      <w:pPr>
        <w:pStyle w:val="af"/>
        <w:rPr>
          <w:lang w:val="en-US"/>
        </w:rPr>
      </w:pPr>
    </w:p>
    <w:sectPr w:rsidR="00E34F4D" w:rsidRPr="00E34F4D" w:rsidSect="00AC4EC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32" w:rsidRDefault="00884A32" w:rsidP="00515115">
      <w:r>
        <w:separator/>
      </w:r>
    </w:p>
  </w:endnote>
  <w:endnote w:type="continuationSeparator" w:id="1">
    <w:p w:rsidR="00884A32" w:rsidRDefault="00884A32" w:rsidP="00515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32" w:rsidRDefault="00884A32" w:rsidP="00515115">
      <w:r>
        <w:separator/>
      </w:r>
    </w:p>
  </w:footnote>
  <w:footnote w:type="continuationSeparator" w:id="1">
    <w:p w:rsidR="00884A32" w:rsidRDefault="00884A32" w:rsidP="00515115">
      <w:r>
        <w:continuationSeparator/>
      </w:r>
    </w:p>
  </w:footnote>
  <w:footnote w:id="2">
    <w:p w:rsidR="00981669" w:rsidRPr="00F32A78" w:rsidRDefault="00981669">
      <w:pPr>
        <w:pStyle w:val="a3"/>
        <w:rPr>
          <w:lang w:val="ru-RU"/>
        </w:rPr>
      </w:pPr>
      <w:r>
        <w:rPr>
          <w:rStyle w:val="a7"/>
        </w:rPr>
        <w:footnoteRef/>
      </w:r>
      <w:r w:rsidRPr="00515115">
        <w:rPr>
          <w:lang w:val="ru-RU"/>
        </w:rPr>
        <w:t xml:space="preserve"> </w:t>
      </w:r>
      <w:r>
        <w:rPr>
          <w:lang w:val="ru-RU"/>
        </w:rPr>
        <w:t>Йохан</w:t>
      </w:r>
      <w:r w:rsidRPr="00515115">
        <w:rPr>
          <w:lang w:val="ru-RU"/>
        </w:rPr>
        <w:t xml:space="preserve"> </w:t>
      </w:r>
      <w:r>
        <w:rPr>
          <w:lang w:val="ru-RU"/>
        </w:rPr>
        <w:t>Андреас</w:t>
      </w:r>
      <w:r w:rsidRPr="00515115">
        <w:rPr>
          <w:lang w:val="ru-RU"/>
        </w:rPr>
        <w:t xml:space="preserve"> </w:t>
      </w:r>
      <w:r>
        <w:rPr>
          <w:lang w:val="ru-RU"/>
        </w:rPr>
        <w:t>Мюррей</w:t>
      </w:r>
      <w:r w:rsidRPr="00515115">
        <w:rPr>
          <w:lang w:val="ru-RU"/>
        </w:rPr>
        <w:t xml:space="preserve"> (</w:t>
      </w:r>
      <w:r>
        <w:rPr>
          <w:lang w:val="ru-RU"/>
        </w:rPr>
        <w:t xml:space="preserve">Johan Andreas </w:t>
      </w:r>
      <w:r w:rsidRPr="00FD0EC4">
        <w:rPr>
          <w:lang w:val="ru-RU"/>
        </w:rPr>
        <w:t>Murray</w:t>
      </w:r>
      <w:r>
        <w:rPr>
          <w:lang w:val="ru-RU"/>
        </w:rPr>
        <w:t>,</w:t>
      </w:r>
      <w:r w:rsidRPr="00515115">
        <w:rPr>
          <w:lang w:val="ru-RU"/>
        </w:rPr>
        <w:t>1740</w:t>
      </w:r>
      <w:r>
        <w:rPr>
          <w:lang w:val="ru-RU"/>
        </w:rPr>
        <w:t>-</w:t>
      </w:r>
      <w:r w:rsidRPr="00515115">
        <w:rPr>
          <w:lang w:val="ru-RU"/>
        </w:rPr>
        <w:t>1791)</w:t>
      </w:r>
      <w:r>
        <w:rPr>
          <w:lang w:val="ru-RU"/>
        </w:rPr>
        <w:t xml:space="preserve"> – шведский ботаник и врач. С </w:t>
      </w:r>
      <w:r w:rsidRPr="00F32A78">
        <w:rPr>
          <w:lang w:val="ru-RU"/>
        </w:rPr>
        <w:t xml:space="preserve">1756 </w:t>
      </w:r>
      <w:r>
        <w:rPr>
          <w:lang w:val="ru-RU"/>
        </w:rPr>
        <w:t>по</w:t>
      </w:r>
      <w:r w:rsidRPr="00F32A78">
        <w:rPr>
          <w:lang w:val="ru-RU"/>
        </w:rPr>
        <w:t xml:space="preserve"> 1759 </w:t>
      </w:r>
      <w:r>
        <w:rPr>
          <w:lang w:val="ru-RU"/>
        </w:rPr>
        <w:t>о</w:t>
      </w:r>
      <w:r>
        <w:rPr>
          <w:lang w:val="ru-RU"/>
        </w:rPr>
        <w:t>б</w:t>
      </w:r>
      <w:r>
        <w:rPr>
          <w:lang w:val="ru-RU"/>
        </w:rPr>
        <w:t>чался в Университете Уппсалы, ректором которого</w:t>
      </w:r>
      <w:r w:rsidRPr="00F32A78">
        <w:rPr>
          <w:lang w:val="ru-RU"/>
        </w:rPr>
        <w:t xml:space="preserve"> </w:t>
      </w:r>
      <w:r>
        <w:rPr>
          <w:lang w:val="ru-RU"/>
        </w:rPr>
        <w:t>с 1750 был Карл Линней (1707-1778), учеником которого Мюррей и стал. В</w:t>
      </w:r>
      <w:r w:rsidRPr="00945405">
        <w:t xml:space="preserve"> 1760 </w:t>
      </w:r>
      <w:r>
        <w:rPr>
          <w:lang w:val="ru-RU"/>
        </w:rPr>
        <w:t>г</w:t>
      </w:r>
      <w:r w:rsidRPr="00945405">
        <w:t xml:space="preserve">. </w:t>
      </w:r>
      <w:r>
        <w:rPr>
          <w:lang w:val="ru-RU"/>
        </w:rPr>
        <w:t>Мюррей переезжает</w:t>
      </w:r>
      <w:r w:rsidRPr="00945405">
        <w:t xml:space="preserve"> </w:t>
      </w:r>
      <w:r>
        <w:rPr>
          <w:lang w:val="ru-RU"/>
        </w:rPr>
        <w:t>в</w:t>
      </w:r>
      <w:r w:rsidRPr="00945405">
        <w:t xml:space="preserve"> </w:t>
      </w:r>
      <w:r>
        <w:rPr>
          <w:lang w:val="ru-RU"/>
        </w:rPr>
        <w:t>Гёттинген, где становится профессором университета и рук</w:t>
      </w:r>
      <w:r>
        <w:rPr>
          <w:lang w:val="ru-RU"/>
        </w:rPr>
        <w:t>о</w:t>
      </w:r>
      <w:r>
        <w:rPr>
          <w:lang w:val="ru-RU"/>
        </w:rPr>
        <w:t xml:space="preserve">водитем ботанического сада </w:t>
      </w:r>
      <w:r w:rsidRPr="00486222">
        <w:rPr>
          <w:i/>
          <w:lang w:val="en-US"/>
        </w:rPr>
        <w:t>[</w:t>
      </w:r>
      <w:r>
        <w:rPr>
          <w:i/>
          <w:lang w:val="ru-RU"/>
        </w:rPr>
        <w:t xml:space="preserve">здесь и далее примечания </w:t>
      </w:r>
      <w:r w:rsidRPr="00486222">
        <w:rPr>
          <w:i/>
          <w:lang w:val="ru-RU"/>
        </w:rPr>
        <w:t>Д.Иванов</w:t>
      </w:r>
      <w:r>
        <w:rPr>
          <w:i/>
          <w:lang w:val="ru-RU"/>
        </w:rPr>
        <w:t>а</w:t>
      </w:r>
      <w:r w:rsidRPr="00486222">
        <w:rPr>
          <w:i/>
          <w:lang w:val="ru-RU"/>
        </w:rPr>
        <w:t>-Вызго</w:t>
      </w:r>
      <w:r w:rsidRPr="00486222">
        <w:rPr>
          <w:i/>
          <w:lang w:val="en-US"/>
        </w:rPr>
        <w:t>]</w:t>
      </w:r>
      <w:r>
        <w:rPr>
          <w:lang w:val="en-US"/>
        </w:rPr>
        <w:t>.</w:t>
      </w:r>
    </w:p>
  </w:footnote>
  <w:footnote w:id="3">
    <w:p w:rsidR="00981669" w:rsidRPr="00A56CA5" w:rsidRDefault="00981669" w:rsidP="00A56CA5">
      <w:pPr>
        <w:pStyle w:val="a3"/>
        <w:rPr>
          <w:lang w:val="ru-RU"/>
        </w:rPr>
      </w:pPr>
      <w:r>
        <w:rPr>
          <w:rStyle w:val="a7"/>
        </w:rPr>
        <w:footnoteRef/>
      </w:r>
      <w:r>
        <w:t xml:space="preserve"> </w:t>
      </w:r>
      <w:r>
        <w:rPr>
          <w:lang w:val="ru-RU"/>
        </w:rPr>
        <w:t>В оригинале в этом месте сказано не «</w:t>
      </w:r>
      <w:r w:rsidRPr="00A56CA5">
        <w:rPr>
          <w:lang w:val="ru-RU"/>
        </w:rPr>
        <w:t>Chemie</w:t>
      </w:r>
      <w:r>
        <w:rPr>
          <w:lang w:val="ru-RU"/>
        </w:rPr>
        <w:t>» (химия), а «</w:t>
      </w:r>
      <w:r w:rsidRPr="00A56CA5">
        <w:t>Scheidekunst</w:t>
      </w:r>
      <w:r>
        <w:rPr>
          <w:lang w:val="ru-RU"/>
        </w:rPr>
        <w:t>» (букв. «пробирное искусство»).</w:t>
      </w:r>
    </w:p>
  </w:footnote>
  <w:footnote w:id="4">
    <w:p w:rsidR="00981669" w:rsidRPr="00A56CA5" w:rsidRDefault="00981669" w:rsidP="00A56CA5">
      <w:pPr>
        <w:pStyle w:val="a3"/>
        <w:rPr>
          <w:lang w:val="ru-RU"/>
        </w:rPr>
      </w:pPr>
      <w:r>
        <w:rPr>
          <w:rStyle w:val="a7"/>
        </w:rPr>
        <w:footnoteRef/>
      </w:r>
      <w:r>
        <w:t xml:space="preserve"> </w:t>
      </w:r>
      <w:r>
        <w:rPr>
          <w:lang w:val="ru-RU"/>
        </w:rPr>
        <w:t>См. примеч. к 1</w:t>
      </w:r>
      <w:r w:rsidRPr="00A56CA5">
        <w:rPr>
          <w:vertAlign w:val="superscript"/>
          <w:lang w:val="ru-RU"/>
        </w:rPr>
        <w:t>му</w:t>
      </w:r>
      <w:r>
        <w:rPr>
          <w:lang w:val="ru-RU"/>
        </w:rPr>
        <w:t xml:space="preserve"> абзацу.</w:t>
      </w:r>
    </w:p>
  </w:footnote>
  <w:footnote w:id="5">
    <w:p w:rsidR="00981669" w:rsidRPr="00A56CA5" w:rsidRDefault="00981669" w:rsidP="00A56CA5">
      <w:pPr>
        <w:pStyle w:val="a3"/>
        <w:rPr>
          <w:lang w:val="ru-RU"/>
        </w:rPr>
      </w:pPr>
      <w:r>
        <w:rPr>
          <w:rStyle w:val="a7"/>
        </w:rPr>
        <w:footnoteRef/>
      </w:r>
      <w:r>
        <w:t xml:space="preserve"> </w:t>
      </w:r>
      <w:r>
        <w:rPr>
          <w:lang w:val="ru-RU"/>
        </w:rPr>
        <w:t>См. примеч. к 1</w:t>
      </w:r>
      <w:r w:rsidRPr="00A56CA5">
        <w:rPr>
          <w:vertAlign w:val="superscript"/>
          <w:lang w:val="ru-RU"/>
        </w:rPr>
        <w:t>му</w:t>
      </w:r>
      <w:r>
        <w:rPr>
          <w:lang w:val="ru-RU"/>
        </w:rPr>
        <w:t xml:space="preserve"> абзацу.</w:t>
      </w:r>
    </w:p>
  </w:footnote>
  <w:footnote w:id="6">
    <w:p w:rsidR="00981669" w:rsidRPr="0093222C" w:rsidRDefault="00981669">
      <w:pPr>
        <w:pStyle w:val="a3"/>
        <w:rPr>
          <w:lang w:val="ru-RU"/>
        </w:rPr>
      </w:pPr>
      <w:r>
        <w:rPr>
          <w:rStyle w:val="a7"/>
        </w:rPr>
        <w:footnoteRef/>
      </w:r>
      <w:r>
        <w:t xml:space="preserve"> </w:t>
      </w:r>
      <w:r>
        <w:rPr>
          <w:lang w:val="ru-RU"/>
        </w:rPr>
        <w:t xml:space="preserve">Имеется в виду вещество, получавшееся из т.н. «чернильных орешков», т.е. галл, образующихся в листьях некоторых деревьев в результате жизнедеятельности специфических насекомых из группы орехотворок </w:t>
      </w:r>
      <w:r w:rsidRPr="002437E2">
        <w:rPr>
          <w:i/>
          <w:lang w:val="en-US"/>
        </w:rPr>
        <w:t>[</w:t>
      </w:r>
      <w:r w:rsidRPr="002437E2">
        <w:rPr>
          <w:i/>
          <w:lang w:val="ru-RU"/>
        </w:rPr>
        <w:t>Примеч. Д.Иванов-Вызго</w:t>
      </w:r>
      <w:r w:rsidRPr="002437E2">
        <w:rPr>
          <w:i/>
          <w:lang w:val="en-US"/>
        </w:rPr>
        <w:t>]</w:t>
      </w:r>
      <w:r>
        <w:rPr>
          <w:lang w:val="ru-RU"/>
        </w:rPr>
        <w:t>.</w:t>
      </w:r>
    </w:p>
  </w:footnote>
  <w:footnote w:id="7">
    <w:p w:rsidR="00981669" w:rsidRPr="009A10D3" w:rsidRDefault="00981669">
      <w:pPr>
        <w:pStyle w:val="a3"/>
        <w:rPr>
          <w:lang w:val="ru-RU"/>
        </w:rPr>
      </w:pPr>
      <w:r>
        <w:rPr>
          <w:rStyle w:val="a7"/>
        </w:rPr>
        <w:footnoteRef/>
      </w:r>
      <w:r>
        <w:t xml:space="preserve"> </w:t>
      </w:r>
      <w:r>
        <w:rPr>
          <w:lang w:val="ru-RU"/>
        </w:rPr>
        <w:t>В оригинале</w:t>
      </w:r>
      <w:r>
        <w:rPr>
          <w:lang w:val="en-US"/>
        </w:rPr>
        <w:t xml:space="preserve"> </w:t>
      </w:r>
      <w:r>
        <w:rPr>
          <w:lang w:val="ru-RU"/>
        </w:rPr>
        <w:t>здесь сказано «</w:t>
      </w:r>
      <w:r>
        <w:rPr>
          <w:lang w:val="en-US"/>
        </w:rPr>
        <w:t>die</w:t>
      </w:r>
      <w:r>
        <w:rPr>
          <w:lang w:val="ru-RU"/>
        </w:rPr>
        <w:t xml:space="preserve"> </w:t>
      </w:r>
      <w:r w:rsidRPr="00241F0C">
        <w:t>Lurida</w:t>
      </w:r>
      <w:r>
        <w:rPr>
          <w:lang w:val="ru-RU"/>
        </w:rPr>
        <w:t>». По-видимому восходит к лат. «</w:t>
      </w:r>
      <w:r>
        <w:rPr>
          <w:lang w:val="en-US"/>
        </w:rPr>
        <w:t>luridus</w:t>
      </w:r>
      <w:r>
        <w:rPr>
          <w:lang w:val="ru-RU"/>
        </w:rPr>
        <w:t>», имеющему значения «</w:t>
      </w:r>
      <w:r w:rsidRPr="009A10D3">
        <w:t>изжелта-бледный, бледно-жёлтый</w:t>
      </w:r>
      <w:r>
        <w:t>, восковой, смертельн</w:t>
      </w:r>
      <w:r>
        <w:rPr>
          <w:lang w:val="ru-RU"/>
        </w:rPr>
        <w:t>о-бледный».</w:t>
      </w:r>
    </w:p>
  </w:footnote>
  <w:footnote w:id="8">
    <w:p w:rsidR="00981669" w:rsidRPr="00981669" w:rsidRDefault="00981669">
      <w:pPr>
        <w:pStyle w:val="a3"/>
        <w:rPr>
          <w:lang w:val="ru-RU"/>
        </w:rPr>
      </w:pPr>
      <w:r>
        <w:rPr>
          <w:rStyle w:val="a7"/>
        </w:rPr>
        <w:footnoteRef/>
      </w:r>
      <w:r>
        <w:t xml:space="preserve"> </w:t>
      </w:r>
      <w:r>
        <w:rPr>
          <w:lang w:val="ru-RU"/>
        </w:rPr>
        <w:t>О Й.А.Мюррее см. примеч. в предисловии.</w:t>
      </w:r>
    </w:p>
  </w:footnote>
  <w:footnote w:id="9">
    <w:p w:rsidR="00981669" w:rsidRPr="00241F0C" w:rsidRDefault="00981669">
      <w:pPr>
        <w:pStyle w:val="a3"/>
        <w:rPr>
          <w:lang w:val="ru-RU"/>
        </w:rPr>
      </w:pPr>
      <w:r>
        <w:rPr>
          <w:rStyle w:val="a7"/>
        </w:rPr>
        <w:footnoteRef/>
      </w:r>
      <w:r>
        <w:t xml:space="preserve"> </w:t>
      </w:r>
      <w:r>
        <w:rPr>
          <w:lang w:val="ru-RU"/>
        </w:rPr>
        <w:t>От употребленного в оригинале нем. «</w:t>
      </w:r>
      <w:r>
        <w:t>drastisch</w:t>
      </w:r>
      <w:r>
        <w:rPr>
          <w:lang w:val="ru-RU"/>
        </w:rPr>
        <w:t>», имеющего значения «</w:t>
      </w:r>
      <w:r w:rsidRPr="00241F0C">
        <w:rPr>
          <w:lang w:val="ru-RU"/>
        </w:rPr>
        <w:t>крепкий, грубоватый</w:t>
      </w:r>
      <w:r>
        <w:rPr>
          <w:lang w:val="ru-RU"/>
        </w:rPr>
        <w:t>»;</w:t>
      </w:r>
      <w:r w:rsidRPr="00241F0C">
        <w:rPr>
          <w:lang w:val="ru-RU"/>
        </w:rPr>
        <w:t xml:space="preserve"> </w:t>
      </w:r>
      <w:r>
        <w:rPr>
          <w:lang w:val="ru-RU"/>
        </w:rPr>
        <w:t>«</w:t>
      </w:r>
      <w:r w:rsidRPr="00241F0C">
        <w:rPr>
          <w:lang w:val="ru-RU"/>
        </w:rPr>
        <w:t>меткий</w:t>
      </w:r>
      <w:r>
        <w:rPr>
          <w:lang w:val="ru-RU"/>
        </w:rPr>
        <w:t>»</w:t>
      </w:r>
      <w:r w:rsidRPr="00241F0C">
        <w:rPr>
          <w:lang w:val="ru-RU"/>
        </w:rPr>
        <w:t xml:space="preserve">; </w:t>
      </w:r>
      <w:r>
        <w:rPr>
          <w:lang w:val="ru-RU"/>
        </w:rPr>
        <w:t>«</w:t>
      </w:r>
      <w:r w:rsidRPr="00241F0C">
        <w:rPr>
          <w:lang w:val="ru-RU"/>
        </w:rPr>
        <w:t>х</w:t>
      </w:r>
      <w:r w:rsidRPr="00241F0C">
        <w:rPr>
          <w:lang w:val="ru-RU"/>
        </w:rPr>
        <w:t>а</w:t>
      </w:r>
      <w:r w:rsidRPr="00241F0C">
        <w:rPr>
          <w:lang w:val="ru-RU"/>
        </w:rPr>
        <w:t>рактерный</w:t>
      </w:r>
      <w:r>
        <w:rPr>
          <w:lang w:val="ru-RU"/>
        </w:rPr>
        <w:t>»;</w:t>
      </w:r>
      <w:r w:rsidRPr="00241F0C">
        <w:rPr>
          <w:lang w:val="ru-RU"/>
        </w:rPr>
        <w:t xml:space="preserve"> </w:t>
      </w:r>
      <w:r>
        <w:rPr>
          <w:lang w:val="ru-RU"/>
        </w:rPr>
        <w:t>«</w:t>
      </w:r>
      <w:r w:rsidRPr="00241F0C">
        <w:rPr>
          <w:lang w:val="ru-RU"/>
        </w:rPr>
        <w:t>радикальный, решительный</w:t>
      </w:r>
      <w:r>
        <w:rPr>
          <w:lang w:val="ru-RU"/>
        </w:rPr>
        <w:t>».</w:t>
      </w:r>
    </w:p>
  </w:footnote>
  <w:footnote w:id="10">
    <w:p w:rsidR="00981669" w:rsidRPr="00BC1FC1" w:rsidRDefault="00981669">
      <w:pPr>
        <w:pStyle w:val="a3"/>
        <w:rPr>
          <w:lang w:val="ru-RU"/>
        </w:rPr>
      </w:pPr>
      <w:r>
        <w:rPr>
          <w:rStyle w:val="a7"/>
        </w:rPr>
        <w:footnoteRef/>
      </w:r>
      <w:r>
        <w:t xml:space="preserve"> </w:t>
      </w:r>
      <w:r>
        <w:rPr>
          <w:lang w:val="ru-RU"/>
        </w:rPr>
        <w:t>В оригинале сказано «</w:t>
      </w:r>
      <w:r>
        <w:t>kräftigen</w:t>
      </w:r>
      <w:r>
        <w:rPr>
          <w:lang w:val="ru-RU"/>
        </w:rPr>
        <w:t>», т.е., в данном случае, «укрепляющим».</w:t>
      </w:r>
    </w:p>
  </w:footnote>
  <w:footnote w:id="11">
    <w:p w:rsidR="00981669" w:rsidRPr="00EA0AFF" w:rsidRDefault="00981669">
      <w:pPr>
        <w:pStyle w:val="a3"/>
        <w:rPr>
          <w:lang w:val="ru-RU"/>
        </w:rPr>
      </w:pPr>
      <w:r>
        <w:rPr>
          <w:rStyle w:val="a7"/>
        </w:rPr>
        <w:footnoteRef/>
      </w:r>
      <w:r>
        <w:t xml:space="preserve"> </w:t>
      </w:r>
      <w:r>
        <w:rPr>
          <w:lang w:val="ru-RU"/>
        </w:rPr>
        <w:t xml:space="preserve">Как мы уже отмечали </w:t>
      </w:r>
      <w:r w:rsidRPr="00EA0AFF">
        <w:rPr>
          <w:i/>
          <w:lang w:val="en-US"/>
        </w:rPr>
        <w:t>[</w:t>
      </w:r>
      <w:r w:rsidRPr="00EA0AFF">
        <w:rPr>
          <w:i/>
          <w:lang w:val="ru-RU"/>
        </w:rPr>
        <w:t>см. С.Ганеманн. Хронические болезни. Симптомы псоры. СПб., 2014. С.6</w:t>
      </w:r>
      <w:r w:rsidRPr="00EA0AFF">
        <w:rPr>
          <w:i/>
          <w:lang w:val="en-US"/>
        </w:rPr>
        <w:t>]</w:t>
      </w:r>
      <w:r>
        <w:rPr>
          <w:lang w:val="ru-RU"/>
        </w:rPr>
        <w:t>, под «н</w:t>
      </w:r>
      <w:r>
        <w:rPr>
          <w:lang w:val="ru-RU"/>
        </w:rPr>
        <w:t>о</w:t>
      </w:r>
      <w:r>
        <w:rPr>
          <w:lang w:val="ru-RU"/>
        </w:rPr>
        <w:t xml:space="preserve">вейшими нозологами», по-видимому, Ганеманн подразумевает Ф.Пинеля и его школу. Как известно, Филипп Пинель (1745-1826) и его последователи выступали против методологии господствовавшей в течение второй половины </w:t>
      </w:r>
      <w:r>
        <w:rPr>
          <w:lang w:val="en-US"/>
        </w:rPr>
        <w:t xml:space="preserve">XVIII </w:t>
      </w:r>
      <w:r>
        <w:rPr>
          <w:lang w:val="ru-RU"/>
        </w:rPr>
        <w:t>в. «классификационной медицины» (которую Ганеманн тоже нещадно критиковал) и работали над формированием новой терапевтической методологии, суть которого состояла в синтезе нозологического и клинико-анатомического подхода, и</w:t>
      </w:r>
      <w:r w:rsidRPr="004B71D3">
        <w:rPr>
          <w:lang w:val="ru-RU"/>
        </w:rPr>
        <w:t xml:space="preserve"> </w:t>
      </w:r>
      <w:r>
        <w:rPr>
          <w:lang w:val="ru-RU"/>
        </w:rPr>
        <w:t>которую они назвали «клинической медициной». Напомним, что гла</w:t>
      </w:r>
      <w:r>
        <w:rPr>
          <w:lang w:val="ru-RU"/>
        </w:rPr>
        <w:t>в</w:t>
      </w:r>
      <w:r>
        <w:rPr>
          <w:lang w:val="ru-RU"/>
        </w:rPr>
        <w:t>ный труд Пинеля в этой области – «Философская нозография» – вышел в 1798 г., т.е. всего на два года по</w:t>
      </w:r>
      <w:r>
        <w:rPr>
          <w:lang w:val="ru-RU"/>
        </w:rPr>
        <w:t>з</w:t>
      </w:r>
      <w:r>
        <w:rPr>
          <w:lang w:val="ru-RU"/>
        </w:rPr>
        <w:t xml:space="preserve">же, чем настоящая статья Ганеманна. </w:t>
      </w:r>
      <w:r w:rsidRPr="004B71D3">
        <w:rPr>
          <w:i/>
          <w:lang w:val="en-US"/>
        </w:rPr>
        <w:t>[</w:t>
      </w:r>
      <w:r w:rsidRPr="004B71D3">
        <w:rPr>
          <w:i/>
          <w:lang w:val="ru-RU"/>
        </w:rPr>
        <w:t>Д,Иванов-Вызго</w:t>
      </w:r>
      <w:r w:rsidRPr="004B71D3">
        <w:rPr>
          <w:i/>
          <w:lang w:val="en-US"/>
        </w:rPr>
        <w:t>]</w:t>
      </w:r>
      <w:r>
        <w:rPr>
          <w:lang w:val="ru-RU"/>
        </w:rPr>
        <w:t>.</w:t>
      </w:r>
    </w:p>
  </w:footnote>
  <w:footnote w:id="12">
    <w:p w:rsidR="00981669" w:rsidRPr="00C16EE0" w:rsidRDefault="00981669">
      <w:pPr>
        <w:pStyle w:val="a3"/>
        <w:rPr>
          <w:lang w:val="ru-RU"/>
        </w:rPr>
      </w:pPr>
      <w:r>
        <w:rPr>
          <w:rStyle w:val="a7"/>
        </w:rPr>
        <w:footnoteRef/>
      </w:r>
      <w:r>
        <w:t xml:space="preserve"> </w:t>
      </w:r>
      <w:r>
        <w:rPr>
          <w:lang w:val="ru-RU"/>
        </w:rPr>
        <w:t>В оригинале сказано «</w:t>
      </w:r>
      <w:r w:rsidRPr="00486222">
        <w:rPr>
          <w:i/>
          <w:iCs/>
        </w:rPr>
        <w:t>welche reine Wirkung bringt eine jede vor sich in dieser und jener Gabe im gesunden me</w:t>
      </w:r>
      <w:r w:rsidRPr="00486222">
        <w:rPr>
          <w:i/>
          <w:iCs/>
        </w:rPr>
        <w:t>n</w:t>
      </w:r>
      <w:r w:rsidRPr="00486222">
        <w:rPr>
          <w:i/>
          <w:iCs/>
        </w:rPr>
        <w:t>schlichen Körper hervor</w:t>
      </w:r>
      <w:r>
        <w:rPr>
          <w:i/>
          <w:iCs/>
          <w:lang w:val="ru-RU"/>
        </w:rPr>
        <w:t>?</w:t>
      </w:r>
      <w:r>
        <w:rPr>
          <w:lang w:val="ru-RU"/>
        </w:rPr>
        <w:t>», т.е. «</w:t>
      </w:r>
      <w:r w:rsidRPr="008F06BE">
        <w:rPr>
          <w:rStyle w:val="aff7"/>
          <w:rFonts w:ascii="Times New Roman" w:hAnsi="Times New Roman"/>
          <w:sz w:val="22"/>
          <w:szCs w:val="18"/>
        </w:rPr>
        <w:t xml:space="preserve">какое чистое действие вызывает в </w:t>
      </w:r>
      <w:r w:rsidRPr="008F06BE">
        <w:rPr>
          <w:rStyle w:val="aff7"/>
          <w:rFonts w:ascii="Times New Roman" w:hAnsi="Times New Roman"/>
          <w:sz w:val="22"/>
          <w:szCs w:val="18"/>
          <w:lang w:val="ru-RU"/>
        </w:rPr>
        <w:t xml:space="preserve">здоровом </w:t>
      </w:r>
      <w:r w:rsidRPr="008F06BE">
        <w:rPr>
          <w:rStyle w:val="aff7"/>
          <w:rFonts w:ascii="Times New Roman" w:hAnsi="Times New Roman"/>
          <w:sz w:val="22"/>
          <w:szCs w:val="18"/>
        </w:rPr>
        <w:t xml:space="preserve">человеческом теле каждое </w:t>
      </w:r>
      <w:r w:rsidRPr="008F06BE">
        <w:rPr>
          <w:rStyle w:val="aff7"/>
          <w:rFonts w:ascii="Times New Roman" w:hAnsi="Times New Roman"/>
          <w:sz w:val="22"/>
          <w:szCs w:val="18"/>
          <w:lang w:val="ru-RU"/>
        </w:rPr>
        <w:t xml:space="preserve">из них </w:t>
      </w:r>
      <w:r w:rsidRPr="008F06BE">
        <w:rPr>
          <w:rStyle w:val="aff7"/>
          <w:rFonts w:ascii="Times New Roman" w:hAnsi="Times New Roman"/>
          <w:sz w:val="22"/>
          <w:szCs w:val="18"/>
          <w:lang w:val="en-US"/>
        </w:rPr>
        <w:t>[</w:t>
      </w:r>
      <w:r w:rsidRPr="008F06BE">
        <w:rPr>
          <w:rStyle w:val="aff7"/>
          <w:rFonts w:ascii="Times New Roman" w:hAnsi="Times New Roman"/>
          <w:sz w:val="22"/>
          <w:szCs w:val="18"/>
          <w:lang w:val="ru-RU"/>
        </w:rPr>
        <w:t>лекарств</w:t>
      </w:r>
      <w:r w:rsidRPr="008F06BE">
        <w:rPr>
          <w:rStyle w:val="aff7"/>
          <w:rFonts w:ascii="Times New Roman" w:hAnsi="Times New Roman"/>
          <w:sz w:val="22"/>
          <w:szCs w:val="18"/>
          <w:lang w:val="en-US"/>
        </w:rPr>
        <w:t>]</w:t>
      </w:r>
      <w:r w:rsidRPr="008F06BE">
        <w:rPr>
          <w:rStyle w:val="aff7"/>
          <w:rFonts w:ascii="Times New Roman" w:hAnsi="Times New Roman"/>
          <w:sz w:val="22"/>
          <w:szCs w:val="18"/>
        </w:rPr>
        <w:t xml:space="preserve"> само по себе</w:t>
      </w:r>
      <w:r w:rsidRPr="008F06BE">
        <w:rPr>
          <w:rStyle w:val="aff7"/>
          <w:rFonts w:ascii="Times New Roman" w:hAnsi="Times New Roman"/>
          <w:sz w:val="22"/>
          <w:szCs w:val="18"/>
          <w:lang w:val="ru-RU"/>
        </w:rPr>
        <w:t xml:space="preserve"> в том или ином приеме </w:t>
      </w:r>
      <w:r w:rsidRPr="008F06BE">
        <w:rPr>
          <w:rStyle w:val="aff7"/>
          <w:rFonts w:ascii="Times New Roman" w:hAnsi="Times New Roman"/>
          <w:sz w:val="22"/>
          <w:szCs w:val="18"/>
          <w:lang w:val="en-US"/>
        </w:rPr>
        <w:t>[</w:t>
      </w:r>
      <w:r w:rsidRPr="008F06BE">
        <w:rPr>
          <w:rStyle w:val="aff7"/>
          <w:rFonts w:ascii="Times New Roman" w:hAnsi="Times New Roman"/>
          <w:sz w:val="22"/>
          <w:szCs w:val="18"/>
          <w:lang w:val="ru-RU"/>
        </w:rPr>
        <w:t>т.е. разовой дозе</w:t>
      </w:r>
      <w:r w:rsidRPr="008F06BE">
        <w:rPr>
          <w:rStyle w:val="aff7"/>
          <w:rFonts w:ascii="Times New Roman" w:hAnsi="Times New Roman"/>
          <w:sz w:val="22"/>
          <w:szCs w:val="18"/>
          <w:lang w:val="en-US"/>
        </w:rPr>
        <w:t>]</w:t>
      </w:r>
      <w:r w:rsidRPr="008F06BE">
        <w:rPr>
          <w:rStyle w:val="aff7"/>
          <w:rFonts w:ascii="Times New Roman" w:hAnsi="Times New Roman"/>
          <w:sz w:val="22"/>
          <w:szCs w:val="18"/>
          <w:lang w:val="ru-RU"/>
        </w:rPr>
        <w:t>?</w:t>
      </w:r>
      <w:r>
        <w:rPr>
          <w:lang w:val="ru-RU"/>
        </w:rPr>
        <w:t xml:space="preserve">» </w:t>
      </w:r>
      <w:r w:rsidRPr="00C76611">
        <w:rPr>
          <w:i/>
          <w:lang w:val="en-US"/>
        </w:rPr>
        <w:t>[</w:t>
      </w:r>
      <w:r w:rsidRPr="00C76611">
        <w:rPr>
          <w:i/>
          <w:lang w:val="ru-RU"/>
        </w:rPr>
        <w:t>Д.Иванов-Вызго</w:t>
      </w:r>
      <w:r w:rsidRPr="00C76611">
        <w:rPr>
          <w:i/>
          <w:lang w:val="en-US"/>
        </w:rPr>
        <w:t>]</w:t>
      </w:r>
      <w:r>
        <w:rPr>
          <w:lang w:val="ru-RU"/>
        </w:rPr>
        <w:t>.</w:t>
      </w:r>
    </w:p>
  </w:footnote>
  <w:footnote w:id="13">
    <w:p w:rsidR="00981669" w:rsidRPr="00C76611" w:rsidRDefault="00981669">
      <w:pPr>
        <w:pStyle w:val="a3"/>
        <w:rPr>
          <w:lang w:val="ru-RU"/>
        </w:rPr>
      </w:pPr>
      <w:r>
        <w:rPr>
          <w:rStyle w:val="a7"/>
        </w:rPr>
        <w:footnoteRef/>
      </w:r>
      <w:r>
        <w:t xml:space="preserve"> </w:t>
      </w:r>
      <w:r>
        <w:rPr>
          <w:lang w:val="ru-RU"/>
        </w:rPr>
        <w:t>В оригинале сказано «особенно хронической».</w:t>
      </w:r>
    </w:p>
  </w:footnote>
  <w:footnote w:id="14">
    <w:p w:rsidR="00981669" w:rsidRPr="004C1329" w:rsidRDefault="00981669">
      <w:pPr>
        <w:pStyle w:val="a3"/>
        <w:rPr>
          <w:lang w:val="ru-RU"/>
        </w:rPr>
      </w:pPr>
      <w:r>
        <w:rPr>
          <w:rStyle w:val="a7"/>
        </w:rPr>
        <w:footnoteRef/>
      </w:r>
      <w:r>
        <w:t xml:space="preserve"> </w:t>
      </w:r>
      <w:r>
        <w:rPr>
          <w:lang w:val="ru-RU"/>
        </w:rPr>
        <w:t>В оригинале «</w:t>
      </w:r>
      <w:r>
        <w:t>Bilsenkrautsaft</w:t>
      </w:r>
      <w:r>
        <w:rPr>
          <w:lang w:val="ru-RU"/>
        </w:rPr>
        <w:t>» – сок белены.</w:t>
      </w:r>
    </w:p>
  </w:footnote>
  <w:footnote w:id="15">
    <w:p w:rsidR="00981669" w:rsidRPr="00C76611" w:rsidRDefault="00981669">
      <w:pPr>
        <w:pStyle w:val="a3"/>
        <w:rPr>
          <w:lang w:val="ru-RU"/>
        </w:rPr>
      </w:pPr>
      <w:r>
        <w:rPr>
          <w:rStyle w:val="a7"/>
        </w:rPr>
        <w:footnoteRef/>
      </w:r>
      <w:r>
        <w:t xml:space="preserve"> </w:t>
      </w:r>
      <w:r>
        <w:rPr>
          <w:lang w:val="ru-RU"/>
        </w:rPr>
        <w:t>В оригинале «</w:t>
      </w:r>
      <w:r w:rsidRPr="00486222">
        <w:t>die dem Hauptübel ähnlich ist</w:t>
      </w:r>
      <w:r>
        <w:rPr>
          <w:lang w:val="ru-RU"/>
        </w:rPr>
        <w:t>» – «подобное главному недугу».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B81E34"/>
    <w:lvl w:ilvl="0">
      <w:start w:val="1"/>
      <w:numFmt w:val="decimal"/>
      <w:lvlText w:val="%1."/>
      <w:lvlJc w:val="left"/>
      <w:pPr>
        <w:tabs>
          <w:tab w:val="num" w:pos="1492"/>
        </w:tabs>
        <w:ind w:left="1492" w:hanging="360"/>
      </w:pPr>
    </w:lvl>
  </w:abstractNum>
  <w:abstractNum w:abstractNumId="1">
    <w:nsid w:val="FFFFFF7D"/>
    <w:multiLevelType w:val="singleLevel"/>
    <w:tmpl w:val="3E5CDC0E"/>
    <w:lvl w:ilvl="0">
      <w:start w:val="1"/>
      <w:numFmt w:val="decimal"/>
      <w:lvlText w:val="%1."/>
      <w:lvlJc w:val="left"/>
      <w:pPr>
        <w:tabs>
          <w:tab w:val="num" w:pos="1209"/>
        </w:tabs>
        <w:ind w:left="1209" w:hanging="360"/>
      </w:pPr>
    </w:lvl>
  </w:abstractNum>
  <w:abstractNum w:abstractNumId="2">
    <w:nsid w:val="FFFFFF7E"/>
    <w:multiLevelType w:val="singleLevel"/>
    <w:tmpl w:val="4E84B5C0"/>
    <w:lvl w:ilvl="0">
      <w:start w:val="1"/>
      <w:numFmt w:val="decimal"/>
      <w:lvlText w:val="%1."/>
      <w:lvlJc w:val="left"/>
      <w:pPr>
        <w:tabs>
          <w:tab w:val="num" w:pos="926"/>
        </w:tabs>
        <w:ind w:left="926" w:hanging="360"/>
      </w:pPr>
    </w:lvl>
  </w:abstractNum>
  <w:abstractNum w:abstractNumId="3">
    <w:nsid w:val="FFFFFF7F"/>
    <w:multiLevelType w:val="singleLevel"/>
    <w:tmpl w:val="3DAC66CE"/>
    <w:lvl w:ilvl="0">
      <w:start w:val="1"/>
      <w:numFmt w:val="decimal"/>
      <w:lvlText w:val="%1."/>
      <w:lvlJc w:val="left"/>
      <w:pPr>
        <w:tabs>
          <w:tab w:val="num" w:pos="643"/>
        </w:tabs>
        <w:ind w:left="643" w:hanging="360"/>
      </w:pPr>
    </w:lvl>
  </w:abstractNum>
  <w:abstractNum w:abstractNumId="4">
    <w:nsid w:val="FFFFFF80"/>
    <w:multiLevelType w:val="singleLevel"/>
    <w:tmpl w:val="CBECB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497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A8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A276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4A868"/>
    <w:lvl w:ilvl="0">
      <w:start w:val="1"/>
      <w:numFmt w:val="decimal"/>
      <w:lvlText w:val="%1."/>
      <w:lvlJc w:val="left"/>
      <w:pPr>
        <w:tabs>
          <w:tab w:val="num" w:pos="360"/>
        </w:tabs>
        <w:ind w:left="360" w:hanging="360"/>
      </w:pPr>
    </w:lvl>
  </w:abstractNum>
  <w:abstractNum w:abstractNumId="9">
    <w:nsid w:val="FFFFFF89"/>
    <w:multiLevelType w:val="singleLevel"/>
    <w:tmpl w:val="683665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stylePaneFormatFilter w:val="1024"/>
  <w:stylePaneSortMethod w:val="0000"/>
  <w:defaultTabStop w:val="708"/>
  <w:autoHyphenation/>
  <w:hyphenationZone w:val="142"/>
  <w:doNotHyphenateCaps/>
  <w:characterSpacingControl w:val="doNotCompress"/>
  <w:footnotePr>
    <w:footnote w:id="0"/>
    <w:footnote w:id="1"/>
  </w:footnotePr>
  <w:endnotePr>
    <w:endnote w:id="0"/>
    <w:endnote w:id="1"/>
  </w:endnotePr>
  <w:compat/>
  <w:rsids>
    <w:rsidRoot w:val="00010AFF"/>
    <w:rsid w:val="000064BB"/>
    <w:rsid w:val="00010AFF"/>
    <w:rsid w:val="00012409"/>
    <w:rsid w:val="000265B0"/>
    <w:rsid w:val="0002753A"/>
    <w:rsid w:val="00034CA6"/>
    <w:rsid w:val="000369EC"/>
    <w:rsid w:val="00053390"/>
    <w:rsid w:val="0007322B"/>
    <w:rsid w:val="000869F8"/>
    <w:rsid w:val="00087B4F"/>
    <w:rsid w:val="000B702E"/>
    <w:rsid w:val="000C1C64"/>
    <w:rsid w:val="000D07D0"/>
    <w:rsid w:val="000E7F57"/>
    <w:rsid w:val="00134A28"/>
    <w:rsid w:val="0014131A"/>
    <w:rsid w:val="00162571"/>
    <w:rsid w:val="0018390F"/>
    <w:rsid w:val="00185B17"/>
    <w:rsid w:val="001A485D"/>
    <w:rsid w:val="001F12D7"/>
    <w:rsid w:val="00205748"/>
    <w:rsid w:val="00206E0B"/>
    <w:rsid w:val="00207526"/>
    <w:rsid w:val="00241F0C"/>
    <w:rsid w:val="002437E2"/>
    <w:rsid w:val="00252BA4"/>
    <w:rsid w:val="00255D4B"/>
    <w:rsid w:val="00256F3C"/>
    <w:rsid w:val="00274DC7"/>
    <w:rsid w:val="00291194"/>
    <w:rsid w:val="00296E81"/>
    <w:rsid w:val="002A271A"/>
    <w:rsid w:val="002A7B27"/>
    <w:rsid w:val="002C5284"/>
    <w:rsid w:val="002D03E1"/>
    <w:rsid w:val="002E6EAD"/>
    <w:rsid w:val="003005A7"/>
    <w:rsid w:val="00330740"/>
    <w:rsid w:val="003415AA"/>
    <w:rsid w:val="0035594B"/>
    <w:rsid w:val="003576B4"/>
    <w:rsid w:val="00391426"/>
    <w:rsid w:val="003A2A85"/>
    <w:rsid w:val="003B2BC6"/>
    <w:rsid w:val="003C3D7F"/>
    <w:rsid w:val="003C6DA3"/>
    <w:rsid w:val="003F23D1"/>
    <w:rsid w:val="00403435"/>
    <w:rsid w:val="004314E8"/>
    <w:rsid w:val="00466E1C"/>
    <w:rsid w:val="00471C3E"/>
    <w:rsid w:val="00486222"/>
    <w:rsid w:val="00495A52"/>
    <w:rsid w:val="004A469E"/>
    <w:rsid w:val="004B71D3"/>
    <w:rsid w:val="004C1329"/>
    <w:rsid w:val="004E504A"/>
    <w:rsid w:val="00515115"/>
    <w:rsid w:val="00545FE8"/>
    <w:rsid w:val="00566D0D"/>
    <w:rsid w:val="005716AB"/>
    <w:rsid w:val="00587FF0"/>
    <w:rsid w:val="005D7499"/>
    <w:rsid w:val="00627EBC"/>
    <w:rsid w:val="00641FA5"/>
    <w:rsid w:val="006532AC"/>
    <w:rsid w:val="00656F21"/>
    <w:rsid w:val="00666DEC"/>
    <w:rsid w:val="00673181"/>
    <w:rsid w:val="00696264"/>
    <w:rsid w:val="006E3500"/>
    <w:rsid w:val="0072297B"/>
    <w:rsid w:val="00761C19"/>
    <w:rsid w:val="0077566D"/>
    <w:rsid w:val="00781F76"/>
    <w:rsid w:val="007852B1"/>
    <w:rsid w:val="007A0165"/>
    <w:rsid w:val="007A51DA"/>
    <w:rsid w:val="007C37EC"/>
    <w:rsid w:val="007E7ACE"/>
    <w:rsid w:val="007F6AE1"/>
    <w:rsid w:val="008335F4"/>
    <w:rsid w:val="00834A04"/>
    <w:rsid w:val="008720D9"/>
    <w:rsid w:val="00884A32"/>
    <w:rsid w:val="00890C50"/>
    <w:rsid w:val="008A5009"/>
    <w:rsid w:val="008A52FE"/>
    <w:rsid w:val="008E2C1F"/>
    <w:rsid w:val="008E2D36"/>
    <w:rsid w:val="008F06BE"/>
    <w:rsid w:val="009111B9"/>
    <w:rsid w:val="00930506"/>
    <w:rsid w:val="00930ABD"/>
    <w:rsid w:val="0093222C"/>
    <w:rsid w:val="00936066"/>
    <w:rsid w:val="00945405"/>
    <w:rsid w:val="009460F8"/>
    <w:rsid w:val="009462B6"/>
    <w:rsid w:val="009533B6"/>
    <w:rsid w:val="00956C35"/>
    <w:rsid w:val="0097186F"/>
    <w:rsid w:val="00974411"/>
    <w:rsid w:val="009802E9"/>
    <w:rsid w:val="00981669"/>
    <w:rsid w:val="00987DDD"/>
    <w:rsid w:val="00990AB1"/>
    <w:rsid w:val="009A10D3"/>
    <w:rsid w:val="009B025F"/>
    <w:rsid w:val="009D2951"/>
    <w:rsid w:val="009F732D"/>
    <w:rsid w:val="00A039EE"/>
    <w:rsid w:val="00A56CA5"/>
    <w:rsid w:val="00A56D45"/>
    <w:rsid w:val="00A61EC5"/>
    <w:rsid w:val="00A841AF"/>
    <w:rsid w:val="00A841F5"/>
    <w:rsid w:val="00A913F9"/>
    <w:rsid w:val="00AB6455"/>
    <w:rsid w:val="00AC4EC3"/>
    <w:rsid w:val="00AC77EA"/>
    <w:rsid w:val="00AF3FF0"/>
    <w:rsid w:val="00AF58C6"/>
    <w:rsid w:val="00B0269D"/>
    <w:rsid w:val="00B079AB"/>
    <w:rsid w:val="00B20414"/>
    <w:rsid w:val="00B22531"/>
    <w:rsid w:val="00B2788D"/>
    <w:rsid w:val="00B32FDA"/>
    <w:rsid w:val="00B74F35"/>
    <w:rsid w:val="00B8761B"/>
    <w:rsid w:val="00B95237"/>
    <w:rsid w:val="00BB38CF"/>
    <w:rsid w:val="00BC1FC1"/>
    <w:rsid w:val="00BF3335"/>
    <w:rsid w:val="00BF59E4"/>
    <w:rsid w:val="00C07861"/>
    <w:rsid w:val="00C12F14"/>
    <w:rsid w:val="00C16EE0"/>
    <w:rsid w:val="00C266D1"/>
    <w:rsid w:val="00C307FE"/>
    <w:rsid w:val="00C43C76"/>
    <w:rsid w:val="00C62126"/>
    <w:rsid w:val="00C626C3"/>
    <w:rsid w:val="00C76611"/>
    <w:rsid w:val="00C97D8B"/>
    <w:rsid w:val="00CA064C"/>
    <w:rsid w:val="00CC6BDC"/>
    <w:rsid w:val="00CF489D"/>
    <w:rsid w:val="00D24394"/>
    <w:rsid w:val="00D44FDD"/>
    <w:rsid w:val="00D47A7F"/>
    <w:rsid w:val="00D61B8E"/>
    <w:rsid w:val="00DD5CE1"/>
    <w:rsid w:val="00E0377D"/>
    <w:rsid w:val="00E06D52"/>
    <w:rsid w:val="00E16483"/>
    <w:rsid w:val="00E3207E"/>
    <w:rsid w:val="00E34F4D"/>
    <w:rsid w:val="00E6316D"/>
    <w:rsid w:val="00E64969"/>
    <w:rsid w:val="00E64A44"/>
    <w:rsid w:val="00E80B23"/>
    <w:rsid w:val="00E85548"/>
    <w:rsid w:val="00E93D2E"/>
    <w:rsid w:val="00E96704"/>
    <w:rsid w:val="00EA0AFF"/>
    <w:rsid w:val="00EA6A5F"/>
    <w:rsid w:val="00ED5F43"/>
    <w:rsid w:val="00EF69BD"/>
    <w:rsid w:val="00F03FA5"/>
    <w:rsid w:val="00F06839"/>
    <w:rsid w:val="00F32A78"/>
    <w:rsid w:val="00F42AB6"/>
    <w:rsid w:val="00F711E9"/>
    <w:rsid w:val="00F72272"/>
    <w:rsid w:val="00F749BB"/>
    <w:rsid w:val="00F83D74"/>
    <w:rsid w:val="00F9327A"/>
    <w:rsid w:val="00FA0409"/>
    <w:rsid w:val="00FC454B"/>
    <w:rsid w:val="00FC7AE1"/>
    <w:rsid w:val="00FD0EC4"/>
    <w:rsid w:val="00FF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BB"/>
    <w:rPr>
      <w:sz w:val="24"/>
      <w:szCs w:val="24"/>
      <w:lang w:eastAsia="ru-RU"/>
    </w:rPr>
  </w:style>
  <w:style w:type="paragraph" w:styleId="1">
    <w:name w:val="heading 1"/>
    <w:basedOn w:val="a"/>
    <w:next w:val="a"/>
    <w:link w:val="10"/>
    <w:uiPriority w:val="9"/>
    <w:qFormat/>
    <w:rsid w:val="00CF489D"/>
    <w:pPr>
      <w:spacing w:before="240" w:after="240"/>
      <w:jc w:val="center"/>
      <w:outlineLvl w:val="0"/>
    </w:pPr>
    <w:rPr>
      <w:rFonts w:ascii="Arial" w:eastAsiaTheme="minorEastAsia" w:hAnsi="Arial" w:cs="Arial"/>
      <w:b/>
      <w:bCs/>
      <w:kern w:val="32"/>
      <w:sz w:val="32"/>
      <w:szCs w:val="32"/>
      <w:lang w:val="en-US"/>
    </w:rPr>
  </w:style>
  <w:style w:type="paragraph" w:styleId="2">
    <w:name w:val="heading 2"/>
    <w:basedOn w:val="a"/>
    <w:next w:val="a"/>
    <w:link w:val="20"/>
    <w:uiPriority w:val="9"/>
    <w:unhideWhenUsed/>
    <w:qFormat/>
    <w:rsid w:val="00CF489D"/>
    <w:pPr>
      <w:keepNext/>
      <w:spacing w:before="240" w:after="60"/>
      <w:outlineLvl w:val="1"/>
    </w:pPr>
    <w:rPr>
      <w:rFonts w:ascii="Arial" w:eastAsiaTheme="minorEastAsia" w:hAnsi="Arial" w:cs="Arial"/>
      <w:b/>
      <w:bCs/>
      <w:i/>
      <w:iCs/>
      <w:sz w:val="28"/>
      <w:szCs w:val="28"/>
    </w:rPr>
  </w:style>
  <w:style w:type="paragraph" w:styleId="3">
    <w:name w:val="heading 3"/>
    <w:basedOn w:val="a"/>
    <w:next w:val="a"/>
    <w:link w:val="30"/>
    <w:uiPriority w:val="9"/>
    <w:unhideWhenUsed/>
    <w:qFormat/>
    <w:rsid w:val="00CF489D"/>
    <w:pPr>
      <w:keepNext/>
      <w:spacing w:before="240" w:after="60"/>
      <w:jc w:val="center"/>
      <w:outlineLvl w:val="2"/>
    </w:pPr>
    <w:rPr>
      <w:rFonts w:ascii="Arial" w:eastAsiaTheme="minorEastAsia" w:hAnsi="Arial" w:cs="Arial"/>
      <w:bCs/>
      <w:sz w:val="26"/>
      <w:szCs w:val="26"/>
      <w:lang w:eastAsia="en-US"/>
    </w:rPr>
  </w:style>
  <w:style w:type="paragraph" w:styleId="4">
    <w:name w:val="heading 4"/>
    <w:basedOn w:val="a"/>
    <w:next w:val="a"/>
    <w:link w:val="40"/>
    <w:uiPriority w:val="9"/>
    <w:unhideWhenUsed/>
    <w:qFormat/>
    <w:rsid w:val="00666DEC"/>
    <w:pPr>
      <w:keepNext/>
      <w:spacing w:before="120" w:after="60"/>
      <w:outlineLvl w:val="3"/>
    </w:pPr>
    <w:rPr>
      <w:rFonts w:ascii="Arial" w:eastAsiaTheme="minorEastAsia" w:hAnsi="Arial" w:cs="Arial"/>
      <w:bCs/>
    </w:rPr>
  </w:style>
  <w:style w:type="paragraph" w:styleId="5">
    <w:name w:val="heading 5"/>
    <w:basedOn w:val="a"/>
    <w:next w:val="a"/>
    <w:link w:val="50"/>
    <w:uiPriority w:val="9"/>
    <w:unhideWhenUsed/>
    <w:qFormat/>
    <w:rsid w:val="00FA0409"/>
    <w:pPr>
      <w:spacing w:before="240" w:after="60"/>
      <w:outlineLvl w:val="4"/>
    </w:pPr>
    <w:rPr>
      <w:rFonts w:ascii="Arial" w:eastAsiaTheme="minorEastAsia" w:hAnsi="Arial" w:cs="Arial"/>
      <w:bCs/>
      <w:iCs/>
      <w:sz w:val="22"/>
      <w:szCs w:val="22"/>
      <w:lang w:val="en-US" w:eastAsia="en-US"/>
    </w:rPr>
  </w:style>
  <w:style w:type="paragraph" w:styleId="6">
    <w:name w:val="heading 6"/>
    <w:basedOn w:val="a"/>
    <w:next w:val="a"/>
    <w:link w:val="60"/>
    <w:uiPriority w:val="9"/>
    <w:unhideWhenUsed/>
    <w:qFormat/>
    <w:rsid w:val="00CF489D"/>
    <w:pPr>
      <w:spacing w:before="240" w:after="60"/>
      <w:outlineLvl w:val="5"/>
    </w:pPr>
    <w:rPr>
      <w:rFonts w:eastAsiaTheme="minorEastAsia"/>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89D"/>
    <w:rPr>
      <w:rFonts w:ascii="Arial" w:eastAsiaTheme="minorEastAsia" w:hAnsi="Arial" w:cs="Arial"/>
      <w:b/>
      <w:bCs/>
      <w:kern w:val="32"/>
      <w:sz w:val="32"/>
      <w:szCs w:val="32"/>
      <w:lang w:val="en-US" w:eastAsia="ru-RU"/>
    </w:rPr>
  </w:style>
  <w:style w:type="character" w:customStyle="1" w:styleId="20">
    <w:name w:val="Заголовок 2 Знак"/>
    <w:basedOn w:val="a0"/>
    <w:link w:val="2"/>
    <w:uiPriority w:val="9"/>
    <w:rsid w:val="00CF489D"/>
    <w:rPr>
      <w:rFonts w:ascii="Arial" w:eastAsiaTheme="minorEastAsia" w:hAnsi="Arial" w:cs="Arial"/>
      <w:b/>
      <w:bCs/>
      <w:i/>
      <w:iCs/>
      <w:sz w:val="28"/>
      <w:szCs w:val="28"/>
      <w:lang w:eastAsia="ru-RU"/>
    </w:rPr>
  </w:style>
  <w:style w:type="character" w:customStyle="1" w:styleId="30">
    <w:name w:val="Заголовок 3 Знак"/>
    <w:basedOn w:val="a0"/>
    <w:link w:val="3"/>
    <w:uiPriority w:val="9"/>
    <w:rsid w:val="00CF489D"/>
    <w:rPr>
      <w:rFonts w:ascii="Arial" w:eastAsiaTheme="minorEastAsia" w:hAnsi="Arial" w:cs="Arial"/>
      <w:bCs/>
      <w:sz w:val="26"/>
      <w:szCs w:val="26"/>
    </w:rPr>
  </w:style>
  <w:style w:type="character" w:customStyle="1" w:styleId="40">
    <w:name w:val="Заголовок 4 Знак"/>
    <w:basedOn w:val="a0"/>
    <w:link w:val="4"/>
    <w:uiPriority w:val="9"/>
    <w:rsid w:val="00666DEC"/>
    <w:rPr>
      <w:rFonts w:ascii="Arial" w:eastAsiaTheme="minorEastAsia" w:hAnsi="Arial" w:cs="Arial"/>
      <w:bCs/>
      <w:sz w:val="24"/>
      <w:szCs w:val="24"/>
      <w:lang w:eastAsia="ru-RU"/>
    </w:rPr>
  </w:style>
  <w:style w:type="character" w:customStyle="1" w:styleId="50">
    <w:name w:val="Заголовок 5 Знак"/>
    <w:basedOn w:val="a0"/>
    <w:link w:val="5"/>
    <w:uiPriority w:val="9"/>
    <w:rsid w:val="00FA0409"/>
    <w:rPr>
      <w:rFonts w:ascii="Arial" w:eastAsiaTheme="minorEastAsia" w:hAnsi="Arial" w:cs="Arial"/>
      <w:bCs/>
      <w:iCs/>
      <w:sz w:val="22"/>
      <w:szCs w:val="22"/>
      <w:lang w:val="en-US"/>
    </w:rPr>
  </w:style>
  <w:style w:type="character" w:customStyle="1" w:styleId="60">
    <w:name w:val="Заголовок 6 Знак"/>
    <w:basedOn w:val="a0"/>
    <w:link w:val="6"/>
    <w:uiPriority w:val="9"/>
    <w:rsid w:val="00CF489D"/>
    <w:rPr>
      <w:rFonts w:eastAsiaTheme="minorEastAsia"/>
      <w:b/>
      <w:bCs/>
      <w:sz w:val="22"/>
      <w:szCs w:val="22"/>
      <w:lang w:eastAsia="ru-RU"/>
    </w:rPr>
  </w:style>
  <w:style w:type="paragraph" w:styleId="21">
    <w:name w:val="toc 2"/>
    <w:basedOn w:val="a"/>
    <w:next w:val="a"/>
    <w:autoRedefine/>
    <w:uiPriority w:val="39"/>
    <w:unhideWhenUsed/>
    <w:rsid w:val="00CF489D"/>
    <w:pPr>
      <w:tabs>
        <w:tab w:val="right" w:leader="dot" w:pos="9345"/>
      </w:tabs>
      <w:ind w:left="240"/>
    </w:pPr>
    <w:rPr>
      <w:rFonts w:eastAsia="Times New Roman"/>
      <w:noProof/>
      <w:sz w:val="20"/>
      <w:szCs w:val="20"/>
    </w:rPr>
  </w:style>
  <w:style w:type="paragraph" w:styleId="31">
    <w:name w:val="toc 3"/>
    <w:basedOn w:val="a"/>
    <w:next w:val="a"/>
    <w:autoRedefine/>
    <w:uiPriority w:val="39"/>
    <w:unhideWhenUsed/>
    <w:rsid w:val="00CF489D"/>
    <w:pPr>
      <w:tabs>
        <w:tab w:val="right" w:leader="dot" w:pos="9345"/>
      </w:tabs>
      <w:ind w:left="480"/>
    </w:pPr>
    <w:rPr>
      <w:rFonts w:ascii="Arial" w:eastAsia="Times New Roman" w:hAnsi="Arial" w:cs="Arial"/>
      <w:noProof/>
      <w:sz w:val="18"/>
      <w:szCs w:val="18"/>
    </w:rPr>
  </w:style>
  <w:style w:type="paragraph" w:styleId="41">
    <w:name w:val="toc 4"/>
    <w:basedOn w:val="a"/>
    <w:next w:val="a"/>
    <w:autoRedefine/>
    <w:uiPriority w:val="39"/>
    <w:unhideWhenUsed/>
    <w:rsid w:val="00CF489D"/>
    <w:pPr>
      <w:tabs>
        <w:tab w:val="right" w:leader="dot" w:pos="9345"/>
      </w:tabs>
      <w:ind w:left="720"/>
    </w:pPr>
    <w:rPr>
      <w:rFonts w:ascii="Arial" w:eastAsia="Times New Roman" w:hAnsi="Arial" w:cs="Arial"/>
      <w:noProof/>
      <w:sz w:val="16"/>
      <w:szCs w:val="16"/>
    </w:rPr>
  </w:style>
  <w:style w:type="paragraph" w:styleId="51">
    <w:name w:val="toc 5"/>
    <w:basedOn w:val="a"/>
    <w:next w:val="a"/>
    <w:autoRedefine/>
    <w:uiPriority w:val="39"/>
    <w:unhideWhenUsed/>
    <w:rsid w:val="00CF489D"/>
    <w:pPr>
      <w:tabs>
        <w:tab w:val="right" w:leader="dot" w:pos="9345"/>
      </w:tabs>
      <w:ind w:left="960"/>
    </w:pPr>
    <w:rPr>
      <w:rFonts w:eastAsia="Times New Roman"/>
      <w:noProof/>
      <w:sz w:val="16"/>
      <w:szCs w:val="16"/>
    </w:rPr>
  </w:style>
  <w:style w:type="paragraph" w:styleId="61">
    <w:name w:val="toc 6"/>
    <w:basedOn w:val="a"/>
    <w:next w:val="a"/>
    <w:autoRedefine/>
    <w:uiPriority w:val="39"/>
    <w:semiHidden/>
    <w:unhideWhenUsed/>
    <w:rsid w:val="00CF489D"/>
    <w:pPr>
      <w:ind w:left="1200"/>
    </w:pPr>
    <w:rPr>
      <w:rFonts w:eastAsia="Times New Roman"/>
    </w:rPr>
  </w:style>
  <w:style w:type="paragraph" w:styleId="a3">
    <w:name w:val="footnote text"/>
    <w:basedOn w:val="a"/>
    <w:link w:val="a4"/>
    <w:uiPriority w:val="99"/>
    <w:unhideWhenUsed/>
    <w:rsid w:val="003005A7"/>
    <w:pPr>
      <w:spacing w:before="40"/>
    </w:pPr>
    <w:rPr>
      <w:rFonts w:ascii="Arial" w:hAnsi="Arial"/>
      <w:sz w:val="18"/>
      <w:lang w:val="de-DE" w:eastAsia="en-US"/>
    </w:rPr>
  </w:style>
  <w:style w:type="character" w:customStyle="1" w:styleId="a4">
    <w:name w:val="Текст сноски Знак"/>
    <w:basedOn w:val="a0"/>
    <w:link w:val="a3"/>
    <w:uiPriority w:val="99"/>
    <w:rsid w:val="003005A7"/>
    <w:rPr>
      <w:rFonts w:ascii="Arial" w:hAnsi="Arial"/>
      <w:sz w:val="18"/>
      <w:szCs w:val="24"/>
      <w:lang w:val="de-DE"/>
    </w:rPr>
  </w:style>
  <w:style w:type="paragraph" w:styleId="a5">
    <w:name w:val="footer"/>
    <w:basedOn w:val="a"/>
    <w:link w:val="a6"/>
    <w:uiPriority w:val="99"/>
    <w:semiHidden/>
    <w:unhideWhenUsed/>
    <w:rsid w:val="00CF489D"/>
    <w:pPr>
      <w:tabs>
        <w:tab w:val="center" w:pos="4677"/>
        <w:tab w:val="right" w:pos="9355"/>
      </w:tabs>
    </w:pPr>
    <w:rPr>
      <w:rFonts w:eastAsia="Times New Roman"/>
    </w:rPr>
  </w:style>
  <w:style w:type="character" w:customStyle="1" w:styleId="a6">
    <w:name w:val="Нижний колонтитул Знак"/>
    <w:basedOn w:val="a0"/>
    <w:link w:val="a5"/>
    <w:uiPriority w:val="99"/>
    <w:semiHidden/>
    <w:rsid w:val="00CF489D"/>
    <w:rPr>
      <w:rFonts w:eastAsia="Times New Roman"/>
      <w:sz w:val="24"/>
      <w:szCs w:val="24"/>
      <w:lang w:eastAsia="ru-RU"/>
    </w:rPr>
  </w:style>
  <w:style w:type="character" w:styleId="a7">
    <w:name w:val="footnote reference"/>
    <w:basedOn w:val="a0"/>
    <w:uiPriority w:val="99"/>
    <w:semiHidden/>
    <w:unhideWhenUsed/>
    <w:rsid w:val="00CF489D"/>
    <w:rPr>
      <w:vertAlign w:val="superscript"/>
    </w:rPr>
  </w:style>
  <w:style w:type="character" w:styleId="a8">
    <w:name w:val="page number"/>
    <w:basedOn w:val="a0"/>
    <w:uiPriority w:val="99"/>
    <w:semiHidden/>
    <w:unhideWhenUsed/>
    <w:rsid w:val="00CF489D"/>
  </w:style>
  <w:style w:type="character" w:styleId="a9">
    <w:name w:val="endnote reference"/>
    <w:basedOn w:val="a0"/>
    <w:uiPriority w:val="99"/>
    <w:semiHidden/>
    <w:unhideWhenUsed/>
    <w:rsid w:val="00CF489D"/>
    <w:rPr>
      <w:vertAlign w:val="superscript"/>
    </w:rPr>
  </w:style>
  <w:style w:type="paragraph" w:styleId="aa">
    <w:name w:val="endnote text"/>
    <w:basedOn w:val="a"/>
    <w:link w:val="ab"/>
    <w:uiPriority w:val="99"/>
    <w:semiHidden/>
    <w:unhideWhenUsed/>
    <w:rsid w:val="00CF489D"/>
    <w:rPr>
      <w:rFonts w:eastAsia="Times New Roman"/>
      <w:sz w:val="20"/>
      <w:szCs w:val="20"/>
    </w:rPr>
  </w:style>
  <w:style w:type="character" w:customStyle="1" w:styleId="ab">
    <w:name w:val="Текст концевой сноски Знак"/>
    <w:basedOn w:val="a0"/>
    <w:link w:val="aa"/>
    <w:uiPriority w:val="99"/>
    <w:semiHidden/>
    <w:rsid w:val="00CF489D"/>
    <w:rPr>
      <w:rFonts w:eastAsia="Times New Roman"/>
      <w:lang w:eastAsia="ru-RU"/>
    </w:rPr>
  </w:style>
  <w:style w:type="character" w:styleId="ac">
    <w:name w:val="Hyperlink"/>
    <w:basedOn w:val="a0"/>
    <w:uiPriority w:val="99"/>
    <w:unhideWhenUsed/>
    <w:rsid w:val="00CF489D"/>
    <w:rPr>
      <w:color w:val="000000"/>
      <w:u w:val="single"/>
    </w:rPr>
  </w:style>
  <w:style w:type="character" w:styleId="ad">
    <w:name w:val="FollowedHyperlink"/>
    <w:basedOn w:val="a0"/>
    <w:uiPriority w:val="99"/>
    <w:semiHidden/>
    <w:unhideWhenUsed/>
    <w:rsid w:val="00CF489D"/>
    <w:rPr>
      <w:color w:val="000000"/>
      <w:u w:val="single"/>
    </w:rPr>
  </w:style>
  <w:style w:type="paragraph" w:styleId="HTML">
    <w:name w:val="HTML Preformatted"/>
    <w:basedOn w:val="a"/>
    <w:link w:val="HTML0"/>
    <w:uiPriority w:val="99"/>
    <w:semiHidden/>
    <w:unhideWhenUsed/>
    <w:rsid w:val="00CF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489D"/>
    <w:rPr>
      <w:rFonts w:ascii="Courier New" w:eastAsia="Times New Roman" w:hAnsi="Courier New" w:cs="Courier New"/>
      <w:lang w:eastAsia="ru-RU"/>
    </w:rPr>
  </w:style>
  <w:style w:type="table" w:styleId="ae">
    <w:name w:val="Table Grid"/>
    <w:basedOn w:val="a1"/>
    <w:uiPriority w:val="59"/>
    <w:rsid w:val="00CF48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ой стиль"/>
    <w:basedOn w:val="a"/>
    <w:qFormat/>
    <w:rsid w:val="003005A7"/>
    <w:pPr>
      <w:spacing w:before="60" w:after="60"/>
      <w:ind w:firstLine="567"/>
      <w:jc w:val="both"/>
    </w:pPr>
    <w:rPr>
      <w:rFonts w:eastAsia="Times New Roman"/>
      <w:sz w:val="22"/>
      <w:szCs w:val="22"/>
    </w:rPr>
  </w:style>
  <w:style w:type="paragraph" w:customStyle="1" w:styleId="af0">
    <w:name w:val="Текст сноскаи"/>
    <w:basedOn w:val="a3"/>
    <w:uiPriority w:val="99"/>
    <w:rsid w:val="00CF489D"/>
  </w:style>
  <w:style w:type="paragraph" w:customStyle="1" w:styleId="af1">
    <w:name w:val="Подзглвк"/>
    <w:basedOn w:val="a"/>
    <w:uiPriority w:val="99"/>
    <w:rsid w:val="00CF489D"/>
    <w:pPr>
      <w:keepNext/>
      <w:spacing w:after="180"/>
      <w:ind w:left="357"/>
    </w:pPr>
    <w:rPr>
      <w:rFonts w:ascii="Franklin Gothic Medium" w:eastAsia="Times New Roman" w:hAnsi="Franklin Gothic Medium"/>
      <w:sz w:val="22"/>
      <w:szCs w:val="22"/>
    </w:rPr>
  </w:style>
  <w:style w:type="paragraph" w:customStyle="1" w:styleId="af2">
    <w:name w:val="Патогенез"/>
    <w:basedOn w:val="a"/>
    <w:uiPriority w:val="99"/>
    <w:rsid w:val="00CF489D"/>
    <w:pPr>
      <w:ind w:left="165" w:right="140"/>
    </w:pPr>
    <w:rPr>
      <w:rFonts w:eastAsia="Times New Roman"/>
      <w:sz w:val="20"/>
      <w:szCs w:val="20"/>
      <w:lang w:val="de-DE"/>
    </w:rPr>
  </w:style>
  <w:style w:type="paragraph" w:customStyle="1" w:styleId="af3">
    <w:name w:val="От составителя"/>
    <w:basedOn w:val="af"/>
    <w:uiPriority w:val="99"/>
    <w:rsid w:val="00CF489D"/>
    <w:rPr>
      <w:sz w:val="16"/>
      <w:szCs w:val="16"/>
    </w:rPr>
  </w:style>
  <w:style w:type="paragraph" w:customStyle="1" w:styleId="af4">
    <w:name w:val="Химизм"/>
    <w:basedOn w:val="a"/>
    <w:uiPriority w:val="99"/>
    <w:rsid w:val="00CF489D"/>
    <w:pPr>
      <w:ind w:left="720"/>
    </w:pPr>
    <w:rPr>
      <w:rFonts w:ascii="Arial" w:eastAsia="Times New Roman" w:hAnsi="Arial" w:cs="Arial"/>
      <w:sz w:val="18"/>
      <w:szCs w:val="18"/>
    </w:rPr>
  </w:style>
  <w:style w:type="paragraph" w:customStyle="1" w:styleId="af5">
    <w:name w:val="Показания"/>
    <w:basedOn w:val="af"/>
    <w:uiPriority w:val="99"/>
    <w:qFormat/>
    <w:rsid w:val="00CF489D"/>
  </w:style>
  <w:style w:type="paragraph" w:customStyle="1" w:styleId="af6">
    <w:name w:val="Патогенез оригинал"/>
    <w:basedOn w:val="af2"/>
    <w:rsid w:val="00B95237"/>
    <w:pPr>
      <w:ind w:left="173" w:right="176"/>
      <w:jc w:val="both"/>
    </w:pPr>
    <w:rPr>
      <w:rFonts w:ascii="Arial" w:hAnsi="Arial" w:cs="Arial"/>
      <w:sz w:val="16"/>
      <w:szCs w:val="16"/>
    </w:rPr>
  </w:style>
  <w:style w:type="paragraph" w:styleId="11">
    <w:name w:val="toc 1"/>
    <w:basedOn w:val="a"/>
    <w:next w:val="a"/>
    <w:autoRedefine/>
    <w:uiPriority w:val="39"/>
    <w:semiHidden/>
    <w:unhideWhenUsed/>
    <w:rsid w:val="00CF489D"/>
    <w:pPr>
      <w:spacing w:after="100"/>
    </w:pPr>
    <w:rPr>
      <w:rFonts w:eastAsia="Times New Roman"/>
    </w:rPr>
  </w:style>
  <w:style w:type="paragraph" w:styleId="af7">
    <w:name w:val="annotation text"/>
    <w:basedOn w:val="a"/>
    <w:link w:val="af8"/>
    <w:uiPriority w:val="99"/>
    <w:semiHidden/>
    <w:unhideWhenUsed/>
    <w:rsid w:val="00CF489D"/>
    <w:rPr>
      <w:rFonts w:eastAsia="Times New Roman"/>
      <w:sz w:val="20"/>
      <w:szCs w:val="20"/>
    </w:rPr>
  </w:style>
  <w:style w:type="character" w:customStyle="1" w:styleId="af8">
    <w:name w:val="Текст примечания Знак"/>
    <w:basedOn w:val="a0"/>
    <w:link w:val="af7"/>
    <w:uiPriority w:val="99"/>
    <w:semiHidden/>
    <w:rsid w:val="00CF489D"/>
    <w:rPr>
      <w:rFonts w:eastAsia="Times New Roman"/>
      <w:lang w:eastAsia="ru-RU"/>
    </w:rPr>
  </w:style>
  <w:style w:type="paragraph" w:styleId="af9">
    <w:name w:val="header"/>
    <w:basedOn w:val="a"/>
    <w:link w:val="afa"/>
    <w:uiPriority w:val="99"/>
    <w:semiHidden/>
    <w:unhideWhenUsed/>
    <w:rsid w:val="00CF489D"/>
    <w:pPr>
      <w:tabs>
        <w:tab w:val="center" w:pos="4677"/>
        <w:tab w:val="right" w:pos="9355"/>
      </w:tabs>
    </w:pPr>
    <w:rPr>
      <w:rFonts w:eastAsia="Times New Roman"/>
    </w:rPr>
  </w:style>
  <w:style w:type="character" w:customStyle="1" w:styleId="afa">
    <w:name w:val="Верхний колонтитул Знак"/>
    <w:basedOn w:val="a0"/>
    <w:link w:val="af9"/>
    <w:uiPriority w:val="99"/>
    <w:semiHidden/>
    <w:rsid w:val="00CF489D"/>
    <w:rPr>
      <w:rFonts w:eastAsia="Times New Roman"/>
      <w:sz w:val="24"/>
      <w:szCs w:val="24"/>
      <w:lang w:eastAsia="ru-RU"/>
    </w:rPr>
  </w:style>
  <w:style w:type="character" w:styleId="afb">
    <w:name w:val="annotation reference"/>
    <w:basedOn w:val="a0"/>
    <w:uiPriority w:val="99"/>
    <w:semiHidden/>
    <w:unhideWhenUsed/>
    <w:rsid w:val="00CF489D"/>
    <w:rPr>
      <w:sz w:val="16"/>
      <w:szCs w:val="16"/>
    </w:rPr>
  </w:style>
  <w:style w:type="paragraph" w:styleId="afc">
    <w:name w:val="Normal (Web)"/>
    <w:basedOn w:val="a"/>
    <w:uiPriority w:val="99"/>
    <w:unhideWhenUsed/>
    <w:rsid w:val="00CF489D"/>
    <w:pPr>
      <w:spacing w:before="100" w:beforeAutospacing="1" w:after="100" w:afterAutospacing="1"/>
    </w:pPr>
    <w:rPr>
      <w:rFonts w:eastAsia="Times New Roman"/>
      <w:color w:val="000000"/>
    </w:rPr>
  </w:style>
  <w:style w:type="paragraph" w:styleId="afd">
    <w:name w:val="annotation subject"/>
    <w:basedOn w:val="af7"/>
    <w:next w:val="af7"/>
    <w:link w:val="afe"/>
    <w:uiPriority w:val="99"/>
    <w:semiHidden/>
    <w:unhideWhenUsed/>
    <w:rsid w:val="00CF489D"/>
    <w:rPr>
      <w:b/>
      <w:bCs/>
    </w:rPr>
  </w:style>
  <w:style w:type="character" w:customStyle="1" w:styleId="afe">
    <w:name w:val="Тема примечания Знак"/>
    <w:basedOn w:val="af8"/>
    <w:link w:val="afd"/>
    <w:uiPriority w:val="99"/>
    <w:semiHidden/>
    <w:rsid w:val="00CF489D"/>
    <w:rPr>
      <w:b/>
      <w:bCs/>
    </w:rPr>
  </w:style>
  <w:style w:type="paragraph" w:styleId="aff">
    <w:name w:val="Balloon Text"/>
    <w:basedOn w:val="a"/>
    <w:link w:val="aff0"/>
    <w:uiPriority w:val="99"/>
    <w:semiHidden/>
    <w:unhideWhenUsed/>
    <w:rsid w:val="00CF489D"/>
    <w:rPr>
      <w:rFonts w:ascii="Tahoma" w:eastAsia="Times New Roman" w:hAnsi="Tahoma" w:cs="Tahoma"/>
      <w:sz w:val="16"/>
      <w:szCs w:val="16"/>
    </w:rPr>
  </w:style>
  <w:style w:type="character" w:customStyle="1" w:styleId="aff0">
    <w:name w:val="Текст выноски Знак"/>
    <w:basedOn w:val="a0"/>
    <w:link w:val="aff"/>
    <w:uiPriority w:val="99"/>
    <w:semiHidden/>
    <w:rsid w:val="00CF489D"/>
    <w:rPr>
      <w:rFonts w:ascii="Tahoma" w:eastAsia="Times New Roman" w:hAnsi="Tahoma" w:cs="Tahoma"/>
      <w:sz w:val="16"/>
      <w:szCs w:val="16"/>
      <w:lang w:eastAsia="ru-RU"/>
    </w:rPr>
  </w:style>
  <w:style w:type="character" w:styleId="aff1">
    <w:name w:val="Book Title"/>
    <w:basedOn w:val="a0"/>
    <w:uiPriority w:val="33"/>
    <w:qFormat/>
    <w:rsid w:val="00CF489D"/>
    <w:rPr>
      <w:b/>
      <w:bCs/>
      <w:smallCaps/>
      <w:spacing w:val="5"/>
    </w:rPr>
  </w:style>
  <w:style w:type="paragraph" w:customStyle="1" w:styleId="xl25">
    <w:name w:val="xl25"/>
    <w:basedOn w:val="a"/>
    <w:uiPriority w:val="99"/>
    <w:semiHidden/>
    <w:rsid w:val="00CF489D"/>
    <w:pPr>
      <w:spacing w:before="100" w:beforeAutospacing="1" w:after="100" w:afterAutospacing="1"/>
    </w:pPr>
    <w:rPr>
      <w:rFonts w:eastAsia="Times New Roman"/>
      <w:b/>
      <w:bCs/>
      <w:color w:val="000000"/>
    </w:rPr>
  </w:style>
  <w:style w:type="paragraph" w:customStyle="1" w:styleId="aff2">
    <w:name w:val="Рубрики патогенеза"/>
    <w:basedOn w:val="af"/>
    <w:uiPriority w:val="99"/>
    <w:semiHidden/>
    <w:rsid w:val="00CF489D"/>
    <w:pPr>
      <w:tabs>
        <w:tab w:val="num" w:pos="540"/>
        <w:tab w:val="num" w:pos="720"/>
      </w:tabs>
      <w:spacing w:before="120"/>
      <w:ind w:left="540" w:hanging="540"/>
    </w:pPr>
    <w:rPr>
      <w:sz w:val="28"/>
      <w:szCs w:val="28"/>
    </w:rPr>
  </w:style>
  <w:style w:type="paragraph" w:customStyle="1" w:styleId="aff3">
    <w:name w:val="Звездочки"/>
    <w:basedOn w:val="a"/>
    <w:uiPriority w:val="99"/>
    <w:semiHidden/>
    <w:rsid w:val="00CF489D"/>
    <w:pPr>
      <w:spacing w:before="240" w:after="240"/>
      <w:jc w:val="center"/>
    </w:pPr>
    <w:rPr>
      <w:rFonts w:eastAsia="Times New Roman"/>
    </w:rPr>
  </w:style>
  <w:style w:type="paragraph" w:customStyle="1" w:styleId="aff4">
    <w:name w:val="Зглвк"/>
    <w:basedOn w:val="a"/>
    <w:uiPriority w:val="99"/>
    <w:semiHidden/>
    <w:rsid w:val="00CF489D"/>
    <w:pPr>
      <w:jc w:val="center"/>
    </w:pPr>
    <w:rPr>
      <w:rFonts w:ascii="Arial" w:eastAsia="Times New Roman" w:hAnsi="Arial" w:cs="Arial"/>
      <w:b/>
      <w:sz w:val="32"/>
      <w:szCs w:val="32"/>
    </w:rPr>
  </w:style>
  <w:style w:type="paragraph" w:customStyle="1" w:styleId="aff5">
    <w:name w:val="лб"/>
    <w:basedOn w:val="a"/>
    <w:uiPriority w:val="99"/>
    <w:semiHidden/>
    <w:rsid w:val="00CF489D"/>
    <w:pPr>
      <w:jc w:val="center"/>
    </w:pPr>
    <w:rPr>
      <w:rFonts w:ascii="Arial" w:eastAsia="Times New Roman" w:hAnsi="Arial" w:cs="Arial"/>
      <w:b/>
      <w:sz w:val="32"/>
      <w:szCs w:val="32"/>
    </w:rPr>
  </w:style>
  <w:style w:type="paragraph" w:customStyle="1" w:styleId="28">
    <w:name w:val="Текст сноски28"/>
    <w:aliases w:val="Текст сноски Знак127,Текст сноски Знак Знак27,Текст сноски Знак2 Знак Знак27,Текст сноски Знак1 Знак Знак Знак27,Текст сноски Знак Знак Знак Знак Знак27,Текст сноски Знак Знак1 Знак Знак27,Текст сноски Знак1 Знак1 Знак27"/>
    <w:basedOn w:val="a"/>
    <w:uiPriority w:val="99"/>
    <w:semiHidden/>
    <w:rsid w:val="00CF489D"/>
    <w:pPr>
      <w:spacing w:before="100" w:beforeAutospacing="1" w:after="100" w:afterAutospacing="1"/>
    </w:pPr>
    <w:rPr>
      <w:rFonts w:eastAsiaTheme="minorEastAsia"/>
    </w:rPr>
  </w:style>
  <w:style w:type="paragraph" w:customStyle="1" w:styleId="27">
    <w:name w:val="Текст сноски27"/>
    <w:aliases w:val="Текст сноски Знак126,Текст сноски Знак Знак26,Текст сноски Знак2 Знак Знак26,Текст сноски Знак1 Знак Знак Знак26,Текст сноски Знак Знак Знак Знак Знак26,Текст сноски Знак Знак1 Знак Знак26,Текст сноски Знак1 Знак1 Знак26"/>
    <w:basedOn w:val="a"/>
    <w:uiPriority w:val="99"/>
    <w:semiHidden/>
    <w:rsid w:val="00CF489D"/>
    <w:rPr>
      <w:rFonts w:eastAsia="Times New Roman"/>
    </w:rPr>
  </w:style>
  <w:style w:type="paragraph" w:customStyle="1" w:styleId="26">
    <w:name w:val="Текст сноски26"/>
    <w:aliases w:val="Текст сноски Знак125,Текст сноски Знак Знак25,Текст сноски Знак2 Знак Знак25,Текст сноски Знак1 Знак Знак Знак25,Текст сноски Знак Знак Знак Знак Знак25,Текст сноски Знак Знак1 Знак Знак25,Текст сноски Знак1 Знак1 Знак25"/>
    <w:basedOn w:val="a"/>
    <w:uiPriority w:val="99"/>
    <w:semiHidden/>
    <w:rsid w:val="00CF489D"/>
    <w:pPr>
      <w:spacing w:before="100" w:beforeAutospacing="1" w:after="100" w:afterAutospacing="1"/>
    </w:pPr>
    <w:rPr>
      <w:rFonts w:eastAsiaTheme="minorEastAsia"/>
    </w:rPr>
  </w:style>
  <w:style w:type="paragraph" w:customStyle="1" w:styleId="zenoplm4n01">
    <w:name w:val="zenoplm4n01"/>
    <w:basedOn w:val="a"/>
    <w:uiPriority w:val="99"/>
    <w:semiHidden/>
    <w:rsid w:val="00CF489D"/>
    <w:pPr>
      <w:spacing w:line="360" w:lineRule="atLeast"/>
      <w:ind w:firstLine="480"/>
    </w:pPr>
    <w:rPr>
      <w:rFonts w:eastAsia="Times New Roman"/>
    </w:rPr>
  </w:style>
  <w:style w:type="paragraph" w:customStyle="1" w:styleId="zenoplm4n8">
    <w:name w:val="zenoplm4n8"/>
    <w:basedOn w:val="a"/>
    <w:uiPriority w:val="99"/>
    <w:semiHidden/>
    <w:rsid w:val="00CF489D"/>
    <w:pPr>
      <w:spacing w:before="100" w:beforeAutospacing="1" w:after="100" w:afterAutospacing="1"/>
    </w:pPr>
    <w:rPr>
      <w:rFonts w:eastAsia="Times New Roman"/>
    </w:rPr>
  </w:style>
  <w:style w:type="paragraph" w:customStyle="1" w:styleId="25">
    <w:name w:val="Текст сноски25"/>
    <w:aliases w:val="Текст сноски Знак124,Текст сноски Знак Знак24,Текст сноски Знак2 Знак Знак24,Текст сноски Знак1 Знак Знак Знак24,Текст сноски Знак Знак Знак Знак Знак24,Текст сноски Знак Знак1 Знак Знак24,Текст сноски Знак1 Знак1 Знак24"/>
    <w:basedOn w:val="a"/>
    <w:uiPriority w:val="99"/>
    <w:semiHidden/>
    <w:rsid w:val="00CF489D"/>
    <w:rPr>
      <w:rFonts w:eastAsia="Times New Roman"/>
    </w:rPr>
  </w:style>
  <w:style w:type="paragraph" w:customStyle="1" w:styleId="24">
    <w:name w:val="Текст сноски24"/>
    <w:aliases w:val="Текст сноски Знак123,Текст сноски Знак Знак23,Текст сноски Знак2 Знак Знак23,Текст сноски Знак1 Знак Знак Знак23,Текст сноски Знак Знак Знак Знак Знак23,Текст сноски Знак Знак1 Знак Знак23,Текст сноски Знак1 Знак1 Знак23"/>
    <w:basedOn w:val="a"/>
    <w:uiPriority w:val="99"/>
    <w:semiHidden/>
    <w:rsid w:val="00CF489D"/>
    <w:pPr>
      <w:spacing w:before="100" w:beforeAutospacing="1" w:after="100" w:afterAutospacing="1"/>
    </w:pPr>
    <w:rPr>
      <w:rFonts w:eastAsiaTheme="minorEastAsia"/>
    </w:rPr>
  </w:style>
  <w:style w:type="paragraph" w:customStyle="1" w:styleId="23">
    <w:name w:val="Текст сноски23"/>
    <w:aliases w:val="Текст сноски Знак122,Текст сноски Знак Знак22,Текст сноски Знак2 Знак Знак22,Текст сноски Знак1 Знак Знак Знак22,Текст сноски Знак Знак Знак Знак Знак22,Текст сноски Знак Знак1 Знак Знак22,Текст сноски Знак1 Знак1 Знак22"/>
    <w:basedOn w:val="a"/>
    <w:uiPriority w:val="99"/>
    <w:semiHidden/>
    <w:rsid w:val="00CF489D"/>
    <w:rPr>
      <w:rFonts w:eastAsia="Times New Roman"/>
    </w:rPr>
  </w:style>
  <w:style w:type="paragraph" w:customStyle="1" w:styleId="22">
    <w:name w:val="Текст сноски22"/>
    <w:aliases w:val="Текст сноски Знак121,Текст сноски Знак Знак21,Текст сноски Знак2 Знак Знак21,Текст сноски Знак1 Знак Знак Знак21,Текст сноски Знак Знак Знак Знак Знак21,Текст сноски Знак Знак1 Знак Знак21,Текст сноски Знак1 Знак1 Знак21"/>
    <w:basedOn w:val="a"/>
    <w:uiPriority w:val="99"/>
    <w:semiHidden/>
    <w:rsid w:val="00CF489D"/>
    <w:pPr>
      <w:spacing w:before="100" w:beforeAutospacing="1" w:after="100" w:afterAutospacing="1"/>
    </w:pPr>
    <w:rPr>
      <w:rFonts w:eastAsiaTheme="minorEastAsia"/>
    </w:rPr>
  </w:style>
  <w:style w:type="paragraph" w:customStyle="1" w:styleId="210">
    <w:name w:val="Текст сноски21"/>
    <w:aliases w:val="Текст сноски Знак120,Текст сноски Знак Знак20,Текст сноски Знак2 Знак Знак20,Текст сноски Знак1 Знак Знак Знак20,Текст сноски Знак Знак Знак Знак Знак20,Текст сноски Знак Знак1 Знак Знак20,Текст сноски Знак1 Знак1 Знак20"/>
    <w:basedOn w:val="a"/>
    <w:uiPriority w:val="99"/>
    <w:semiHidden/>
    <w:rsid w:val="00CF489D"/>
    <w:rPr>
      <w:rFonts w:eastAsia="Times New Roman"/>
    </w:rPr>
  </w:style>
  <w:style w:type="paragraph" w:customStyle="1" w:styleId="19">
    <w:name w:val="Текст сноски19"/>
    <w:aliases w:val="Текст сноски Знак118,Текст сноски Знак Знак18,Текст сноски Знак2 Знак Знак18,Текст сноски Знак1 Знак Знак Знак18,Текст сноски Знак Знак Знак Знак Знак18,Текст сноски Знак Знак1 Знак Знак18,Текст сноски Знак1 Знак1 Знак18"/>
    <w:basedOn w:val="a"/>
    <w:uiPriority w:val="99"/>
    <w:semiHidden/>
    <w:rsid w:val="00CF489D"/>
    <w:rPr>
      <w:rFonts w:eastAsia="Times New Roman"/>
    </w:rPr>
  </w:style>
  <w:style w:type="paragraph" w:customStyle="1" w:styleId="18">
    <w:name w:val="Текст сноски18"/>
    <w:aliases w:val="Текст сноски Знак117,Текст сноски Знак Знак17,Текст сноски Знак2 Знак Знак17,Текст сноски Знак1 Знак Знак Знак17,Текст сноски Знак Знак Знак Знак Знак17,Текст сноски Знак Знак1 Знак Знак17,Текст сноски Знак1 Знак1 Знак17"/>
    <w:basedOn w:val="a"/>
    <w:uiPriority w:val="99"/>
    <w:semiHidden/>
    <w:rsid w:val="00CF489D"/>
    <w:pPr>
      <w:spacing w:before="100" w:beforeAutospacing="1" w:after="100" w:afterAutospacing="1"/>
    </w:pPr>
    <w:rPr>
      <w:rFonts w:eastAsiaTheme="minorEastAsia"/>
    </w:rPr>
  </w:style>
  <w:style w:type="paragraph" w:customStyle="1" w:styleId="16">
    <w:name w:val="Текст сноски16"/>
    <w:aliases w:val="Текст сноски Знак115,Текст сноски Знак Знак15,Текст сноски Знак2 Знак Знак15,Текст сноски Знак1 Знак Знак Знак15,Текст сноски Знак Знак Знак Знак Знак15,Текст сноски Знак Знак1 Знак Знак15,Текст сноски Знак1 Знак1 Знак15"/>
    <w:basedOn w:val="a"/>
    <w:uiPriority w:val="99"/>
    <w:semiHidden/>
    <w:rsid w:val="00CF489D"/>
    <w:pPr>
      <w:spacing w:before="100" w:beforeAutospacing="1" w:after="100" w:afterAutospacing="1"/>
    </w:pPr>
    <w:rPr>
      <w:rFonts w:eastAsiaTheme="minorEastAsia"/>
    </w:rPr>
  </w:style>
  <w:style w:type="paragraph" w:customStyle="1" w:styleId="15">
    <w:name w:val="Текст сноски15"/>
    <w:aliases w:val="Текст сноски Знак114,Текст сноски Знак Знак14,Текст сноски Знак2 Знак Знак14,Текст сноски Знак1 Знак Знак Знак14,Текст сноски Знак Знак Знак Знак Знак14,Текст сноски Знак Знак1 Знак Знак14,Текст сноски Знак1 Знак1 Знак14"/>
    <w:basedOn w:val="a"/>
    <w:uiPriority w:val="99"/>
    <w:semiHidden/>
    <w:rsid w:val="00CF489D"/>
    <w:rPr>
      <w:rFonts w:eastAsia="Times New Roman"/>
    </w:rPr>
  </w:style>
  <w:style w:type="paragraph" w:customStyle="1" w:styleId="14">
    <w:name w:val="Текст сноски14"/>
    <w:aliases w:val="Текст сноски Знак113,Текст сноски Знак Знак13,Текст сноски Знак2 Знак Знак13,Текст сноски Знак1 Знак Знак Знак13,Текст сноски Знак Знак Знак Знак Знак13,Текст сноски Знак Знак1 Знак Знак13,Текст сноски Знак1 Знак1 Знак13"/>
    <w:basedOn w:val="a"/>
    <w:uiPriority w:val="99"/>
    <w:semiHidden/>
    <w:rsid w:val="00CF489D"/>
    <w:pPr>
      <w:spacing w:before="100" w:beforeAutospacing="1" w:after="100" w:afterAutospacing="1"/>
    </w:pPr>
    <w:rPr>
      <w:rFonts w:eastAsiaTheme="minorEastAsia"/>
    </w:rPr>
  </w:style>
  <w:style w:type="paragraph" w:customStyle="1" w:styleId="13">
    <w:name w:val="Текст сноски13"/>
    <w:aliases w:val="Текст сноски Знак112,Текст сноски Знак Знак12,Текст сноски Знак2 Знак Знак12,Текст сноски Знак1 Знак Знак Знак12,Текст сноски Знак Знак Знак Знак Знак12,Текст сноски Знак Знак1 Знак Знак12,Текст сноски Знак1 Знак1 Знак12"/>
    <w:basedOn w:val="a"/>
    <w:uiPriority w:val="99"/>
    <w:semiHidden/>
    <w:rsid w:val="00CF489D"/>
    <w:rPr>
      <w:rFonts w:eastAsia="Times New Roman"/>
    </w:rPr>
  </w:style>
  <w:style w:type="paragraph" w:customStyle="1" w:styleId="12">
    <w:name w:val="Текст сноски12"/>
    <w:aliases w:val="Текст сноски Знак111,Текст сноски Знак Знак11,Текст сноски Знак2 Знак Знак11,Текст сноски Знак1 Знак Знак Знак11,Текст сноски Знак Знак Знак Знак Знак11,Текст сноски Знак Знак1 Знак Знак11,Текст сноски Знак1 Знак1 Знак11"/>
    <w:basedOn w:val="a"/>
    <w:uiPriority w:val="99"/>
    <w:semiHidden/>
    <w:rsid w:val="00CF489D"/>
    <w:pPr>
      <w:spacing w:before="100" w:beforeAutospacing="1" w:after="100" w:afterAutospacing="1"/>
    </w:pPr>
    <w:rPr>
      <w:rFonts w:eastAsiaTheme="minorEastAsia"/>
    </w:rPr>
  </w:style>
  <w:style w:type="paragraph" w:customStyle="1" w:styleId="110">
    <w:name w:val="Текст сноски11"/>
    <w:aliases w:val="Текст сноски Знак110,Текст сноски Знак Знак10,Текст сноски Знак2 Знак Знак10,Текст сноски Знак1 Знак Знак Знак10,Текст сноски Знак Знак Знак Знак Знак10,Текст сноски Знак Знак1 Знак Знак10,Текст сноски Знак1 Знак1 Знак10"/>
    <w:basedOn w:val="a"/>
    <w:uiPriority w:val="99"/>
    <w:semiHidden/>
    <w:rsid w:val="00CF489D"/>
    <w:rPr>
      <w:rFonts w:eastAsia="Times New Roman"/>
    </w:rPr>
  </w:style>
  <w:style w:type="paragraph" w:customStyle="1" w:styleId="100">
    <w:name w:val="Текст сноски10"/>
    <w:aliases w:val="Текст сноски Знак19,Текст сноски Знак Знак9,Текст сноски Знак2 Знак Знак9,Текст сноски Знак1 Знак Знак Знак9,Текст сноски Знак Знак Знак Знак Знак9,Текст сноски Знак Знак1 Знак Знак9,Текст сноски Знак1 Знак1 Знак9"/>
    <w:basedOn w:val="a"/>
    <w:uiPriority w:val="99"/>
    <w:semiHidden/>
    <w:rsid w:val="00CF489D"/>
    <w:pPr>
      <w:spacing w:before="100" w:beforeAutospacing="1" w:after="100" w:afterAutospacing="1"/>
    </w:pPr>
    <w:rPr>
      <w:rFonts w:eastAsiaTheme="minorEastAsia"/>
    </w:rPr>
  </w:style>
  <w:style w:type="paragraph" w:customStyle="1" w:styleId="aff6">
    <w:name w:val="Текст сноскаи Знак"/>
    <w:basedOn w:val="a3"/>
    <w:uiPriority w:val="99"/>
    <w:semiHidden/>
    <w:rsid w:val="00CF489D"/>
    <w:pPr>
      <w:ind w:left="142" w:hanging="142"/>
    </w:pPr>
    <w:rPr>
      <w:rFonts w:eastAsia="Times New Roman" w:cs="Arial"/>
      <w:szCs w:val="16"/>
      <w:lang w:val="ru-RU" w:eastAsia="ru-RU"/>
    </w:rPr>
  </w:style>
  <w:style w:type="character" w:customStyle="1" w:styleId="29">
    <w:name w:val="Текст сноски2"/>
    <w:aliases w:val="Текст сноски Знак1 Знак3"/>
    <w:basedOn w:val="a0"/>
    <w:rsid w:val="00CF489D"/>
    <w:rPr>
      <w:rFonts w:ascii="Arial" w:hAnsi="Arial" w:cs="Arial" w:hint="default"/>
      <w:sz w:val="16"/>
      <w:szCs w:val="24"/>
      <w:lang w:val="ru-RU" w:eastAsia="ru-RU" w:bidi="ar-SA"/>
    </w:rPr>
  </w:style>
  <w:style w:type="character" w:customStyle="1" w:styleId="zenotxfontsize801">
    <w:name w:val="zenotxfontsize801"/>
    <w:basedOn w:val="a0"/>
    <w:rsid w:val="00CF489D"/>
    <w:rPr>
      <w:sz w:val="19"/>
      <w:szCs w:val="19"/>
    </w:rPr>
  </w:style>
  <w:style w:type="character" w:customStyle="1" w:styleId="zenotxspaced1">
    <w:name w:val="zenotxspaced1"/>
    <w:basedOn w:val="a0"/>
    <w:rsid w:val="00CF489D"/>
    <w:rPr>
      <w:spacing w:val="48"/>
    </w:rPr>
  </w:style>
  <w:style w:type="character" w:customStyle="1" w:styleId="text2">
    <w:name w:val="text2"/>
    <w:basedOn w:val="a0"/>
    <w:rsid w:val="00010AFF"/>
  </w:style>
  <w:style w:type="character" w:customStyle="1" w:styleId="text1">
    <w:name w:val="text1"/>
    <w:basedOn w:val="a0"/>
    <w:rsid w:val="00010AFF"/>
  </w:style>
  <w:style w:type="character" w:styleId="aff7">
    <w:name w:val="Emphasis"/>
    <w:basedOn w:val="a0"/>
    <w:uiPriority w:val="20"/>
    <w:qFormat/>
    <w:rsid w:val="005716AB"/>
    <w:rPr>
      <w:rFonts w:ascii="Arial" w:hAnsi="Arial" w:cs="Arial"/>
      <w:i/>
      <w:iCs/>
      <w:sz w:val="20"/>
      <w:szCs w:val="20"/>
    </w:rPr>
  </w:style>
  <w:style w:type="character" w:customStyle="1" w:styleId="text11">
    <w:name w:val="text11"/>
    <w:basedOn w:val="a0"/>
    <w:rsid w:val="009111B9"/>
    <w:rPr>
      <w:rFonts w:ascii="Arial" w:hAnsi="Arial" w:cs="Arial" w:hint="default"/>
      <w:color w:val="333333"/>
      <w:sz w:val="14"/>
      <w:szCs w:val="14"/>
    </w:rPr>
  </w:style>
  <w:style w:type="character" w:styleId="aff8">
    <w:name w:val="Strong"/>
    <w:basedOn w:val="a0"/>
    <w:uiPriority w:val="22"/>
    <w:qFormat/>
    <w:rsid w:val="009111B9"/>
    <w:rPr>
      <w:b/>
      <w:bCs/>
    </w:rPr>
  </w:style>
  <w:style w:type="character" w:customStyle="1" w:styleId="person3">
    <w:name w:val="person3"/>
    <w:basedOn w:val="a0"/>
    <w:rsid w:val="00515115"/>
    <w:rPr>
      <w:i w:val="0"/>
      <w:iCs w:val="0"/>
      <w:smallCaps/>
      <w:vanish w:val="0"/>
      <w:webHidden w:val="0"/>
      <w:specVanish w:val="0"/>
    </w:rPr>
  </w:style>
  <w:style w:type="paragraph" w:customStyle="1" w:styleId="aff9">
    <w:name w:val="Преамбула"/>
    <w:basedOn w:val="af2"/>
    <w:rsid w:val="00206E0B"/>
    <w:pPr>
      <w:spacing w:before="20" w:after="20"/>
      <w:ind w:left="0" w:right="0" w:firstLine="284"/>
      <w:jc w:val="both"/>
    </w:pPr>
    <w:rPr>
      <w:lang w:val="ru-RU"/>
    </w:rPr>
  </w:style>
</w:styles>
</file>

<file path=word/webSettings.xml><?xml version="1.0" encoding="utf-8"?>
<w:webSettings xmlns:r="http://schemas.openxmlformats.org/officeDocument/2006/relationships" xmlns:w="http://schemas.openxmlformats.org/wordprocessingml/2006/main">
  <w:divs>
    <w:div w:id="13845211">
      <w:bodyDiv w:val="1"/>
      <w:marLeft w:val="0"/>
      <w:marRight w:val="0"/>
      <w:marTop w:val="0"/>
      <w:marBottom w:val="0"/>
      <w:divBdr>
        <w:top w:val="none" w:sz="0" w:space="0" w:color="auto"/>
        <w:left w:val="none" w:sz="0" w:space="0" w:color="auto"/>
        <w:bottom w:val="none" w:sz="0" w:space="0" w:color="auto"/>
        <w:right w:val="none" w:sz="0" w:space="0" w:color="auto"/>
      </w:divBdr>
      <w:divsChild>
        <w:div w:id="1234703638">
          <w:marLeft w:val="0"/>
          <w:marRight w:val="0"/>
          <w:marTop w:val="0"/>
          <w:marBottom w:val="0"/>
          <w:divBdr>
            <w:top w:val="none" w:sz="0" w:space="0" w:color="auto"/>
            <w:left w:val="none" w:sz="0" w:space="0" w:color="auto"/>
            <w:bottom w:val="none" w:sz="0" w:space="0" w:color="auto"/>
            <w:right w:val="none" w:sz="0" w:space="0" w:color="auto"/>
          </w:divBdr>
          <w:divsChild>
            <w:div w:id="1433280796">
              <w:marLeft w:val="0"/>
              <w:marRight w:val="0"/>
              <w:marTop w:val="0"/>
              <w:marBottom w:val="0"/>
              <w:divBdr>
                <w:top w:val="none" w:sz="0" w:space="0" w:color="auto"/>
                <w:left w:val="none" w:sz="0" w:space="0" w:color="auto"/>
                <w:bottom w:val="none" w:sz="0" w:space="0" w:color="auto"/>
                <w:right w:val="none" w:sz="0" w:space="0" w:color="auto"/>
              </w:divBdr>
              <w:divsChild>
                <w:div w:id="243564368">
                  <w:marLeft w:val="0"/>
                  <w:marRight w:val="0"/>
                  <w:marTop w:val="0"/>
                  <w:marBottom w:val="0"/>
                  <w:divBdr>
                    <w:top w:val="none" w:sz="0" w:space="0" w:color="auto"/>
                    <w:left w:val="none" w:sz="0" w:space="0" w:color="auto"/>
                    <w:bottom w:val="none" w:sz="0" w:space="0" w:color="auto"/>
                    <w:right w:val="none" w:sz="0" w:space="0" w:color="auto"/>
                  </w:divBdr>
                  <w:divsChild>
                    <w:div w:id="856121461">
                      <w:marLeft w:val="0"/>
                      <w:marRight w:val="0"/>
                      <w:marTop w:val="0"/>
                      <w:marBottom w:val="0"/>
                      <w:divBdr>
                        <w:top w:val="none" w:sz="0" w:space="0" w:color="auto"/>
                        <w:left w:val="none" w:sz="0" w:space="0" w:color="auto"/>
                        <w:bottom w:val="none" w:sz="0" w:space="0" w:color="auto"/>
                        <w:right w:val="none" w:sz="0" w:space="0" w:color="auto"/>
                      </w:divBdr>
                      <w:divsChild>
                        <w:div w:id="1640064292">
                          <w:marLeft w:val="0"/>
                          <w:marRight w:val="0"/>
                          <w:marTop w:val="0"/>
                          <w:marBottom w:val="0"/>
                          <w:divBdr>
                            <w:top w:val="none" w:sz="0" w:space="0" w:color="auto"/>
                            <w:left w:val="none" w:sz="0" w:space="0" w:color="auto"/>
                            <w:bottom w:val="none" w:sz="0" w:space="0" w:color="auto"/>
                            <w:right w:val="none" w:sz="0" w:space="0" w:color="auto"/>
                          </w:divBdr>
                          <w:divsChild>
                            <w:div w:id="783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836002">
      <w:bodyDiv w:val="1"/>
      <w:marLeft w:val="0"/>
      <w:marRight w:val="0"/>
      <w:marTop w:val="0"/>
      <w:marBottom w:val="0"/>
      <w:divBdr>
        <w:top w:val="none" w:sz="0" w:space="0" w:color="auto"/>
        <w:left w:val="none" w:sz="0" w:space="0" w:color="auto"/>
        <w:bottom w:val="none" w:sz="0" w:space="0" w:color="auto"/>
        <w:right w:val="none" w:sz="0" w:space="0" w:color="auto"/>
      </w:divBdr>
      <w:divsChild>
        <w:div w:id="1989820985">
          <w:marLeft w:val="0"/>
          <w:marRight w:val="0"/>
          <w:marTop w:val="0"/>
          <w:marBottom w:val="0"/>
          <w:divBdr>
            <w:top w:val="none" w:sz="0" w:space="0" w:color="auto"/>
            <w:left w:val="none" w:sz="0" w:space="0" w:color="auto"/>
            <w:bottom w:val="none" w:sz="0" w:space="0" w:color="auto"/>
            <w:right w:val="none" w:sz="0" w:space="0" w:color="auto"/>
          </w:divBdr>
          <w:divsChild>
            <w:div w:id="109278206">
              <w:marLeft w:val="0"/>
              <w:marRight w:val="0"/>
              <w:marTop w:val="0"/>
              <w:marBottom w:val="0"/>
              <w:divBdr>
                <w:top w:val="none" w:sz="0" w:space="0" w:color="auto"/>
                <w:left w:val="none" w:sz="0" w:space="0" w:color="auto"/>
                <w:bottom w:val="none" w:sz="0" w:space="0" w:color="auto"/>
                <w:right w:val="none" w:sz="0" w:space="0" w:color="auto"/>
              </w:divBdr>
              <w:divsChild>
                <w:div w:id="478763421">
                  <w:marLeft w:val="0"/>
                  <w:marRight w:val="0"/>
                  <w:marTop w:val="0"/>
                  <w:marBottom w:val="0"/>
                  <w:divBdr>
                    <w:top w:val="none" w:sz="0" w:space="0" w:color="auto"/>
                    <w:left w:val="none" w:sz="0" w:space="0" w:color="auto"/>
                    <w:bottom w:val="none" w:sz="0" w:space="0" w:color="auto"/>
                    <w:right w:val="none" w:sz="0" w:space="0" w:color="auto"/>
                  </w:divBdr>
                  <w:divsChild>
                    <w:div w:id="987173863">
                      <w:marLeft w:val="0"/>
                      <w:marRight w:val="0"/>
                      <w:marTop w:val="0"/>
                      <w:marBottom w:val="0"/>
                      <w:divBdr>
                        <w:top w:val="none" w:sz="0" w:space="0" w:color="auto"/>
                        <w:left w:val="none" w:sz="0" w:space="0" w:color="auto"/>
                        <w:bottom w:val="none" w:sz="0" w:space="0" w:color="auto"/>
                        <w:right w:val="none" w:sz="0" w:space="0" w:color="auto"/>
                      </w:divBdr>
                      <w:divsChild>
                        <w:div w:id="725029187">
                          <w:marLeft w:val="0"/>
                          <w:marRight w:val="0"/>
                          <w:marTop w:val="0"/>
                          <w:marBottom w:val="0"/>
                          <w:divBdr>
                            <w:top w:val="none" w:sz="0" w:space="0" w:color="auto"/>
                            <w:left w:val="none" w:sz="0" w:space="0" w:color="auto"/>
                            <w:bottom w:val="none" w:sz="0" w:space="0" w:color="auto"/>
                            <w:right w:val="none" w:sz="0" w:space="0" w:color="auto"/>
                          </w:divBdr>
                          <w:divsChild>
                            <w:div w:id="610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222">
      <w:bodyDiv w:val="1"/>
      <w:marLeft w:val="0"/>
      <w:marRight w:val="0"/>
      <w:marTop w:val="0"/>
      <w:marBottom w:val="0"/>
      <w:divBdr>
        <w:top w:val="none" w:sz="0" w:space="0" w:color="auto"/>
        <w:left w:val="none" w:sz="0" w:space="0" w:color="auto"/>
        <w:bottom w:val="none" w:sz="0" w:space="0" w:color="auto"/>
        <w:right w:val="none" w:sz="0" w:space="0" w:color="auto"/>
      </w:divBdr>
      <w:divsChild>
        <w:div w:id="1648046333">
          <w:marLeft w:val="0"/>
          <w:marRight w:val="0"/>
          <w:marTop w:val="0"/>
          <w:marBottom w:val="0"/>
          <w:divBdr>
            <w:top w:val="none" w:sz="0" w:space="0" w:color="auto"/>
            <w:left w:val="none" w:sz="0" w:space="0" w:color="auto"/>
            <w:bottom w:val="none" w:sz="0" w:space="0" w:color="auto"/>
            <w:right w:val="none" w:sz="0" w:space="0" w:color="auto"/>
          </w:divBdr>
          <w:divsChild>
            <w:div w:id="100302646">
              <w:marLeft w:val="0"/>
              <w:marRight w:val="0"/>
              <w:marTop w:val="0"/>
              <w:marBottom w:val="0"/>
              <w:divBdr>
                <w:top w:val="none" w:sz="0" w:space="0" w:color="auto"/>
                <w:left w:val="none" w:sz="0" w:space="0" w:color="auto"/>
                <w:bottom w:val="none" w:sz="0" w:space="0" w:color="auto"/>
                <w:right w:val="none" w:sz="0" w:space="0" w:color="auto"/>
              </w:divBdr>
              <w:divsChild>
                <w:div w:id="1028488624">
                  <w:marLeft w:val="0"/>
                  <w:marRight w:val="0"/>
                  <w:marTop w:val="0"/>
                  <w:marBottom w:val="0"/>
                  <w:divBdr>
                    <w:top w:val="none" w:sz="0" w:space="0" w:color="auto"/>
                    <w:left w:val="none" w:sz="0" w:space="0" w:color="auto"/>
                    <w:bottom w:val="none" w:sz="0" w:space="0" w:color="auto"/>
                    <w:right w:val="none" w:sz="0" w:space="0" w:color="auto"/>
                  </w:divBdr>
                  <w:divsChild>
                    <w:div w:id="1125388187">
                      <w:marLeft w:val="0"/>
                      <w:marRight w:val="0"/>
                      <w:marTop w:val="0"/>
                      <w:marBottom w:val="0"/>
                      <w:divBdr>
                        <w:top w:val="none" w:sz="0" w:space="0" w:color="auto"/>
                        <w:left w:val="none" w:sz="0" w:space="0" w:color="auto"/>
                        <w:bottom w:val="none" w:sz="0" w:space="0" w:color="auto"/>
                        <w:right w:val="none" w:sz="0" w:space="0" w:color="auto"/>
                      </w:divBdr>
                      <w:divsChild>
                        <w:div w:id="1325209717">
                          <w:marLeft w:val="0"/>
                          <w:marRight w:val="0"/>
                          <w:marTop w:val="0"/>
                          <w:marBottom w:val="0"/>
                          <w:divBdr>
                            <w:top w:val="none" w:sz="0" w:space="0" w:color="auto"/>
                            <w:left w:val="none" w:sz="0" w:space="0" w:color="auto"/>
                            <w:bottom w:val="none" w:sz="0" w:space="0" w:color="auto"/>
                            <w:right w:val="none" w:sz="0" w:space="0" w:color="auto"/>
                          </w:divBdr>
                          <w:divsChild>
                            <w:div w:id="2137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356810">
      <w:bodyDiv w:val="1"/>
      <w:marLeft w:val="0"/>
      <w:marRight w:val="0"/>
      <w:marTop w:val="0"/>
      <w:marBottom w:val="0"/>
      <w:divBdr>
        <w:top w:val="none" w:sz="0" w:space="0" w:color="auto"/>
        <w:left w:val="none" w:sz="0" w:space="0" w:color="auto"/>
        <w:bottom w:val="none" w:sz="0" w:space="0" w:color="auto"/>
        <w:right w:val="none" w:sz="0" w:space="0" w:color="auto"/>
      </w:divBdr>
      <w:divsChild>
        <w:div w:id="1154755907">
          <w:marLeft w:val="0"/>
          <w:marRight w:val="0"/>
          <w:marTop w:val="0"/>
          <w:marBottom w:val="0"/>
          <w:divBdr>
            <w:top w:val="none" w:sz="0" w:space="0" w:color="auto"/>
            <w:left w:val="none" w:sz="0" w:space="0" w:color="auto"/>
            <w:bottom w:val="none" w:sz="0" w:space="0" w:color="auto"/>
            <w:right w:val="none" w:sz="0" w:space="0" w:color="auto"/>
          </w:divBdr>
          <w:divsChild>
            <w:div w:id="1797143518">
              <w:marLeft w:val="0"/>
              <w:marRight w:val="0"/>
              <w:marTop w:val="0"/>
              <w:marBottom w:val="0"/>
              <w:divBdr>
                <w:top w:val="none" w:sz="0" w:space="0" w:color="auto"/>
                <w:left w:val="none" w:sz="0" w:space="0" w:color="auto"/>
                <w:bottom w:val="none" w:sz="0" w:space="0" w:color="auto"/>
                <w:right w:val="none" w:sz="0" w:space="0" w:color="auto"/>
              </w:divBdr>
              <w:divsChild>
                <w:div w:id="1992247050">
                  <w:marLeft w:val="0"/>
                  <w:marRight w:val="0"/>
                  <w:marTop w:val="0"/>
                  <w:marBottom w:val="0"/>
                  <w:divBdr>
                    <w:top w:val="none" w:sz="0" w:space="0" w:color="auto"/>
                    <w:left w:val="none" w:sz="0" w:space="0" w:color="auto"/>
                    <w:bottom w:val="none" w:sz="0" w:space="0" w:color="auto"/>
                    <w:right w:val="none" w:sz="0" w:space="0" w:color="auto"/>
                  </w:divBdr>
                  <w:divsChild>
                    <w:div w:id="791248337">
                      <w:marLeft w:val="0"/>
                      <w:marRight w:val="0"/>
                      <w:marTop w:val="0"/>
                      <w:marBottom w:val="0"/>
                      <w:divBdr>
                        <w:top w:val="none" w:sz="0" w:space="0" w:color="auto"/>
                        <w:left w:val="none" w:sz="0" w:space="0" w:color="auto"/>
                        <w:bottom w:val="none" w:sz="0" w:space="0" w:color="auto"/>
                        <w:right w:val="none" w:sz="0" w:space="0" w:color="auto"/>
                      </w:divBdr>
                      <w:divsChild>
                        <w:div w:id="583148671">
                          <w:marLeft w:val="0"/>
                          <w:marRight w:val="0"/>
                          <w:marTop w:val="0"/>
                          <w:marBottom w:val="0"/>
                          <w:divBdr>
                            <w:top w:val="none" w:sz="0" w:space="0" w:color="auto"/>
                            <w:left w:val="none" w:sz="0" w:space="0" w:color="auto"/>
                            <w:bottom w:val="none" w:sz="0" w:space="0" w:color="auto"/>
                            <w:right w:val="none" w:sz="0" w:space="0" w:color="auto"/>
                          </w:divBdr>
                          <w:divsChild>
                            <w:div w:id="18375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o.org/Kulturgeschichte/L/Hahnemann-Journal" TargetMode="External"/><Relationship Id="rId13" Type="http://schemas.openxmlformats.org/officeDocument/2006/relationships/hyperlink" Target="http://www.zeno.org/Kulturgeschichte/L/Hahnemann-Journal" TargetMode="External"/><Relationship Id="rId18" Type="http://schemas.openxmlformats.org/officeDocument/2006/relationships/hyperlink" Target="http://www.zeno.org/Kulturgeschichte/L/Hahnemann-Journal" TargetMode="External"/><Relationship Id="rId26" Type="http://schemas.openxmlformats.org/officeDocument/2006/relationships/hyperlink" Target="http://www.zeno.org/Kulturgeschichte/L/Hahnemann-Journal" TargetMode="External"/><Relationship Id="rId3" Type="http://schemas.openxmlformats.org/officeDocument/2006/relationships/styles" Target="styles.xml"/><Relationship Id="rId21" Type="http://schemas.openxmlformats.org/officeDocument/2006/relationships/hyperlink" Target="http://www.zeno.org/Kulturgeschichte/L/Hahnemann-Journal" TargetMode="External"/><Relationship Id="rId34" Type="http://schemas.openxmlformats.org/officeDocument/2006/relationships/hyperlink" Target="http://www.zeno.org/Kulturgeschichte/L/Hahnemann-Journal" TargetMode="External"/><Relationship Id="rId7" Type="http://schemas.openxmlformats.org/officeDocument/2006/relationships/endnotes" Target="endnotes.xml"/><Relationship Id="rId12" Type="http://schemas.openxmlformats.org/officeDocument/2006/relationships/hyperlink" Target="http://www.zeno.org/Kulturgeschichte/L/Hahnemann-Journal" TargetMode="External"/><Relationship Id="rId17" Type="http://schemas.openxmlformats.org/officeDocument/2006/relationships/hyperlink" Target="http://www.zeno.org/Kulturgeschichte/L/Hahnemann-Journal" TargetMode="External"/><Relationship Id="rId25" Type="http://schemas.openxmlformats.org/officeDocument/2006/relationships/hyperlink" Target="http://www.zeno.org/Kulturgeschichte/L/Hahnemann-Journal" TargetMode="External"/><Relationship Id="rId33" Type="http://schemas.openxmlformats.org/officeDocument/2006/relationships/hyperlink" Target="http://www.zeno.org/Kulturgeschichte/L/Hahnemann-Journal" TargetMode="External"/><Relationship Id="rId2" Type="http://schemas.openxmlformats.org/officeDocument/2006/relationships/numbering" Target="numbering.xml"/><Relationship Id="rId16" Type="http://schemas.openxmlformats.org/officeDocument/2006/relationships/hyperlink" Target="http://www.zeno.org/Kulturgeschichte/L/Hahnemann-Journal" TargetMode="External"/><Relationship Id="rId20" Type="http://schemas.openxmlformats.org/officeDocument/2006/relationships/hyperlink" Target="http://www.zeno.org/Kulturgeschichte/L/Hahnemann-Journal" TargetMode="External"/><Relationship Id="rId29" Type="http://schemas.openxmlformats.org/officeDocument/2006/relationships/hyperlink" Target="http://www.zeno.org/Kulturgeschichte/L/Hahnemann-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o.org/Kulturgeschichte/L/Hahnemann-Journal" TargetMode="External"/><Relationship Id="rId24" Type="http://schemas.openxmlformats.org/officeDocument/2006/relationships/hyperlink" Target="http://www.zeno.org/Kulturgeschichte/L/Hahnemann-Journal" TargetMode="External"/><Relationship Id="rId32" Type="http://schemas.openxmlformats.org/officeDocument/2006/relationships/hyperlink" Target="http://www.zeno.org/Kulturgeschichte/M/Hahnemann,+Samuel/Versuch+%C3%BCber+ein+neues+Prinzip+zur+Auffindung+der+Heilkr%C3%A4fte+der+Arzneisubstanzen/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no.org/Kulturgeschichte/L/Hahnemann-Journal" TargetMode="External"/><Relationship Id="rId23" Type="http://schemas.openxmlformats.org/officeDocument/2006/relationships/hyperlink" Target="http://www.zeno.org/Kulturgeschichte/L/Hahnemann-Journal" TargetMode="External"/><Relationship Id="rId28" Type="http://schemas.openxmlformats.org/officeDocument/2006/relationships/hyperlink" Target="http://www.zeno.org/Kulturgeschichte/L/Hahnemann-Journal" TargetMode="External"/><Relationship Id="rId36" Type="http://schemas.openxmlformats.org/officeDocument/2006/relationships/fontTable" Target="fontTable.xml"/><Relationship Id="rId10" Type="http://schemas.openxmlformats.org/officeDocument/2006/relationships/hyperlink" Target="http://www.zeno.org/Kulturgeschichte/L/Hahnemann-Journal" TargetMode="External"/><Relationship Id="rId19" Type="http://schemas.openxmlformats.org/officeDocument/2006/relationships/hyperlink" Target="http://www.zeno.org/Kulturgeschichte/L/Hahnemann-Journal" TargetMode="External"/><Relationship Id="rId31" Type="http://schemas.openxmlformats.org/officeDocument/2006/relationships/hyperlink" Target="http://www.zeno.org/Kulturgeschichte/M/Hahnemann,+Samuel/Versuch+%C3%BCber+ein+neues+Prinzip+zur+Auffindung+der+Heilkr%C3%A4fte+der+Arzneisubstanzen/2." TargetMode="External"/><Relationship Id="rId4" Type="http://schemas.openxmlformats.org/officeDocument/2006/relationships/settings" Target="settings.xml"/><Relationship Id="rId9" Type="http://schemas.openxmlformats.org/officeDocument/2006/relationships/hyperlink" Target="http://www.zeno.org/Kulturgeschichte/L/Hahnemann-Journal" TargetMode="External"/><Relationship Id="rId14" Type="http://schemas.openxmlformats.org/officeDocument/2006/relationships/hyperlink" Target="http://www.zeno.org/Kulturgeschichte/L/Hahnemann-Journal" TargetMode="External"/><Relationship Id="rId22" Type="http://schemas.openxmlformats.org/officeDocument/2006/relationships/hyperlink" Target="http://www.zeno.org/Kulturgeschichte/L/Hahnemann-Journal" TargetMode="External"/><Relationship Id="rId27" Type="http://schemas.openxmlformats.org/officeDocument/2006/relationships/hyperlink" Target="http://www.zeno.org/Kulturgeschichte/L/Hahnemann-Journal" TargetMode="External"/><Relationship Id="rId30" Type="http://schemas.openxmlformats.org/officeDocument/2006/relationships/hyperlink" Target="http://specialist.homeopatica.ru/library.shtml?8_15_para.shtml" TargetMode="External"/><Relationship Id="rId35" Type="http://schemas.openxmlformats.org/officeDocument/2006/relationships/hyperlink" Target="http://www.zeno.org/Kulturgeschichte/L/Hahnemann-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008F8B-2F17-4011-9B72-0B5ED82C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47207</Words>
  <Characters>269086</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315662</CharactersWithSpaces>
  <SharedDoc>false</SharedDoc>
  <HLinks>
    <vt:vector size="318" baseType="variant">
      <vt:variant>
        <vt:i4>2424884</vt:i4>
      </vt:variant>
      <vt:variant>
        <vt:i4>258</vt:i4>
      </vt:variant>
      <vt:variant>
        <vt:i4>0</vt:i4>
      </vt:variant>
      <vt:variant>
        <vt:i4>5</vt:i4>
      </vt:variant>
      <vt:variant>
        <vt:lpwstr>http://specialist.homeopatica.ru/library.shtml?8_15_para.shtml</vt:lpwstr>
      </vt:variant>
      <vt:variant>
        <vt:lpwstr>26</vt:lpwstr>
      </vt:variant>
      <vt:variant>
        <vt:i4>2555956</vt:i4>
      </vt:variant>
      <vt:variant>
        <vt:i4>255</vt:i4>
      </vt:variant>
      <vt:variant>
        <vt:i4>0</vt:i4>
      </vt:variant>
      <vt:variant>
        <vt:i4>5</vt:i4>
      </vt:variant>
      <vt:variant>
        <vt:lpwstr>http://specialist.homeopatica.ru/library.shtml?8_15_para.shtml</vt:lpwstr>
      </vt:variant>
      <vt:variant>
        <vt:lpwstr>24</vt:lpwstr>
      </vt:variant>
      <vt:variant>
        <vt:i4>2359351</vt:i4>
      </vt:variant>
      <vt:variant>
        <vt:i4>252</vt:i4>
      </vt:variant>
      <vt:variant>
        <vt:i4>0</vt:i4>
      </vt:variant>
      <vt:variant>
        <vt:i4>5</vt:i4>
      </vt:variant>
      <vt:variant>
        <vt:lpwstr>http://specialist.homeopatica.ru/library.shtml?8_15_para.shtml</vt:lpwstr>
      </vt:variant>
      <vt:variant>
        <vt:lpwstr>17</vt:lpwstr>
      </vt:variant>
      <vt:variant>
        <vt:i4>2424887</vt:i4>
      </vt:variant>
      <vt:variant>
        <vt:i4>249</vt:i4>
      </vt:variant>
      <vt:variant>
        <vt:i4>0</vt:i4>
      </vt:variant>
      <vt:variant>
        <vt:i4>5</vt:i4>
      </vt:variant>
      <vt:variant>
        <vt:lpwstr>http://specialist.homeopatica.ru/library.shtml?8_15_para.shtml</vt:lpwstr>
      </vt:variant>
      <vt:variant>
        <vt:lpwstr>16</vt:lpwstr>
      </vt:variant>
      <vt:variant>
        <vt:i4>2490423</vt:i4>
      </vt:variant>
      <vt:variant>
        <vt:i4>246</vt:i4>
      </vt:variant>
      <vt:variant>
        <vt:i4>0</vt:i4>
      </vt:variant>
      <vt:variant>
        <vt:i4>5</vt:i4>
      </vt:variant>
      <vt:variant>
        <vt:lpwstr>http://specialist.homeopatica.ru/library.shtml?8_15_para.shtml</vt:lpwstr>
      </vt:variant>
      <vt:variant>
        <vt:lpwstr>15</vt:lpwstr>
      </vt:variant>
      <vt:variant>
        <vt:i4>2555959</vt:i4>
      </vt:variant>
      <vt:variant>
        <vt:i4>243</vt:i4>
      </vt:variant>
      <vt:variant>
        <vt:i4>0</vt:i4>
      </vt:variant>
      <vt:variant>
        <vt:i4>5</vt:i4>
      </vt:variant>
      <vt:variant>
        <vt:lpwstr>http://specialist.homeopatica.ru/library.shtml?8_15_para.shtml</vt:lpwstr>
      </vt:variant>
      <vt:variant>
        <vt:lpwstr>14</vt:lpwstr>
      </vt:variant>
      <vt:variant>
        <vt:i4>2097207</vt:i4>
      </vt:variant>
      <vt:variant>
        <vt:i4>240</vt:i4>
      </vt:variant>
      <vt:variant>
        <vt:i4>0</vt:i4>
      </vt:variant>
      <vt:variant>
        <vt:i4>5</vt:i4>
      </vt:variant>
      <vt:variant>
        <vt:lpwstr>http://specialist.homeopatica.ru/library.shtml?8_15_para.shtml</vt:lpwstr>
      </vt:variant>
      <vt:variant>
        <vt:lpwstr>13</vt:lpwstr>
      </vt:variant>
      <vt:variant>
        <vt:i4>2162743</vt:i4>
      </vt:variant>
      <vt:variant>
        <vt:i4>237</vt:i4>
      </vt:variant>
      <vt:variant>
        <vt:i4>0</vt:i4>
      </vt:variant>
      <vt:variant>
        <vt:i4>5</vt:i4>
      </vt:variant>
      <vt:variant>
        <vt:lpwstr>http://specialist.homeopatica.ru/library.shtml?8_15_para.shtml</vt:lpwstr>
      </vt:variant>
      <vt:variant>
        <vt:lpwstr>12</vt:lpwstr>
      </vt:variant>
      <vt:variant>
        <vt:i4>1245246</vt:i4>
      </vt:variant>
      <vt:variant>
        <vt:i4>234</vt:i4>
      </vt:variant>
      <vt:variant>
        <vt:i4>0</vt:i4>
      </vt:variant>
      <vt:variant>
        <vt:i4>5</vt:i4>
      </vt:variant>
      <vt:variant>
        <vt:lpwstr>http://specialist.homeopatica.ru/library.shtml?8_15_para.shtml</vt:lpwstr>
      </vt:variant>
      <vt:variant>
        <vt:lpwstr>8</vt:lpwstr>
      </vt:variant>
      <vt:variant>
        <vt:i4>1245233</vt:i4>
      </vt:variant>
      <vt:variant>
        <vt:i4>231</vt:i4>
      </vt:variant>
      <vt:variant>
        <vt:i4>0</vt:i4>
      </vt:variant>
      <vt:variant>
        <vt:i4>5</vt:i4>
      </vt:variant>
      <vt:variant>
        <vt:lpwstr>http://specialist.homeopatica.ru/library.shtml?8_15_para.shtml</vt:lpwstr>
      </vt:variant>
      <vt:variant>
        <vt:lpwstr>7</vt:lpwstr>
      </vt:variant>
      <vt:variant>
        <vt:i4>1245232</vt:i4>
      </vt:variant>
      <vt:variant>
        <vt:i4>228</vt:i4>
      </vt:variant>
      <vt:variant>
        <vt:i4>0</vt:i4>
      </vt:variant>
      <vt:variant>
        <vt:i4>5</vt:i4>
      </vt:variant>
      <vt:variant>
        <vt:lpwstr>http://specialist.homeopatica.ru/library.shtml?8_15_para.shtml</vt:lpwstr>
      </vt:variant>
      <vt:variant>
        <vt:lpwstr>6</vt:lpwstr>
      </vt:variant>
      <vt:variant>
        <vt:i4>1245235</vt:i4>
      </vt:variant>
      <vt:variant>
        <vt:i4>225</vt:i4>
      </vt:variant>
      <vt:variant>
        <vt:i4>0</vt:i4>
      </vt:variant>
      <vt:variant>
        <vt:i4>5</vt:i4>
      </vt:variant>
      <vt:variant>
        <vt:lpwstr>http://specialist.homeopatica.ru/library.shtml?8_15_para.shtml</vt:lpwstr>
      </vt:variant>
      <vt:variant>
        <vt:lpwstr>5</vt:lpwstr>
      </vt:variant>
      <vt:variant>
        <vt:i4>1245242</vt:i4>
      </vt:variant>
      <vt:variant>
        <vt:i4>218</vt:i4>
      </vt:variant>
      <vt:variant>
        <vt:i4>0</vt:i4>
      </vt:variant>
      <vt:variant>
        <vt:i4>5</vt:i4>
      </vt:variant>
      <vt:variant>
        <vt:lpwstr/>
      </vt:variant>
      <vt:variant>
        <vt:lpwstr>_Toc397296799</vt:lpwstr>
      </vt:variant>
      <vt:variant>
        <vt:i4>1245242</vt:i4>
      </vt:variant>
      <vt:variant>
        <vt:i4>212</vt:i4>
      </vt:variant>
      <vt:variant>
        <vt:i4>0</vt:i4>
      </vt:variant>
      <vt:variant>
        <vt:i4>5</vt:i4>
      </vt:variant>
      <vt:variant>
        <vt:lpwstr/>
      </vt:variant>
      <vt:variant>
        <vt:lpwstr>_Toc397296798</vt:lpwstr>
      </vt:variant>
      <vt:variant>
        <vt:i4>1245242</vt:i4>
      </vt:variant>
      <vt:variant>
        <vt:i4>206</vt:i4>
      </vt:variant>
      <vt:variant>
        <vt:i4>0</vt:i4>
      </vt:variant>
      <vt:variant>
        <vt:i4>5</vt:i4>
      </vt:variant>
      <vt:variant>
        <vt:lpwstr/>
      </vt:variant>
      <vt:variant>
        <vt:lpwstr>_Toc397296797</vt:lpwstr>
      </vt:variant>
      <vt:variant>
        <vt:i4>1245242</vt:i4>
      </vt:variant>
      <vt:variant>
        <vt:i4>200</vt:i4>
      </vt:variant>
      <vt:variant>
        <vt:i4>0</vt:i4>
      </vt:variant>
      <vt:variant>
        <vt:i4>5</vt:i4>
      </vt:variant>
      <vt:variant>
        <vt:lpwstr/>
      </vt:variant>
      <vt:variant>
        <vt:lpwstr>_Toc397296796</vt:lpwstr>
      </vt:variant>
      <vt:variant>
        <vt:i4>1245242</vt:i4>
      </vt:variant>
      <vt:variant>
        <vt:i4>194</vt:i4>
      </vt:variant>
      <vt:variant>
        <vt:i4>0</vt:i4>
      </vt:variant>
      <vt:variant>
        <vt:i4>5</vt:i4>
      </vt:variant>
      <vt:variant>
        <vt:lpwstr/>
      </vt:variant>
      <vt:variant>
        <vt:lpwstr>_Toc397296795</vt:lpwstr>
      </vt:variant>
      <vt:variant>
        <vt:i4>1245242</vt:i4>
      </vt:variant>
      <vt:variant>
        <vt:i4>188</vt:i4>
      </vt:variant>
      <vt:variant>
        <vt:i4>0</vt:i4>
      </vt:variant>
      <vt:variant>
        <vt:i4>5</vt:i4>
      </vt:variant>
      <vt:variant>
        <vt:lpwstr/>
      </vt:variant>
      <vt:variant>
        <vt:lpwstr>_Toc397296794</vt:lpwstr>
      </vt:variant>
      <vt:variant>
        <vt:i4>1245242</vt:i4>
      </vt:variant>
      <vt:variant>
        <vt:i4>182</vt:i4>
      </vt:variant>
      <vt:variant>
        <vt:i4>0</vt:i4>
      </vt:variant>
      <vt:variant>
        <vt:i4>5</vt:i4>
      </vt:variant>
      <vt:variant>
        <vt:lpwstr/>
      </vt:variant>
      <vt:variant>
        <vt:lpwstr>_Toc397296793</vt:lpwstr>
      </vt:variant>
      <vt:variant>
        <vt:i4>1245242</vt:i4>
      </vt:variant>
      <vt:variant>
        <vt:i4>176</vt:i4>
      </vt:variant>
      <vt:variant>
        <vt:i4>0</vt:i4>
      </vt:variant>
      <vt:variant>
        <vt:i4>5</vt:i4>
      </vt:variant>
      <vt:variant>
        <vt:lpwstr/>
      </vt:variant>
      <vt:variant>
        <vt:lpwstr>_Toc397296792</vt:lpwstr>
      </vt:variant>
      <vt:variant>
        <vt:i4>1245242</vt:i4>
      </vt:variant>
      <vt:variant>
        <vt:i4>170</vt:i4>
      </vt:variant>
      <vt:variant>
        <vt:i4>0</vt:i4>
      </vt:variant>
      <vt:variant>
        <vt:i4>5</vt:i4>
      </vt:variant>
      <vt:variant>
        <vt:lpwstr/>
      </vt:variant>
      <vt:variant>
        <vt:lpwstr>_Toc397296791</vt:lpwstr>
      </vt:variant>
      <vt:variant>
        <vt:i4>1245242</vt:i4>
      </vt:variant>
      <vt:variant>
        <vt:i4>164</vt:i4>
      </vt:variant>
      <vt:variant>
        <vt:i4>0</vt:i4>
      </vt:variant>
      <vt:variant>
        <vt:i4>5</vt:i4>
      </vt:variant>
      <vt:variant>
        <vt:lpwstr/>
      </vt:variant>
      <vt:variant>
        <vt:lpwstr>_Toc397296790</vt:lpwstr>
      </vt:variant>
      <vt:variant>
        <vt:i4>1179706</vt:i4>
      </vt:variant>
      <vt:variant>
        <vt:i4>158</vt:i4>
      </vt:variant>
      <vt:variant>
        <vt:i4>0</vt:i4>
      </vt:variant>
      <vt:variant>
        <vt:i4>5</vt:i4>
      </vt:variant>
      <vt:variant>
        <vt:lpwstr/>
      </vt:variant>
      <vt:variant>
        <vt:lpwstr>_Toc397296789</vt:lpwstr>
      </vt:variant>
      <vt:variant>
        <vt:i4>1179706</vt:i4>
      </vt:variant>
      <vt:variant>
        <vt:i4>152</vt:i4>
      </vt:variant>
      <vt:variant>
        <vt:i4>0</vt:i4>
      </vt:variant>
      <vt:variant>
        <vt:i4>5</vt:i4>
      </vt:variant>
      <vt:variant>
        <vt:lpwstr/>
      </vt:variant>
      <vt:variant>
        <vt:lpwstr>_Toc397296788</vt:lpwstr>
      </vt:variant>
      <vt:variant>
        <vt:i4>1179706</vt:i4>
      </vt:variant>
      <vt:variant>
        <vt:i4>146</vt:i4>
      </vt:variant>
      <vt:variant>
        <vt:i4>0</vt:i4>
      </vt:variant>
      <vt:variant>
        <vt:i4>5</vt:i4>
      </vt:variant>
      <vt:variant>
        <vt:lpwstr/>
      </vt:variant>
      <vt:variant>
        <vt:lpwstr>_Toc397296787</vt:lpwstr>
      </vt:variant>
      <vt:variant>
        <vt:i4>1179706</vt:i4>
      </vt:variant>
      <vt:variant>
        <vt:i4>140</vt:i4>
      </vt:variant>
      <vt:variant>
        <vt:i4>0</vt:i4>
      </vt:variant>
      <vt:variant>
        <vt:i4>5</vt:i4>
      </vt:variant>
      <vt:variant>
        <vt:lpwstr/>
      </vt:variant>
      <vt:variant>
        <vt:lpwstr>_Toc397296786</vt:lpwstr>
      </vt:variant>
      <vt:variant>
        <vt:i4>1179706</vt:i4>
      </vt:variant>
      <vt:variant>
        <vt:i4>134</vt:i4>
      </vt:variant>
      <vt:variant>
        <vt:i4>0</vt:i4>
      </vt:variant>
      <vt:variant>
        <vt:i4>5</vt:i4>
      </vt:variant>
      <vt:variant>
        <vt:lpwstr/>
      </vt:variant>
      <vt:variant>
        <vt:lpwstr>_Toc397296785</vt:lpwstr>
      </vt:variant>
      <vt:variant>
        <vt:i4>1179706</vt:i4>
      </vt:variant>
      <vt:variant>
        <vt:i4>128</vt:i4>
      </vt:variant>
      <vt:variant>
        <vt:i4>0</vt:i4>
      </vt:variant>
      <vt:variant>
        <vt:i4>5</vt:i4>
      </vt:variant>
      <vt:variant>
        <vt:lpwstr/>
      </vt:variant>
      <vt:variant>
        <vt:lpwstr>_Toc397296784</vt:lpwstr>
      </vt:variant>
      <vt:variant>
        <vt:i4>1179706</vt:i4>
      </vt:variant>
      <vt:variant>
        <vt:i4>122</vt:i4>
      </vt:variant>
      <vt:variant>
        <vt:i4>0</vt:i4>
      </vt:variant>
      <vt:variant>
        <vt:i4>5</vt:i4>
      </vt:variant>
      <vt:variant>
        <vt:lpwstr/>
      </vt:variant>
      <vt:variant>
        <vt:lpwstr>_Toc397296783</vt:lpwstr>
      </vt:variant>
      <vt:variant>
        <vt:i4>1179706</vt:i4>
      </vt:variant>
      <vt:variant>
        <vt:i4>116</vt:i4>
      </vt:variant>
      <vt:variant>
        <vt:i4>0</vt:i4>
      </vt:variant>
      <vt:variant>
        <vt:i4>5</vt:i4>
      </vt:variant>
      <vt:variant>
        <vt:lpwstr/>
      </vt:variant>
      <vt:variant>
        <vt:lpwstr>_Toc397296782</vt:lpwstr>
      </vt:variant>
      <vt:variant>
        <vt:i4>1179706</vt:i4>
      </vt:variant>
      <vt:variant>
        <vt:i4>110</vt:i4>
      </vt:variant>
      <vt:variant>
        <vt:i4>0</vt:i4>
      </vt:variant>
      <vt:variant>
        <vt:i4>5</vt:i4>
      </vt:variant>
      <vt:variant>
        <vt:lpwstr/>
      </vt:variant>
      <vt:variant>
        <vt:lpwstr>_Toc397296781</vt:lpwstr>
      </vt:variant>
      <vt:variant>
        <vt:i4>1179706</vt:i4>
      </vt:variant>
      <vt:variant>
        <vt:i4>104</vt:i4>
      </vt:variant>
      <vt:variant>
        <vt:i4>0</vt:i4>
      </vt:variant>
      <vt:variant>
        <vt:i4>5</vt:i4>
      </vt:variant>
      <vt:variant>
        <vt:lpwstr/>
      </vt:variant>
      <vt:variant>
        <vt:lpwstr>_Toc397296780</vt:lpwstr>
      </vt:variant>
      <vt:variant>
        <vt:i4>1900602</vt:i4>
      </vt:variant>
      <vt:variant>
        <vt:i4>98</vt:i4>
      </vt:variant>
      <vt:variant>
        <vt:i4>0</vt:i4>
      </vt:variant>
      <vt:variant>
        <vt:i4>5</vt:i4>
      </vt:variant>
      <vt:variant>
        <vt:lpwstr/>
      </vt:variant>
      <vt:variant>
        <vt:lpwstr>_Toc397296779</vt:lpwstr>
      </vt:variant>
      <vt:variant>
        <vt:i4>1900602</vt:i4>
      </vt:variant>
      <vt:variant>
        <vt:i4>92</vt:i4>
      </vt:variant>
      <vt:variant>
        <vt:i4>0</vt:i4>
      </vt:variant>
      <vt:variant>
        <vt:i4>5</vt:i4>
      </vt:variant>
      <vt:variant>
        <vt:lpwstr/>
      </vt:variant>
      <vt:variant>
        <vt:lpwstr>_Toc397296778</vt:lpwstr>
      </vt:variant>
      <vt:variant>
        <vt:i4>1900602</vt:i4>
      </vt:variant>
      <vt:variant>
        <vt:i4>86</vt:i4>
      </vt:variant>
      <vt:variant>
        <vt:i4>0</vt:i4>
      </vt:variant>
      <vt:variant>
        <vt:i4>5</vt:i4>
      </vt:variant>
      <vt:variant>
        <vt:lpwstr/>
      </vt:variant>
      <vt:variant>
        <vt:lpwstr>_Toc397296777</vt:lpwstr>
      </vt:variant>
      <vt:variant>
        <vt:i4>1900602</vt:i4>
      </vt:variant>
      <vt:variant>
        <vt:i4>80</vt:i4>
      </vt:variant>
      <vt:variant>
        <vt:i4>0</vt:i4>
      </vt:variant>
      <vt:variant>
        <vt:i4>5</vt:i4>
      </vt:variant>
      <vt:variant>
        <vt:lpwstr/>
      </vt:variant>
      <vt:variant>
        <vt:lpwstr>_Toc397296776</vt:lpwstr>
      </vt:variant>
      <vt:variant>
        <vt:i4>1900602</vt:i4>
      </vt:variant>
      <vt:variant>
        <vt:i4>74</vt:i4>
      </vt:variant>
      <vt:variant>
        <vt:i4>0</vt:i4>
      </vt:variant>
      <vt:variant>
        <vt:i4>5</vt:i4>
      </vt:variant>
      <vt:variant>
        <vt:lpwstr/>
      </vt:variant>
      <vt:variant>
        <vt:lpwstr>_Toc397296775</vt:lpwstr>
      </vt:variant>
      <vt:variant>
        <vt:i4>1900602</vt:i4>
      </vt:variant>
      <vt:variant>
        <vt:i4>68</vt:i4>
      </vt:variant>
      <vt:variant>
        <vt:i4>0</vt:i4>
      </vt:variant>
      <vt:variant>
        <vt:i4>5</vt:i4>
      </vt:variant>
      <vt:variant>
        <vt:lpwstr/>
      </vt:variant>
      <vt:variant>
        <vt:lpwstr>_Toc397296774</vt:lpwstr>
      </vt:variant>
      <vt:variant>
        <vt:i4>1900602</vt:i4>
      </vt:variant>
      <vt:variant>
        <vt:i4>62</vt:i4>
      </vt:variant>
      <vt:variant>
        <vt:i4>0</vt:i4>
      </vt:variant>
      <vt:variant>
        <vt:i4>5</vt:i4>
      </vt:variant>
      <vt:variant>
        <vt:lpwstr/>
      </vt:variant>
      <vt:variant>
        <vt:lpwstr>_Toc397296773</vt:lpwstr>
      </vt:variant>
      <vt:variant>
        <vt:i4>1900602</vt:i4>
      </vt:variant>
      <vt:variant>
        <vt:i4>56</vt:i4>
      </vt:variant>
      <vt:variant>
        <vt:i4>0</vt:i4>
      </vt:variant>
      <vt:variant>
        <vt:i4>5</vt:i4>
      </vt:variant>
      <vt:variant>
        <vt:lpwstr/>
      </vt:variant>
      <vt:variant>
        <vt:lpwstr>_Toc397296772</vt:lpwstr>
      </vt:variant>
      <vt:variant>
        <vt:i4>1900602</vt:i4>
      </vt:variant>
      <vt:variant>
        <vt:i4>50</vt:i4>
      </vt:variant>
      <vt:variant>
        <vt:i4>0</vt:i4>
      </vt:variant>
      <vt:variant>
        <vt:i4>5</vt:i4>
      </vt:variant>
      <vt:variant>
        <vt:lpwstr/>
      </vt:variant>
      <vt:variant>
        <vt:lpwstr>_Toc397296771</vt:lpwstr>
      </vt:variant>
      <vt:variant>
        <vt:i4>1900602</vt:i4>
      </vt:variant>
      <vt:variant>
        <vt:i4>44</vt:i4>
      </vt:variant>
      <vt:variant>
        <vt:i4>0</vt:i4>
      </vt:variant>
      <vt:variant>
        <vt:i4>5</vt:i4>
      </vt:variant>
      <vt:variant>
        <vt:lpwstr/>
      </vt:variant>
      <vt:variant>
        <vt:lpwstr>_Toc397296770</vt:lpwstr>
      </vt:variant>
      <vt:variant>
        <vt:i4>1835066</vt:i4>
      </vt:variant>
      <vt:variant>
        <vt:i4>38</vt:i4>
      </vt:variant>
      <vt:variant>
        <vt:i4>0</vt:i4>
      </vt:variant>
      <vt:variant>
        <vt:i4>5</vt:i4>
      </vt:variant>
      <vt:variant>
        <vt:lpwstr/>
      </vt:variant>
      <vt:variant>
        <vt:lpwstr>_Toc397296769</vt:lpwstr>
      </vt:variant>
      <vt:variant>
        <vt:i4>1835066</vt:i4>
      </vt:variant>
      <vt:variant>
        <vt:i4>32</vt:i4>
      </vt:variant>
      <vt:variant>
        <vt:i4>0</vt:i4>
      </vt:variant>
      <vt:variant>
        <vt:i4>5</vt:i4>
      </vt:variant>
      <vt:variant>
        <vt:lpwstr/>
      </vt:variant>
      <vt:variant>
        <vt:lpwstr>_Toc397296768</vt:lpwstr>
      </vt:variant>
      <vt:variant>
        <vt:i4>1835066</vt:i4>
      </vt:variant>
      <vt:variant>
        <vt:i4>26</vt:i4>
      </vt:variant>
      <vt:variant>
        <vt:i4>0</vt:i4>
      </vt:variant>
      <vt:variant>
        <vt:i4>5</vt:i4>
      </vt:variant>
      <vt:variant>
        <vt:lpwstr/>
      </vt:variant>
      <vt:variant>
        <vt:lpwstr>_Toc397296767</vt:lpwstr>
      </vt:variant>
      <vt:variant>
        <vt:i4>1835066</vt:i4>
      </vt:variant>
      <vt:variant>
        <vt:i4>20</vt:i4>
      </vt:variant>
      <vt:variant>
        <vt:i4>0</vt:i4>
      </vt:variant>
      <vt:variant>
        <vt:i4>5</vt:i4>
      </vt:variant>
      <vt:variant>
        <vt:lpwstr/>
      </vt:variant>
      <vt:variant>
        <vt:lpwstr>_Toc397296766</vt:lpwstr>
      </vt:variant>
      <vt:variant>
        <vt:i4>1835066</vt:i4>
      </vt:variant>
      <vt:variant>
        <vt:i4>14</vt:i4>
      </vt:variant>
      <vt:variant>
        <vt:i4>0</vt:i4>
      </vt:variant>
      <vt:variant>
        <vt:i4>5</vt:i4>
      </vt:variant>
      <vt:variant>
        <vt:lpwstr/>
      </vt:variant>
      <vt:variant>
        <vt:lpwstr>_Toc397296765</vt:lpwstr>
      </vt:variant>
      <vt:variant>
        <vt:i4>1835066</vt:i4>
      </vt:variant>
      <vt:variant>
        <vt:i4>8</vt:i4>
      </vt:variant>
      <vt:variant>
        <vt:i4>0</vt:i4>
      </vt:variant>
      <vt:variant>
        <vt:i4>5</vt:i4>
      </vt:variant>
      <vt:variant>
        <vt:lpwstr/>
      </vt:variant>
      <vt:variant>
        <vt:lpwstr>_Toc397296764</vt:lpwstr>
      </vt:variant>
      <vt:variant>
        <vt:i4>1835066</vt:i4>
      </vt:variant>
      <vt:variant>
        <vt:i4>2</vt:i4>
      </vt:variant>
      <vt:variant>
        <vt:i4>0</vt:i4>
      </vt:variant>
      <vt:variant>
        <vt:i4>5</vt:i4>
      </vt:variant>
      <vt:variant>
        <vt:lpwstr/>
      </vt:variant>
      <vt:variant>
        <vt:lpwstr>_Toc397296763</vt:lpwstr>
      </vt:variant>
      <vt:variant>
        <vt:i4>2031690</vt:i4>
      </vt:variant>
      <vt:variant>
        <vt:i4>9</vt:i4>
      </vt:variant>
      <vt:variant>
        <vt:i4>0</vt:i4>
      </vt:variant>
      <vt:variant>
        <vt:i4>5</vt:i4>
      </vt:variant>
      <vt:variant>
        <vt:lpwstr>http://de.wikipedia.org/wiki/Johan_Andreas_Murray</vt:lpwstr>
      </vt:variant>
      <vt:variant>
        <vt:lpwstr/>
      </vt:variant>
      <vt:variant>
        <vt:i4>1245255</vt:i4>
      </vt:variant>
      <vt:variant>
        <vt:i4>6</vt:i4>
      </vt:variant>
      <vt:variant>
        <vt:i4>0</vt:i4>
      </vt:variant>
      <vt:variant>
        <vt:i4>5</vt:i4>
      </vt:variant>
      <vt:variant>
        <vt:lpwstr>http://de.wikipedia.org/wiki/Rautengew%C3%A4chse</vt:lpwstr>
      </vt:variant>
      <vt:variant>
        <vt:lpwstr/>
      </vt:variant>
      <vt:variant>
        <vt:i4>6422565</vt:i4>
      </vt:variant>
      <vt:variant>
        <vt:i4>3</vt:i4>
      </vt:variant>
      <vt:variant>
        <vt:i4>0</vt:i4>
      </vt:variant>
      <vt:variant>
        <vt:i4>5</vt:i4>
      </vt:variant>
      <vt:variant>
        <vt:lpwstr>http://de.wikipedia.org/wiki/Orangenrauten</vt:lpwstr>
      </vt:variant>
      <vt:variant>
        <vt:lpwstr/>
      </vt:variant>
      <vt:variant>
        <vt:i4>2359304</vt:i4>
      </vt:variant>
      <vt:variant>
        <vt:i4>0</vt:i4>
      </vt:variant>
      <vt:variant>
        <vt:i4>0</vt:i4>
      </vt:variant>
      <vt:variant>
        <vt:i4>5</vt:i4>
      </vt:variant>
      <vt:variant>
        <vt:lpwstr>http://de.wikipedia.org/wiki/Johan_Andreas_Murray</vt:lpwstr>
      </vt:variant>
      <vt:variant>
        <vt:lpwstr>cite_note-1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Your User Name</cp:lastModifiedBy>
  <cp:revision>4</cp:revision>
  <dcterms:created xsi:type="dcterms:W3CDTF">2016-05-28T20:31:00Z</dcterms:created>
  <dcterms:modified xsi:type="dcterms:W3CDTF">2016-05-28T23:23:00Z</dcterms:modified>
</cp:coreProperties>
</file>