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E3E" w:rsidRPr="00C07AE0" w:rsidRDefault="00B97E3E" w:rsidP="00B97E3E">
      <w:pPr>
        <w:spacing w:after="0" w:line="480" w:lineRule="exact"/>
        <w:ind w:left="709"/>
        <w:jc w:val="right"/>
        <w:rPr>
          <w:rFonts w:ascii="Times New Roman" w:hAnsi="Times New Roman" w:cs="Times New Roman"/>
          <w:b/>
          <w:i/>
          <w:color w:val="000099"/>
          <w:sz w:val="28"/>
          <w:szCs w:val="34"/>
        </w:rPr>
      </w:pPr>
      <w:bookmarkStart w:id="0" w:name="_GoBack"/>
      <w:r w:rsidRPr="00C07AE0">
        <w:rPr>
          <w:rFonts w:ascii="Times New Roman" w:hAnsi="Times New Roman" w:cs="Times New Roman"/>
          <w:b/>
          <w:i/>
          <w:color w:val="000099"/>
          <w:sz w:val="28"/>
          <w:szCs w:val="34"/>
        </w:rPr>
        <w:t xml:space="preserve">Приложение № </w:t>
      </w:r>
      <w:r w:rsidR="00C07AE0" w:rsidRPr="00C07AE0">
        <w:rPr>
          <w:rFonts w:ascii="Times New Roman" w:hAnsi="Times New Roman" w:cs="Times New Roman"/>
          <w:b/>
          <w:i/>
          <w:color w:val="000099"/>
          <w:sz w:val="28"/>
          <w:szCs w:val="34"/>
        </w:rPr>
        <w:t>2</w:t>
      </w:r>
    </w:p>
    <w:bookmarkEnd w:id="0"/>
    <w:p w:rsidR="00513348" w:rsidRPr="004F6763" w:rsidRDefault="004F6763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noProof/>
          <w:sz w:val="40"/>
          <w:szCs w:val="3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-96256</wp:posOffset>
            </wp:positionH>
            <wp:positionV relativeFrom="paragraph">
              <wp:posOffset>133350</wp:posOffset>
            </wp:positionV>
            <wp:extent cx="1684135" cy="1044000"/>
            <wp:effectExtent l="0" t="0" r="0" b="3810"/>
            <wp:wrapNone/>
            <wp:docPr id="3" name="Рисунок 3" descr="sovet_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vet_bl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EFEF9"/>
                        </a:clrFrom>
                        <a:clrTo>
                          <a:srgbClr val="FEFE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71" t="6264" r="83965" b="29018"/>
                    <a:stretch/>
                  </pic:blipFill>
                  <pic:spPr bwMode="auto">
                    <a:xfrm>
                      <a:off x="0" y="0"/>
                      <a:ext cx="1684135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F6763">
        <w:rPr>
          <w:rFonts w:ascii="Times New Roman" w:hAnsi="Times New Roman" w:cs="Times New Roman"/>
          <w:b/>
          <w:noProof/>
          <w:color w:val="000099"/>
          <w:sz w:val="40"/>
          <w:szCs w:val="3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8182346</wp:posOffset>
            </wp:positionH>
            <wp:positionV relativeFrom="paragraph">
              <wp:posOffset>99060</wp:posOffset>
            </wp:positionV>
            <wp:extent cx="1241425" cy="1115695"/>
            <wp:effectExtent l="0" t="0" r="0" b="8255"/>
            <wp:wrapNone/>
            <wp:docPr id="2" name="Рисунок 2" descr="D:\I\Совет по гомеопатии\Лого_с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\Совет по гомеопатии\Лого_сов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FFA"/>
                        </a:clrFrom>
                        <a:clrTo>
                          <a:srgbClr val="FEFFF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4F05"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ОРГАНИЗАЦИОННАЯ СТРУКТУРА</w:t>
      </w:r>
    </w:p>
    <w:p w:rsidR="008D3804" w:rsidRPr="004F6763" w:rsidRDefault="008021DD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>
        <w:rPr>
          <w:rFonts w:ascii="Times New Roman" w:hAnsi="Times New Roman" w:cs="Times New Roman"/>
          <w:b/>
          <w:color w:val="000099"/>
          <w:sz w:val="40"/>
          <w:szCs w:val="34"/>
        </w:rPr>
        <w:t>Национального</w:t>
      </w:r>
      <w:r w:rsidR="008D3804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о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бщественного объединения </w:t>
      </w:r>
      <w:r w:rsidR="004F6763"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врачей</w:t>
      </w:r>
      <w:r w:rsidR="0050355F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</w:t>
      </w:r>
    </w:p>
    <w:p w:rsidR="00365D71" w:rsidRPr="004F6763" w:rsidRDefault="004F6763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40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и сторонников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развити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я</w:t>
      </w:r>
      <w:r w:rsidR="00365D71" w:rsidRPr="004F6763">
        <w:rPr>
          <w:rFonts w:ascii="Times New Roman" w:hAnsi="Times New Roman" w:cs="Times New Roman"/>
          <w:b/>
          <w:color w:val="000099"/>
          <w:sz w:val="40"/>
          <w:szCs w:val="34"/>
        </w:rPr>
        <w:t xml:space="preserve"> гомеопати</w:t>
      </w:r>
      <w:r w:rsidRPr="004F6763">
        <w:rPr>
          <w:rFonts w:ascii="Times New Roman" w:hAnsi="Times New Roman" w:cs="Times New Roman"/>
          <w:b/>
          <w:color w:val="000099"/>
          <w:sz w:val="40"/>
          <w:szCs w:val="34"/>
        </w:rPr>
        <w:t>ческого метода</w:t>
      </w:r>
    </w:p>
    <w:p w:rsidR="00954F05" w:rsidRPr="004F6763" w:rsidRDefault="00365D71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36"/>
          <w:szCs w:val="34"/>
        </w:rPr>
      </w:pPr>
      <w:r w:rsidRPr="004F6763">
        <w:rPr>
          <w:rFonts w:ascii="Times New Roman" w:hAnsi="Times New Roman" w:cs="Times New Roman"/>
          <w:b/>
          <w:color w:val="000099"/>
          <w:sz w:val="36"/>
          <w:szCs w:val="34"/>
        </w:rPr>
        <w:t xml:space="preserve">НП </w:t>
      </w:r>
      <w:r w:rsidR="00954F05" w:rsidRPr="004F6763">
        <w:rPr>
          <w:rFonts w:ascii="Times New Roman" w:hAnsi="Times New Roman" w:cs="Times New Roman"/>
          <w:b/>
          <w:color w:val="000099"/>
          <w:sz w:val="36"/>
          <w:szCs w:val="34"/>
        </w:rPr>
        <w:t>«НАЦИОНАЛЬНЫЙ СОВЕТ ПО ГОМЕОПАТИИ»</w:t>
      </w:r>
    </w:p>
    <w:p w:rsidR="0050355F" w:rsidRPr="0050355F" w:rsidRDefault="007F461A" w:rsidP="0050355F">
      <w:pPr>
        <w:spacing w:after="0" w:line="480" w:lineRule="exact"/>
        <w:ind w:left="709"/>
        <w:jc w:val="center"/>
        <w:rPr>
          <w:rFonts w:ascii="Times New Roman" w:hAnsi="Times New Roman" w:cs="Times New Roman"/>
          <w:b/>
          <w:color w:val="000099"/>
          <w:sz w:val="24"/>
          <w:szCs w:val="34"/>
        </w:rPr>
      </w:pPr>
      <w:r w:rsidRPr="007F461A">
        <w:rPr>
          <w:noProof/>
          <w:sz w:val="16"/>
          <w:szCs w:val="16"/>
          <w:lang w:eastAsia="ru-RU"/>
        </w:rPr>
        <w:pict>
          <v:rect id="Прямоугольник 1" o:spid="_x0000_s1026" style="position:absolute;left:0;text-align:left;margin-left:-15.95pt;margin-top:22.3pt;width:768.75pt;height:372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" filled="f" strokecolor="#009" strokeweight="2pt"/>
        </w:pict>
      </w:r>
    </w:p>
    <w:p w:rsidR="001555F2" w:rsidRPr="008B0763" w:rsidRDefault="001555F2" w:rsidP="00954F05">
      <w:pPr>
        <w:spacing w:after="0"/>
        <w:jc w:val="center"/>
        <w:rPr>
          <w:b/>
          <w:sz w:val="16"/>
          <w:szCs w:val="32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CDFFCD"/>
        <w:tblLook w:val="04A0"/>
      </w:tblPr>
      <w:tblGrid>
        <w:gridCol w:w="7338"/>
        <w:gridCol w:w="7654"/>
      </w:tblGrid>
      <w:tr w:rsidR="00365D71" w:rsidRPr="00365D71" w:rsidTr="00574BBF">
        <w:trPr>
          <w:trHeight w:val="1474"/>
        </w:trPr>
        <w:tc>
          <w:tcPr>
            <w:tcW w:w="7338" w:type="dxa"/>
            <w:shd w:val="clear" w:color="auto" w:fill="CDFFCD"/>
            <w:vAlign w:val="center"/>
          </w:tcPr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 работе с врачами,</w:t>
            </w:r>
          </w:p>
          <w:p w:rsidR="00365D71" w:rsidRPr="0050355F" w:rsidRDefault="008021DD" w:rsidP="00A318BB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применяющи</w:t>
            </w:r>
            <w:r w:rsidR="00A318BB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ми</w:t>
            </w:r>
            <w:r w:rsidR="00365D71"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метод гомеопатии</w:t>
            </w:r>
          </w:p>
        </w:tc>
        <w:tc>
          <w:tcPr>
            <w:tcW w:w="7654" w:type="dxa"/>
            <w:shd w:val="clear" w:color="auto" w:fill="CDFFCD"/>
            <w:vAlign w:val="center"/>
          </w:tcPr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СОПРЕДСЕДАТЕЛЬ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по работе со сторонниками</w:t>
            </w:r>
          </w:p>
          <w:p w:rsidR="00365D71" w:rsidRPr="0050355F" w:rsidRDefault="00365D71" w:rsidP="00365D71">
            <w:pPr>
              <w:jc w:val="center"/>
              <w:rPr>
                <w:rFonts w:ascii="Times New Roman" w:hAnsi="Times New Roman" w:cs="Times New Roman"/>
                <w:color w:val="000099"/>
                <w:sz w:val="36"/>
                <w:szCs w:val="16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метод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а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гомеопатии</w:t>
            </w:r>
          </w:p>
        </w:tc>
      </w:tr>
      <w:tr w:rsidR="0050355F" w:rsidRPr="00365D71" w:rsidTr="008021DD">
        <w:trPr>
          <w:trHeight w:val="794"/>
        </w:trPr>
        <w:tc>
          <w:tcPr>
            <w:tcW w:w="14992" w:type="dxa"/>
            <w:gridSpan w:val="2"/>
            <w:shd w:val="clear" w:color="auto" w:fill="CDFFCD"/>
            <w:vAlign w:val="center"/>
          </w:tcPr>
          <w:p w:rsidR="0050355F" w:rsidRPr="0007583A" w:rsidRDefault="0050355F" w:rsidP="008021DD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ОТВЕТСТВЕННЫЙ</w:t>
            </w:r>
            <w:r w:rsidR="008021DD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СЕКРЕТАРЬ</w:t>
            </w:r>
            <w:r w:rsidRPr="0050355F">
              <w:rPr>
                <w:sz w:val="24"/>
              </w:rPr>
              <w:t xml:space="preserve"> </w:t>
            </w:r>
            <w:r w:rsidR="008021DD">
              <w:rPr>
                <w:sz w:val="24"/>
              </w:rPr>
              <w:t xml:space="preserve"> </w:t>
            </w: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ОБЩЕСТВЕННОГО ОБЪЕДИНЕНИЯ</w:t>
            </w:r>
          </w:p>
        </w:tc>
      </w:tr>
    </w:tbl>
    <w:p w:rsidR="00457660" w:rsidRPr="00B97E3E" w:rsidRDefault="00457660" w:rsidP="00954F05">
      <w:pPr>
        <w:spacing w:after="0"/>
        <w:jc w:val="both"/>
        <w:rPr>
          <w:color w:val="000099"/>
          <w:sz w:val="18"/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9F6CBD">
        <w:trPr>
          <w:trHeight w:val="567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F2DBDB" w:themeFill="accent2" w:themeFillTint="33"/>
            <w:vAlign w:val="center"/>
          </w:tcPr>
          <w:p w:rsidR="008021DD" w:rsidRDefault="008021DD" w:rsidP="008021DD">
            <w:pPr>
              <w:jc w:val="center"/>
              <w:rPr>
                <w:color w:val="000099"/>
                <w:szCs w:val="28"/>
              </w:rPr>
            </w:pPr>
            <w:r w:rsidRPr="0050355F"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ИСПОЛНИТЕЛЬНАЯ  ДИРЕКЦИЯ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 xml:space="preserve"> ОБЩЕСТВЕННОГО ОБЪЕДИНЕНИЯ</w:t>
            </w:r>
          </w:p>
        </w:tc>
      </w:tr>
    </w:tbl>
    <w:p w:rsidR="008021DD" w:rsidRPr="00B97E3E" w:rsidRDefault="008021DD" w:rsidP="00954F05">
      <w:pPr>
        <w:spacing w:after="0"/>
        <w:jc w:val="both"/>
        <w:rPr>
          <w:color w:val="000099"/>
          <w:sz w:val="18"/>
          <w:szCs w:val="28"/>
        </w:rPr>
      </w:pPr>
    </w:p>
    <w:tbl>
      <w:tblPr>
        <w:tblStyle w:val="a3"/>
        <w:tblW w:w="14992" w:type="dxa"/>
        <w:tblBorders>
          <w:top w:val="single" w:sz="12" w:space="0" w:color="000099"/>
          <w:left w:val="single" w:sz="12" w:space="0" w:color="000099"/>
          <w:bottom w:val="single" w:sz="12" w:space="0" w:color="000099"/>
          <w:right w:val="single" w:sz="12" w:space="0" w:color="000099"/>
          <w:insideH w:val="single" w:sz="12" w:space="0" w:color="000099"/>
          <w:insideV w:val="single" w:sz="12" w:space="0" w:color="000099"/>
        </w:tblBorders>
        <w:shd w:val="clear" w:color="auto" w:fill="FFFFCC"/>
        <w:tblLook w:val="04A0"/>
      </w:tblPr>
      <w:tblGrid>
        <w:gridCol w:w="14992"/>
      </w:tblGrid>
      <w:tr w:rsidR="008D3804" w:rsidRPr="00365D71" w:rsidTr="008021DD">
        <w:trPr>
          <w:trHeight w:val="680"/>
        </w:trPr>
        <w:tc>
          <w:tcPr>
            <w:tcW w:w="14992" w:type="dxa"/>
            <w:shd w:val="clear" w:color="auto" w:fill="FFFFCC"/>
            <w:vAlign w:val="center"/>
          </w:tcPr>
          <w:p w:rsidR="008D3804" w:rsidRPr="00707054" w:rsidRDefault="008021DD" w:rsidP="0050355F">
            <w:pPr>
              <w:spacing w:line="46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</w:pPr>
            <w:r w:rsidRPr="00707054">
              <w:rPr>
                <w:rFonts w:ascii="Times New Roman" w:hAnsi="Times New Roman" w:cs="Times New Roman"/>
                <w:b/>
                <w:color w:val="000099"/>
                <w:sz w:val="34"/>
                <w:szCs w:val="34"/>
              </w:rPr>
              <w:t>СОВЕТ ПРЕДСЕДАТЕЛЕЙ РЕГИОНАЛЬНЫХ ОБЩЕСТВЕННЫХ ОБЪЕДИНЕНИЙ</w:t>
            </w:r>
          </w:p>
        </w:tc>
      </w:tr>
      <w:tr w:rsidR="0050355F" w:rsidRPr="00365D71" w:rsidTr="00574BBF">
        <w:trPr>
          <w:trHeight w:val="1134"/>
        </w:trPr>
        <w:tc>
          <w:tcPr>
            <w:tcW w:w="14992" w:type="dxa"/>
            <w:shd w:val="clear" w:color="auto" w:fill="FFFFCC"/>
            <w:vAlign w:val="center"/>
          </w:tcPr>
          <w:p w:rsidR="0050355F" w:rsidRPr="008021DD" w:rsidRDefault="00707054" w:rsidP="00707054">
            <w:pPr>
              <w:spacing w:line="440" w:lineRule="exact"/>
              <w:jc w:val="center"/>
              <w:rPr>
                <w:rFonts w:ascii="Times New Roman" w:hAnsi="Times New Roman" w:cs="Times New Roman"/>
                <w:b/>
                <w:color w:val="000099"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Р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егиональные общественные объединения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 xml:space="preserve"> 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врачей и сторонников развития</w:t>
            </w:r>
            <w:r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br/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метода гомеопатии</w:t>
            </w:r>
            <w:r w:rsidR="0050355F"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 xml:space="preserve"> </w:t>
            </w:r>
            <w:r w:rsidRPr="00707054">
              <w:rPr>
                <w:rFonts w:ascii="Times New Roman" w:hAnsi="Times New Roman" w:cs="Times New Roman"/>
                <w:b/>
                <w:color w:val="000099"/>
                <w:sz w:val="36"/>
                <w:szCs w:val="36"/>
              </w:rPr>
              <w:t>в  Федеральных  округах  Российской  Федерации</w:t>
            </w:r>
          </w:p>
        </w:tc>
      </w:tr>
    </w:tbl>
    <w:p w:rsidR="00365D71" w:rsidRPr="00B97E3E" w:rsidRDefault="00365D71" w:rsidP="008021DD">
      <w:pPr>
        <w:spacing w:after="0"/>
        <w:jc w:val="center"/>
        <w:rPr>
          <w:szCs w:val="28"/>
        </w:rPr>
      </w:pPr>
    </w:p>
    <w:tbl>
      <w:tblPr>
        <w:tblStyle w:val="a3"/>
        <w:tblW w:w="14992" w:type="dxa"/>
        <w:tblLook w:val="04A0"/>
      </w:tblPr>
      <w:tblGrid>
        <w:gridCol w:w="14992"/>
      </w:tblGrid>
      <w:tr w:rsidR="008021DD" w:rsidTr="00574BBF">
        <w:trPr>
          <w:trHeight w:val="1020"/>
        </w:trPr>
        <w:tc>
          <w:tcPr>
            <w:tcW w:w="14992" w:type="dxa"/>
            <w:tcBorders>
              <w:top w:val="single" w:sz="12" w:space="0" w:color="000099"/>
              <w:left w:val="single" w:sz="12" w:space="0" w:color="000099"/>
              <w:bottom w:val="single" w:sz="12" w:space="0" w:color="000099"/>
              <w:right w:val="single" w:sz="12" w:space="0" w:color="000099"/>
            </w:tcBorders>
            <w:shd w:val="clear" w:color="auto" w:fill="DBE5F1" w:themeFill="accent1" w:themeFillTint="33"/>
            <w:vAlign w:val="center"/>
          </w:tcPr>
          <w:p w:rsidR="008021DD" w:rsidRDefault="008021DD" w:rsidP="00574BBF">
            <w:pPr>
              <w:jc w:val="center"/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Уполномоченные Партнерства в субъектах Российской Федерации</w:t>
            </w:r>
          </w:p>
          <w:p w:rsidR="008021DD" w:rsidRDefault="008021DD" w:rsidP="00574BBF">
            <w:pPr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99"/>
                <w:sz w:val="36"/>
                <w:szCs w:val="28"/>
              </w:rPr>
              <w:t>Центрального Федерального округа (ЦФО)</w:t>
            </w:r>
          </w:p>
        </w:tc>
      </w:tr>
    </w:tbl>
    <w:p w:rsidR="008021DD" w:rsidRPr="00954F05" w:rsidRDefault="008021DD" w:rsidP="00772161">
      <w:pPr>
        <w:jc w:val="center"/>
        <w:rPr>
          <w:sz w:val="28"/>
          <w:szCs w:val="28"/>
        </w:rPr>
      </w:pPr>
    </w:p>
    <w:sectPr w:rsidR="008021DD" w:rsidRPr="00954F05" w:rsidSect="00954F05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436" w:rsidRDefault="00E70436" w:rsidP="00B97E3E">
      <w:pPr>
        <w:spacing w:after="0" w:line="240" w:lineRule="auto"/>
      </w:pPr>
      <w:r>
        <w:separator/>
      </w:r>
    </w:p>
  </w:endnote>
  <w:endnote w:type="continuationSeparator" w:id="0">
    <w:p w:rsidR="00E70436" w:rsidRDefault="00E70436" w:rsidP="00B97E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436" w:rsidRDefault="00E70436" w:rsidP="00B97E3E">
      <w:pPr>
        <w:spacing w:after="0" w:line="240" w:lineRule="auto"/>
      </w:pPr>
      <w:r>
        <w:separator/>
      </w:r>
    </w:p>
  </w:footnote>
  <w:footnote w:type="continuationSeparator" w:id="0">
    <w:p w:rsidR="00E70436" w:rsidRDefault="00E70436" w:rsidP="00B97E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7180"/>
    <w:rsid w:val="000646B8"/>
    <w:rsid w:val="0007583A"/>
    <w:rsid w:val="000C0887"/>
    <w:rsid w:val="00104918"/>
    <w:rsid w:val="00145EF2"/>
    <w:rsid w:val="001555F2"/>
    <w:rsid w:val="001D0710"/>
    <w:rsid w:val="001F4D78"/>
    <w:rsid w:val="002308B4"/>
    <w:rsid w:val="002620DA"/>
    <w:rsid w:val="00280968"/>
    <w:rsid w:val="002B75BD"/>
    <w:rsid w:val="00317BC0"/>
    <w:rsid w:val="0033125D"/>
    <w:rsid w:val="00365D71"/>
    <w:rsid w:val="00370399"/>
    <w:rsid w:val="003B3186"/>
    <w:rsid w:val="003F41B8"/>
    <w:rsid w:val="00457660"/>
    <w:rsid w:val="004F6763"/>
    <w:rsid w:val="0050126C"/>
    <w:rsid w:val="0050355F"/>
    <w:rsid w:val="00513348"/>
    <w:rsid w:val="00565D98"/>
    <w:rsid w:val="00573E15"/>
    <w:rsid w:val="00574BBF"/>
    <w:rsid w:val="00670D48"/>
    <w:rsid w:val="00674123"/>
    <w:rsid w:val="00676F24"/>
    <w:rsid w:val="006C29C3"/>
    <w:rsid w:val="006D7965"/>
    <w:rsid w:val="00702116"/>
    <w:rsid w:val="00707054"/>
    <w:rsid w:val="007229EA"/>
    <w:rsid w:val="00750C21"/>
    <w:rsid w:val="00772161"/>
    <w:rsid w:val="007963EC"/>
    <w:rsid w:val="007B2705"/>
    <w:rsid w:val="007F461A"/>
    <w:rsid w:val="008021DD"/>
    <w:rsid w:val="00827180"/>
    <w:rsid w:val="00851405"/>
    <w:rsid w:val="008B0763"/>
    <w:rsid w:val="008D3804"/>
    <w:rsid w:val="008E6943"/>
    <w:rsid w:val="009405D3"/>
    <w:rsid w:val="00954F05"/>
    <w:rsid w:val="009856AF"/>
    <w:rsid w:val="009E6AFD"/>
    <w:rsid w:val="009F4AF7"/>
    <w:rsid w:val="009F6CBD"/>
    <w:rsid w:val="00A318BB"/>
    <w:rsid w:val="00A50830"/>
    <w:rsid w:val="00A846E8"/>
    <w:rsid w:val="00AE1800"/>
    <w:rsid w:val="00AE696F"/>
    <w:rsid w:val="00B548B8"/>
    <w:rsid w:val="00B90A80"/>
    <w:rsid w:val="00B97E3E"/>
    <w:rsid w:val="00BC4679"/>
    <w:rsid w:val="00C07AE0"/>
    <w:rsid w:val="00C505B0"/>
    <w:rsid w:val="00CB6546"/>
    <w:rsid w:val="00CE30E8"/>
    <w:rsid w:val="00D03A4B"/>
    <w:rsid w:val="00E70436"/>
    <w:rsid w:val="00ED086A"/>
    <w:rsid w:val="00EF0F3B"/>
    <w:rsid w:val="00F25910"/>
    <w:rsid w:val="00F87377"/>
    <w:rsid w:val="00F92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7E3E"/>
  </w:style>
  <w:style w:type="paragraph" w:styleId="a8">
    <w:name w:val="footer"/>
    <w:basedOn w:val="a"/>
    <w:link w:val="a9"/>
    <w:uiPriority w:val="99"/>
    <w:unhideWhenUsed/>
    <w:rsid w:val="00B9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7E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46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85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6A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7E3E"/>
  </w:style>
  <w:style w:type="paragraph" w:styleId="a8">
    <w:name w:val="footer"/>
    <w:basedOn w:val="a"/>
    <w:link w:val="a9"/>
    <w:uiPriority w:val="99"/>
    <w:unhideWhenUsed/>
    <w:rsid w:val="00B97E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7E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</dc:creator>
  <cp:lastModifiedBy>Михаил</cp:lastModifiedBy>
  <cp:revision>2</cp:revision>
  <cp:lastPrinted>2016-04-08T10:06:00Z</cp:lastPrinted>
  <dcterms:created xsi:type="dcterms:W3CDTF">2016-04-12T05:36:00Z</dcterms:created>
  <dcterms:modified xsi:type="dcterms:W3CDTF">2016-04-12T05:36:00Z</dcterms:modified>
</cp:coreProperties>
</file>